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294" w:rsidRDefault="00234294" w:rsidP="000F5AE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N.º 68/2019</w:t>
      </w:r>
    </w:p>
    <w:p w:rsidR="00234294" w:rsidRDefault="00234294" w:rsidP="000F5AE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4294" w:rsidRPr="00CC16CB" w:rsidRDefault="00234294" w:rsidP="000F5AE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4294" w:rsidRDefault="00234294" w:rsidP="000F5AE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16CB">
        <w:rPr>
          <w:rFonts w:ascii="Times New Roman" w:hAnsi="Times New Roman" w:cs="Times New Roman"/>
          <w:bCs/>
          <w:sz w:val="24"/>
          <w:szCs w:val="24"/>
        </w:rPr>
        <w:t>Data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1º de julho de 2019</w:t>
      </w:r>
    </w:p>
    <w:p w:rsidR="00234294" w:rsidRDefault="00234294" w:rsidP="000F5AE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4294" w:rsidRPr="00B71293" w:rsidRDefault="00234294" w:rsidP="000F5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4294" w:rsidRDefault="00234294" w:rsidP="000F5A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Fica </w:t>
      </w:r>
      <w:proofErr w:type="gramStart"/>
      <w:r>
        <w:rPr>
          <w:rFonts w:ascii="Times New Roman" w:hAnsi="Times New Roman" w:cs="Times New Roman"/>
          <w:sz w:val="24"/>
          <w:szCs w:val="24"/>
        </w:rPr>
        <w:t>obrigatório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destinação de um lote exclusivo para implantação de poços tubulares profundos, em todos os loteamentos aprovados no Município de Sorriso/MT, e dá outras providências. </w:t>
      </w:r>
    </w:p>
    <w:p w:rsidR="00234294" w:rsidRDefault="00234294" w:rsidP="000F5A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34294" w:rsidRPr="00B71293" w:rsidRDefault="00234294" w:rsidP="000F5A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34294" w:rsidRDefault="00234294" w:rsidP="000F5AE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740A7">
        <w:rPr>
          <w:rFonts w:ascii="Times New Roman" w:hAnsi="Times New Roman" w:cs="Times New Roman"/>
          <w:b/>
          <w:sz w:val="24"/>
          <w:szCs w:val="24"/>
        </w:rPr>
        <w:t xml:space="preserve">NEREU </w:t>
      </w:r>
      <w:r w:rsidRPr="00CF3294">
        <w:rPr>
          <w:rFonts w:ascii="Times New Roman" w:hAnsi="Times New Roman" w:cs="Times New Roman"/>
          <w:b/>
          <w:sz w:val="24"/>
          <w:szCs w:val="24"/>
        </w:rPr>
        <w:t>BRESOLIN – DEM,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DAMIANI NA TV – PSC, DIRCEU ZANATTA – MDB e TOCO BAGGIO – PSDB</w:t>
      </w:r>
      <w:r w:rsidRPr="001F74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503">
        <w:rPr>
          <w:rFonts w:ascii="Times New Roman" w:hAnsi="Times New Roman" w:cs="Times New Roman"/>
          <w:sz w:val="24"/>
          <w:szCs w:val="24"/>
        </w:rPr>
        <w:t>vereadores c</w:t>
      </w:r>
      <w:r>
        <w:rPr>
          <w:rFonts w:ascii="Times New Roman" w:hAnsi="Times New Roman" w:cs="Times New Roman"/>
          <w:sz w:val="24"/>
          <w:szCs w:val="24"/>
        </w:rPr>
        <w:t>om assento nesta Casa</w:t>
      </w:r>
      <w:r w:rsidRPr="00B40A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fulcro no Artigo 108 </w:t>
      </w:r>
      <w:r w:rsidRPr="001F74E3">
        <w:rPr>
          <w:rFonts w:ascii="Times New Roman" w:hAnsi="Times New Roman" w:cs="Times New Roman"/>
          <w:sz w:val="24"/>
          <w:szCs w:val="24"/>
        </w:rPr>
        <w:t>do Regimento Interno, propõem o seguinte Projeto de Lei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4294" w:rsidRDefault="00234294" w:rsidP="000F5AE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34294" w:rsidRPr="00B71293" w:rsidRDefault="00234294" w:rsidP="000F5AE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34294" w:rsidRDefault="00234294" w:rsidP="000F5AE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3294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obrigatório à destinação de um lote exclusivo para implantação de poços tubulares profundos, em todos os loteamentos aprovados no Município de Sorriso/MT.</w:t>
      </w:r>
    </w:p>
    <w:p w:rsidR="000F5AE6" w:rsidRPr="002A6816" w:rsidRDefault="000F5AE6" w:rsidP="000F5AE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34294" w:rsidRDefault="00234294" w:rsidP="000F5AE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3294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O local do referido lote deverá ser definido pelo Poder Executivo Municipal.</w:t>
      </w:r>
    </w:p>
    <w:p w:rsidR="000F5AE6" w:rsidRPr="00C041D7" w:rsidRDefault="000F5AE6" w:rsidP="000F5AE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34294" w:rsidRDefault="00234294" w:rsidP="000F5AE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Pr="00CF3294">
        <w:rPr>
          <w:rFonts w:ascii="Times New Roman" w:hAnsi="Times New Roman" w:cs="Times New Roman"/>
          <w:b/>
          <w:sz w:val="24"/>
          <w:szCs w:val="24"/>
        </w:rPr>
        <w:t>º</w:t>
      </w:r>
      <w:r w:rsidRPr="00B7129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Caso em cinco anos após a implantação do loteamento o terreno destinado para poço não tenha sido utilizado, o mesmo poderá retornar como equipamento comunitário.</w:t>
      </w:r>
    </w:p>
    <w:p w:rsidR="000F5AE6" w:rsidRPr="00C041D7" w:rsidRDefault="000F5AE6" w:rsidP="000F5AE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34294" w:rsidRDefault="00234294" w:rsidP="000F5AE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Pr="00CF3294">
        <w:rPr>
          <w:rFonts w:ascii="Times New Roman" w:hAnsi="Times New Roman" w:cs="Times New Roman"/>
          <w:b/>
          <w:sz w:val="24"/>
          <w:szCs w:val="24"/>
        </w:rPr>
        <w:t>º</w:t>
      </w:r>
      <w:r w:rsidRPr="00B7129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A metragem quadrada destinada aos poços tubulares profundos, poderá ser deduzida do total de área comunitária destin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ada pelo loteador ao Município.</w:t>
      </w:r>
    </w:p>
    <w:p w:rsidR="000F5AE6" w:rsidRDefault="000F5AE6" w:rsidP="000F5AE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294" w:rsidRDefault="00234294" w:rsidP="000F5AE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</w:t>
      </w:r>
      <w:r w:rsidRPr="00CF3294">
        <w:rPr>
          <w:rFonts w:ascii="Times New Roman" w:hAnsi="Times New Roman" w:cs="Times New Roman"/>
          <w:b/>
          <w:sz w:val="24"/>
          <w:szCs w:val="24"/>
        </w:rPr>
        <w:t>º</w:t>
      </w:r>
      <w:r w:rsidRPr="00B7129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234294" w:rsidRDefault="00234294" w:rsidP="000F5AE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F5AE6" w:rsidRDefault="000F5AE6" w:rsidP="000F5AE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34294" w:rsidRDefault="00234294" w:rsidP="000F5A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1</w:t>
      </w:r>
      <w:r w:rsidR="00E86C72">
        <w:rPr>
          <w:rFonts w:ascii="Times New Roman" w:hAnsi="Times New Roman" w:cs="Times New Roman"/>
          <w:color w:val="000000"/>
          <w:sz w:val="24"/>
          <w:szCs w:val="24"/>
        </w:rPr>
        <w:t>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julho de 2019.</w:t>
      </w:r>
    </w:p>
    <w:p w:rsidR="00234294" w:rsidRDefault="00234294" w:rsidP="000F5A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4294" w:rsidRDefault="00234294" w:rsidP="000F5A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4294" w:rsidRPr="00B71293" w:rsidRDefault="00234294" w:rsidP="000F5A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4294" w:rsidRDefault="00234294" w:rsidP="000F5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234294" w:rsidTr="00534497">
        <w:tc>
          <w:tcPr>
            <w:tcW w:w="4747" w:type="dxa"/>
            <w:hideMark/>
          </w:tcPr>
          <w:p w:rsidR="00234294" w:rsidRDefault="00234294" w:rsidP="000F5AE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234294" w:rsidRDefault="00234294" w:rsidP="000F5AE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4748" w:type="dxa"/>
            <w:hideMark/>
          </w:tcPr>
          <w:p w:rsidR="00234294" w:rsidRDefault="00234294" w:rsidP="000F5AE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234294" w:rsidRDefault="00234294" w:rsidP="000F5AE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</w:tr>
    </w:tbl>
    <w:p w:rsidR="00234294" w:rsidRDefault="00234294" w:rsidP="000F5AE6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34294" w:rsidRDefault="00234294" w:rsidP="000F5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294" w:rsidRDefault="00234294" w:rsidP="000F5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234294" w:rsidTr="00534497">
        <w:tc>
          <w:tcPr>
            <w:tcW w:w="4747" w:type="dxa"/>
            <w:hideMark/>
          </w:tcPr>
          <w:p w:rsidR="00234294" w:rsidRDefault="00234294" w:rsidP="000F5AE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234294" w:rsidRDefault="00234294" w:rsidP="000F5AE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4748" w:type="dxa"/>
            <w:hideMark/>
          </w:tcPr>
          <w:p w:rsidR="00234294" w:rsidRDefault="00234294" w:rsidP="000F5AE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234294" w:rsidRDefault="00234294" w:rsidP="000F5AE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234294" w:rsidRDefault="00234294" w:rsidP="000F5AE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>JUSTIFICATIVA</w:t>
      </w:r>
    </w:p>
    <w:p w:rsidR="00234294" w:rsidRDefault="00234294" w:rsidP="000F5AE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34294" w:rsidRDefault="00234294" w:rsidP="000F5AE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86C72" w:rsidRDefault="00E86C72" w:rsidP="000F5AE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34294" w:rsidRPr="00655B58" w:rsidRDefault="00234294" w:rsidP="000F5AE6">
      <w:pPr>
        <w:pStyle w:val="NCNormalCentralizado"/>
        <w:ind w:firstLine="1418"/>
        <w:jc w:val="both"/>
        <w:rPr>
          <w:sz w:val="24"/>
          <w:szCs w:val="24"/>
        </w:rPr>
      </w:pPr>
      <w:proofErr w:type="gramStart"/>
      <w:r w:rsidRPr="00655B58">
        <w:rPr>
          <w:sz w:val="24"/>
          <w:szCs w:val="24"/>
        </w:rPr>
        <w:t>A Águas</w:t>
      </w:r>
      <w:proofErr w:type="gramEnd"/>
      <w:r w:rsidRPr="00655B58">
        <w:rPr>
          <w:sz w:val="24"/>
          <w:szCs w:val="24"/>
        </w:rPr>
        <w:t xml:space="preserve"> de Sorriso, concessionária responsável pela administração dos serviço</w:t>
      </w:r>
      <w:r>
        <w:rPr>
          <w:sz w:val="24"/>
          <w:szCs w:val="24"/>
        </w:rPr>
        <w:t>s públicos de água e esgoto do M</w:t>
      </w:r>
      <w:r w:rsidRPr="00655B58">
        <w:rPr>
          <w:sz w:val="24"/>
          <w:szCs w:val="24"/>
        </w:rPr>
        <w:t xml:space="preserve">unicípio, possui sistema de abastecimento de </w:t>
      </w:r>
      <w:r>
        <w:rPr>
          <w:sz w:val="24"/>
          <w:szCs w:val="24"/>
        </w:rPr>
        <w:t>água dimensionado para atender</w:t>
      </w:r>
      <w:r w:rsidRPr="00655B58">
        <w:rPr>
          <w:sz w:val="24"/>
          <w:szCs w:val="24"/>
        </w:rPr>
        <w:t xml:space="preserve"> os bairros com a distribuição de água tratada.</w:t>
      </w:r>
    </w:p>
    <w:p w:rsidR="00234294" w:rsidRPr="00655B58" w:rsidRDefault="00234294" w:rsidP="000F5AE6">
      <w:pPr>
        <w:pStyle w:val="NCNormalCentralizado"/>
        <w:ind w:firstLine="1418"/>
        <w:jc w:val="both"/>
        <w:rPr>
          <w:sz w:val="24"/>
          <w:szCs w:val="24"/>
        </w:rPr>
      </w:pPr>
    </w:p>
    <w:p w:rsidR="00234294" w:rsidRDefault="00234294" w:rsidP="000F5AE6">
      <w:pPr>
        <w:pStyle w:val="NCNormalCentralizado"/>
        <w:tabs>
          <w:tab w:val="left" w:pos="1276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constante crescimento do Município demanda a </w:t>
      </w:r>
      <w:r w:rsidRPr="00655B58">
        <w:rPr>
          <w:sz w:val="24"/>
          <w:szCs w:val="24"/>
        </w:rPr>
        <w:t>implantação de novos bairros</w:t>
      </w:r>
      <w:r>
        <w:rPr>
          <w:sz w:val="24"/>
          <w:szCs w:val="24"/>
        </w:rPr>
        <w:t xml:space="preserve"> e consequentemente exige qu</w:t>
      </w:r>
      <w:r w:rsidRPr="00655B58">
        <w:rPr>
          <w:sz w:val="24"/>
          <w:szCs w:val="24"/>
        </w:rPr>
        <w:t>e o sistema seja reavaliado a fim de garantir que toda a populaçã</w:t>
      </w:r>
      <w:r>
        <w:rPr>
          <w:sz w:val="24"/>
          <w:szCs w:val="24"/>
        </w:rPr>
        <w:t>o seja abastecida de forma contí</w:t>
      </w:r>
      <w:r w:rsidRPr="00655B58">
        <w:rPr>
          <w:sz w:val="24"/>
          <w:szCs w:val="24"/>
        </w:rPr>
        <w:t>nua</w:t>
      </w:r>
      <w:r>
        <w:rPr>
          <w:sz w:val="24"/>
          <w:szCs w:val="24"/>
        </w:rPr>
        <w:t>,</w:t>
      </w:r>
      <w:r w:rsidRPr="00655B58">
        <w:rPr>
          <w:sz w:val="24"/>
          <w:szCs w:val="24"/>
        </w:rPr>
        <w:t xml:space="preserve"> sem interrupção </w:t>
      </w:r>
      <w:r>
        <w:rPr>
          <w:sz w:val="24"/>
          <w:szCs w:val="24"/>
        </w:rPr>
        <w:t>do fornecimento de água tratada.</w:t>
      </w:r>
    </w:p>
    <w:p w:rsidR="00234294" w:rsidRDefault="00234294" w:rsidP="000F5AE6">
      <w:pPr>
        <w:pStyle w:val="NCNormalCentralizado"/>
        <w:ind w:firstLine="1418"/>
        <w:jc w:val="both"/>
        <w:rPr>
          <w:sz w:val="24"/>
          <w:szCs w:val="24"/>
        </w:rPr>
      </w:pPr>
    </w:p>
    <w:p w:rsidR="00234294" w:rsidRPr="00655B58" w:rsidRDefault="00234294" w:rsidP="000F5AE6">
      <w:pPr>
        <w:pStyle w:val="NCNormalCentralizado"/>
        <w:ind w:firstLine="1418"/>
        <w:jc w:val="both"/>
        <w:rPr>
          <w:sz w:val="24"/>
          <w:szCs w:val="24"/>
        </w:rPr>
      </w:pPr>
      <w:r w:rsidRPr="00655B58">
        <w:rPr>
          <w:sz w:val="24"/>
          <w:szCs w:val="24"/>
        </w:rPr>
        <w:t xml:space="preserve">Considerando que </w:t>
      </w:r>
      <w:r>
        <w:rPr>
          <w:sz w:val="24"/>
          <w:szCs w:val="24"/>
        </w:rPr>
        <w:t>os novos loteamentos</w:t>
      </w:r>
      <w:r w:rsidRPr="00655B58">
        <w:rPr>
          <w:sz w:val="24"/>
          <w:szCs w:val="24"/>
        </w:rPr>
        <w:t xml:space="preserve"> demanda</w:t>
      </w:r>
      <w:r>
        <w:rPr>
          <w:sz w:val="24"/>
          <w:szCs w:val="24"/>
        </w:rPr>
        <w:t>m</w:t>
      </w:r>
      <w:r w:rsidRPr="00655B58">
        <w:rPr>
          <w:sz w:val="24"/>
          <w:szCs w:val="24"/>
        </w:rPr>
        <w:t xml:space="preserve"> disponibilidade de grande volume </w:t>
      </w:r>
      <w:r>
        <w:rPr>
          <w:sz w:val="24"/>
          <w:szCs w:val="24"/>
        </w:rPr>
        <w:t xml:space="preserve">de água para seu abastecimento, a presente propositura visa garantir a disponibilidade de lote destinado </w:t>
      </w:r>
      <w:r w:rsidRPr="00655B58">
        <w:rPr>
          <w:sz w:val="24"/>
          <w:szCs w:val="24"/>
        </w:rPr>
        <w:t>à implanta</w:t>
      </w:r>
      <w:r>
        <w:rPr>
          <w:sz w:val="24"/>
          <w:szCs w:val="24"/>
        </w:rPr>
        <w:t>ção de poços tubulares profundos para atender a localidade.</w:t>
      </w:r>
    </w:p>
    <w:p w:rsidR="00234294" w:rsidRPr="00655B58" w:rsidRDefault="00234294" w:rsidP="000F5AE6">
      <w:pPr>
        <w:pStyle w:val="NCNormalCentralizado"/>
        <w:ind w:firstLine="1418"/>
        <w:jc w:val="both"/>
        <w:rPr>
          <w:sz w:val="24"/>
          <w:szCs w:val="24"/>
        </w:rPr>
      </w:pPr>
    </w:p>
    <w:p w:rsidR="00E86C72" w:rsidRDefault="00E86C72" w:rsidP="000F5A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4294" w:rsidRDefault="00234294" w:rsidP="000F5A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1</w:t>
      </w:r>
      <w:r w:rsidR="00546985">
        <w:rPr>
          <w:rFonts w:ascii="Times New Roman" w:hAnsi="Times New Roman" w:cs="Times New Roman"/>
          <w:color w:val="000000"/>
          <w:sz w:val="24"/>
          <w:szCs w:val="24"/>
        </w:rPr>
        <w:t>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julho de 2019.</w:t>
      </w:r>
    </w:p>
    <w:p w:rsidR="00234294" w:rsidRDefault="00234294" w:rsidP="000F5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294" w:rsidRDefault="00234294" w:rsidP="000F5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294" w:rsidRDefault="00234294" w:rsidP="000F5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C72" w:rsidRDefault="00E86C72" w:rsidP="000F5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294" w:rsidRDefault="00234294" w:rsidP="000F5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234294" w:rsidTr="00534497">
        <w:tc>
          <w:tcPr>
            <w:tcW w:w="4747" w:type="dxa"/>
            <w:hideMark/>
          </w:tcPr>
          <w:p w:rsidR="00234294" w:rsidRDefault="00234294" w:rsidP="000F5AE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234294" w:rsidRDefault="00234294" w:rsidP="000F5AE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4748" w:type="dxa"/>
            <w:hideMark/>
          </w:tcPr>
          <w:p w:rsidR="00234294" w:rsidRDefault="00234294" w:rsidP="000F5AE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234294" w:rsidRDefault="00234294" w:rsidP="000F5AE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</w:tr>
    </w:tbl>
    <w:p w:rsidR="00234294" w:rsidRDefault="00234294" w:rsidP="000F5AE6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34294" w:rsidRDefault="00234294" w:rsidP="000F5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294" w:rsidRDefault="00234294" w:rsidP="000F5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294" w:rsidRDefault="00234294" w:rsidP="000F5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234294" w:rsidTr="00534497">
        <w:tc>
          <w:tcPr>
            <w:tcW w:w="4747" w:type="dxa"/>
            <w:hideMark/>
          </w:tcPr>
          <w:p w:rsidR="00234294" w:rsidRDefault="00234294" w:rsidP="000F5AE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234294" w:rsidRDefault="00234294" w:rsidP="000F5AE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4748" w:type="dxa"/>
            <w:hideMark/>
          </w:tcPr>
          <w:p w:rsidR="00234294" w:rsidRDefault="00234294" w:rsidP="000F5AE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234294" w:rsidRDefault="00234294" w:rsidP="000F5AE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  <w:p w:rsidR="00234294" w:rsidRDefault="00234294" w:rsidP="000F5AE6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34294" w:rsidRPr="00C35C4F" w:rsidRDefault="00234294" w:rsidP="000F5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E3" w:rsidRPr="00234294" w:rsidRDefault="001F74E3" w:rsidP="000F5AE6">
      <w:pPr>
        <w:spacing w:after="0" w:line="240" w:lineRule="auto"/>
      </w:pPr>
    </w:p>
    <w:sectPr w:rsidR="001F74E3" w:rsidRPr="00234294" w:rsidSect="00CC16CB">
      <w:pgSz w:w="11906" w:h="16838"/>
      <w:pgMar w:top="2552" w:right="99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93"/>
    <w:rsid w:val="000346A1"/>
    <w:rsid w:val="00036BC1"/>
    <w:rsid w:val="000F5AE6"/>
    <w:rsid w:val="00127458"/>
    <w:rsid w:val="00180AC4"/>
    <w:rsid w:val="001D0549"/>
    <w:rsid w:val="001E7A25"/>
    <w:rsid w:val="001F74E3"/>
    <w:rsid w:val="00212D6F"/>
    <w:rsid w:val="00234294"/>
    <w:rsid w:val="002A6816"/>
    <w:rsid w:val="002C1355"/>
    <w:rsid w:val="00316B1C"/>
    <w:rsid w:val="003934B7"/>
    <w:rsid w:val="003A2680"/>
    <w:rsid w:val="00400225"/>
    <w:rsid w:val="0040086A"/>
    <w:rsid w:val="00443F2F"/>
    <w:rsid w:val="00487631"/>
    <w:rsid w:val="004973C5"/>
    <w:rsid w:val="004B627F"/>
    <w:rsid w:val="00511E9A"/>
    <w:rsid w:val="0052597E"/>
    <w:rsid w:val="00546985"/>
    <w:rsid w:val="00580F2E"/>
    <w:rsid w:val="005C281F"/>
    <w:rsid w:val="005D78B9"/>
    <w:rsid w:val="00652DBB"/>
    <w:rsid w:val="0066216A"/>
    <w:rsid w:val="006740A7"/>
    <w:rsid w:val="006D1E3E"/>
    <w:rsid w:val="006D259E"/>
    <w:rsid w:val="00706D2B"/>
    <w:rsid w:val="007E3859"/>
    <w:rsid w:val="00840C0C"/>
    <w:rsid w:val="008B47DF"/>
    <w:rsid w:val="008E7C43"/>
    <w:rsid w:val="009235ED"/>
    <w:rsid w:val="009E7F30"/>
    <w:rsid w:val="00A1342E"/>
    <w:rsid w:val="00A569DD"/>
    <w:rsid w:val="00A973D1"/>
    <w:rsid w:val="00AF4003"/>
    <w:rsid w:val="00AF6E2A"/>
    <w:rsid w:val="00B40A76"/>
    <w:rsid w:val="00B43B4A"/>
    <w:rsid w:val="00B44E2E"/>
    <w:rsid w:val="00B62090"/>
    <w:rsid w:val="00B63C21"/>
    <w:rsid w:val="00B71293"/>
    <w:rsid w:val="00B83A08"/>
    <w:rsid w:val="00BE6144"/>
    <w:rsid w:val="00C041D7"/>
    <w:rsid w:val="00C35C4F"/>
    <w:rsid w:val="00C4004C"/>
    <w:rsid w:val="00C84503"/>
    <w:rsid w:val="00C86BD0"/>
    <w:rsid w:val="00CA3142"/>
    <w:rsid w:val="00CC7B12"/>
    <w:rsid w:val="00CF3294"/>
    <w:rsid w:val="00D424FA"/>
    <w:rsid w:val="00D64DA9"/>
    <w:rsid w:val="00D91EFD"/>
    <w:rsid w:val="00DB7C0F"/>
    <w:rsid w:val="00DC0CF1"/>
    <w:rsid w:val="00DD24CE"/>
    <w:rsid w:val="00E035BC"/>
    <w:rsid w:val="00E86C72"/>
    <w:rsid w:val="00E974F2"/>
    <w:rsid w:val="00F31CFE"/>
    <w:rsid w:val="00F66694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694"/>
    <w:rPr>
      <w:rFonts w:ascii="Tahoma" w:hAnsi="Tahoma" w:cs="Tahoma"/>
      <w:sz w:val="16"/>
      <w:szCs w:val="16"/>
    </w:rPr>
  </w:style>
  <w:style w:type="paragraph" w:customStyle="1" w:styleId="NCNormalCentralizado">
    <w:name w:val="NC Normal Centralizado"/>
    <w:rsid w:val="0052597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694"/>
    <w:rPr>
      <w:rFonts w:ascii="Tahoma" w:hAnsi="Tahoma" w:cs="Tahoma"/>
      <w:sz w:val="16"/>
      <w:szCs w:val="16"/>
    </w:rPr>
  </w:style>
  <w:style w:type="paragraph" w:customStyle="1" w:styleId="NCNormalCentralizado">
    <w:name w:val="NC Normal Centralizado"/>
    <w:rsid w:val="0052597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4F52B-C5E7-4AA9-B1D5-BB57A651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Timoteo</cp:lastModifiedBy>
  <cp:revision>16</cp:revision>
  <cp:lastPrinted>2019-07-02T15:34:00Z</cp:lastPrinted>
  <dcterms:created xsi:type="dcterms:W3CDTF">2019-07-01T12:00:00Z</dcterms:created>
  <dcterms:modified xsi:type="dcterms:W3CDTF">2019-07-03T14:19:00Z</dcterms:modified>
</cp:coreProperties>
</file>