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B4106" w:rsidRDefault="00F87273" w:rsidP="00F87273">
      <w:pPr>
        <w:spacing w:after="0" w:line="240" w:lineRule="auto"/>
        <w:ind w:left="3402"/>
        <w:rPr>
          <w:b/>
          <w:szCs w:val="24"/>
        </w:rPr>
      </w:pPr>
      <w:r w:rsidRPr="007B4106">
        <w:rPr>
          <w:b/>
          <w:szCs w:val="24"/>
        </w:rPr>
        <w:t>INDICAÇÃO N°</w:t>
      </w:r>
      <w:r w:rsidR="007A0D61" w:rsidRPr="007B4106">
        <w:rPr>
          <w:b/>
          <w:szCs w:val="24"/>
        </w:rPr>
        <w:t xml:space="preserve"> 484</w:t>
      </w:r>
      <w:r w:rsidR="003D4D28" w:rsidRPr="007B4106">
        <w:rPr>
          <w:b/>
          <w:szCs w:val="24"/>
        </w:rPr>
        <w:t>/201</w:t>
      </w:r>
      <w:r w:rsidR="00E11ACD" w:rsidRPr="007B4106">
        <w:rPr>
          <w:b/>
          <w:szCs w:val="24"/>
        </w:rPr>
        <w:t>9</w:t>
      </w:r>
    </w:p>
    <w:p w:rsidR="00F87273" w:rsidRPr="007B4106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22CEE" w:rsidRPr="007B4106" w:rsidRDefault="00F22CEE" w:rsidP="00F87273">
      <w:pPr>
        <w:spacing w:after="0" w:line="240" w:lineRule="auto"/>
        <w:ind w:left="3402"/>
        <w:rPr>
          <w:b/>
          <w:szCs w:val="24"/>
        </w:rPr>
      </w:pPr>
    </w:p>
    <w:p w:rsidR="00F87273" w:rsidRPr="007B4106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B4106">
        <w:rPr>
          <w:b/>
          <w:szCs w:val="24"/>
        </w:rPr>
        <w:t>INDIC</w:t>
      </w:r>
      <w:r w:rsidR="004025C8" w:rsidRPr="007B4106">
        <w:rPr>
          <w:b/>
          <w:szCs w:val="24"/>
        </w:rPr>
        <w:t>AMOS</w:t>
      </w:r>
      <w:r w:rsidR="00027558" w:rsidRPr="007B4106">
        <w:rPr>
          <w:b/>
          <w:szCs w:val="24"/>
        </w:rPr>
        <w:t xml:space="preserve"> </w:t>
      </w:r>
      <w:r w:rsidR="007908C4" w:rsidRPr="007B4106">
        <w:rPr>
          <w:b/>
          <w:szCs w:val="24"/>
        </w:rPr>
        <w:t>QUE SEJA CONSTRUÍDO CALÇAMENTO NAS VI</w:t>
      </w:r>
      <w:r w:rsidR="000F7FC7" w:rsidRPr="007B4106">
        <w:rPr>
          <w:b/>
          <w:szCs w:val="24"/>
        </w:rPr>
        <w:t>AS</w:t>
      </w:r>
      <w:r w:rsidR="00EA4C1C" w:rsidRPr="007B4106">
        <w:rPr>
          <w:b/>
          <w:szCs w:val="24"/>
        </w:rPr>
        <w:t xml:space="preserve"> </w:t>
      </w:r>
      <w:r w:rsidR="000F7FC7" w:rsidRPr="007B4106">
        <w:rPr>
          <w:b/>
          <w:szCs w:val="24"/>
        </w:rPr>
        <w:t xml:space="preserve">DE ACESSO </w:t>
      </w:r>
      <w:r w:rsidR="007908C4" w:rsidRPr="007B4106">
        <w:rPr>
          <w:b/>
          <w:szCs w:val="24"/>
        </w:rPr>
        <w:t xml:space="preserve">INTERNAS </w:t>
      </w:r>
      <w:r w:rsidR="000F7FC7" w:rsidRPr="007B4106">
        <w:rPr>
          <w:b/>
          <w:szCs w:val="24"/>
        </w:rPr>
        <w:t>DO</w:t>
      </w:r>
      <w:r w:rsidR="007908C4" w:rsidRPr="007B4106">
        <w:rPr>
          <w:b/>
          <w:szCs w:val="24"/>
        </w:rPr>
        <w:t xml:space="preserve"> PARQUE ECOLÓGICO MUNICIPAL </w:t>
      </w:r>
      <w:r w:rsidR="00E23E8E" w:rsidRPr="007B4106">
        <w:rPr>
          <w:b/>
          <w:szCs w:val="24"/>
        </w:rPr>
        <w:t xml:space="preserve">DE </w:t>
      </w:r>
      <w:r w:rsidR="00027558" w:rsidRPr="007B4106">
        <w:rPr>
          <w:b/>
          <w:szCs w:val="24"/>
        </w:rPr>
        <w:t>SORRISO/MT</w:t>
      </w:r>
      <w:r w:rsidR="00747C4A" w:rsidRPr="007B4106">
        <w:rPr>
          <w:b/>
          <w:szCs w:val="24"/>
        </w:rPr>
        <w:t>.</w:t>
      </w:r>
    </w:p>
    <w:p w:rsidR="00F87273" w:rsidRPr="007B4106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487BC1" w:rsidRPr="007B4106" w:rsidRDefault="00487BC1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B4106" w:rsidRDefault="00A90F37" w:rsidP="000F7FC7">
      <w:pPr>
        <w:spacing w:after="0" w:line="240" w:lineRule="auto"/>
        <w:ind w:firstLine="3402"/>
        <w:jc w:val="both"/>
        <w:rPr>
          <w:b/>
          <w:szCs w:val="24"/>
        </w:rPr>
      </w:pPr>
      <w:r w:rsidRPr="007B4106">
        <w:rPr>
          <w:b/>
          <w:szCs w:val="24"/>
        </w:rPr>
        <w:t xml:space="preserve">DAMIANI </w:t>
      </w:r>
      <w:r w:rsidR="007253A9" w:rsidRPr="007B4106">
        <w:rPr>
          <w:b/>
          <w:szCs w:val="24"/>
        </w:rPr>
        <w:t>N</w:t>
      </w:r>
      <w:r w:rsidRPr="007B4106">
        <w:rPr>
          <w:b/>
          <w:szCs w:val="24"/>
        </w:rPr>
        <w:t xml:space="preserve">A TV </w:t>
      </w:r>
      <w:r w:rsidR="004025C8" w:rsidRPr="007B4106">
        <w:rPr>
          <w:b/>
          <w:szCs w:val="24"/>
        </w:rPr>
        <w:t>–</w:t>
      </w:r>
      <w:r w:rsidRPr="007B4106">
        <w:rPr>
          <w:b/>
          <w:szCs w:val="24"/>
        </w:rPr>
        <w:t xml:space="preserve"> PSC</w:t>
      </w:r>
      <w:r w:rsidR="007908C4" w:rsidRPr="007B4106">
        <w:rPr>
          <w:b/>
          <w:szCs w:val="24"/>
        </w:rPr>
        <w:t>,</w:t>
      </w:r>
      <w:r w:rsidR="004025C8" w:rsidRPr="007B4106">
        <w:rPr>
          <w:b/>
          <w:szCs w:val="24"/>
        </w:rPr>
        <w:t xml:space="preserve"> </w:t>
      </w:r>
      <w:r w:rsidR="00E11ACD" w:rsidRPr="007B4106">
        <w:rPr>
          <w:b/>
          <w:szCs w:val="24"/>
        </w:rPr>
        <w:t>TOCO BAGG</w:t>
      </w:r>
      <w:r w:rsidR="007908C4" w:rsidRPr="007B4106">
        <w:rPr>
          <w:b/>
          <w:szCs w:val="24"/>
        </w:rPr>
        <w:t>IO – PSDB, NEREU BRESOLIN – DEM</w:t>
      </w:r>
      <w:r w:rsidR="005863F6">
        <w:rPr>
          <w:b/>
          <w:szCs w:val="24"/>
        </w:rPr>
        <w:t>,</w:t>
      </w:r>
      <w:proofErr w:type="gramStart"/>
      <w:r w:rsidR="007908C4" w:rsidRPr="007B4106">
        <w:rPr>
          <w:b/>
          <w:szCs w:val="24"/>
        </w:rPr>
        <w:t xml:space="preserve"> </w:t>
      </w:r>
      <w:r w:rsidR="00E11ACD" w:rsidRPr="007B4106">
        <w:rPr>
          <w:b/>
          <w:szCs w:val="24"/>
        </w:rPr>
        <w:t xml:space="preserve"> </w:t>
      </w:r>
      <w:proofErr w:type="gramEnd"/>
      <w:r w:rsidR="00E11ACD" w:rsidRPr="007B4106">
        <w:rPr>
          <w:b/>
          <w:szCs w:val="24"/>
        </w:rPr>
        <w:t>DIRCEU ZANATTA – MDB</w:t>
      </w:r>
      <w:r w:rsidR="005863F6">
        <w:rPr>
          <w:b/>
          <w:szCs w:val="24"/>
        </w:rPr>
        <w:t xml:space="preserve"> e PROFESSORA SILVANA - PTB</w:t>
      </w:r>
      <w:r w:rsidR="007908C4" w:rsidRPr="007B4106">
        <w:rPr>
          <w:b/>
          <w:szCs w:val="24"/>
        </w:rPr>
        <w:t>,</w:t>
      </w:r>
      <w:r w:rsidR="00E11ACD" w:rsidRPr="007B4106">
        <w:rPr>
          <w:b/>
          <w:szCs w:val="24"/>
        </w:rPr>
        <w:t xml:space="preserve"> </w:t>
      </w:r>
      <w:r w:rsidR="007B4106" w:rsidRPr="007B4106">
        <w:rPr>
          <w:szCs w:val="24"/>
        </w:rPr>
        <w:t xml:space="preserve">vereadores </w:t>
      </w:r>
      <w:r w:rsidR="00F87273" w:rsidRPr="007B4106">
        <w:rPr>
          <w:szCs w:val="24"/>
        </w:rPr>
        <w:t>com assento nesta Casa, de conformidade com o Artigo 115</w:t>
      </w:r>
      <w:r w:rsidR="00E11ACD" w:rsidRPr="007B4106">
        <w:rPr>
          <w:szCs w:val="24"/>
        </w:rPr>
        <w:t>,</w:t>
      </w:r>
      <w:r w:rsidR="00F87273" w:rsidRPr="007B4106">
        <w:rPr>
          <w:szCs w:val="24"/>
        </w:rPr>
        <w:t xml:space="preserve"> do Regimento Interno, requer</w:t>
      </w:r>
      <w:r w:rsidR="004025C8" w:rsidRPr="007B4106">
        <w:rPr>
          <w:szCs w:val="24"/>
        </w:rPr>
        <w:t>em</w:t>
      </w:r>
      <w:r w:rsidR="00F87273" w:rsidRPr="007B4106">
        <w:rPr>
          <w:szCs w:val="24"/>
        </w:rPr>
        <w:t xml:space="preserve"> à Mesa</w:t>
      </w:r>
      <w:r w:rsidR="00E11ACD" w:rsidRPr="007B4106">
        <w:rPr>
          <w:szCs w:val="24"/>
        </w:rPr>
        <w:t>,</w:t>
      </w:r>
      <w:r w:rsidR="00F87273" w:rsidRPr="007B4106">
        <w:rPr>
          <w:szCs w:val="24"/>
        </w:rPr>
        <w:t xml:space="preserve"> que este expediente seja encaminhado ao Exmo. Senhor Ari Lafin, Prefeito Municipal</w:t>
      </w:r>
      <w:r w:rsidR="00210130" w:rsidRPr="007B4106">
        <w:rPr>
          <w:szCs w:val="24"/>
        </w:rPr>
        <w:t xml:space="preserve"> e </w:t>
      </w:r>
      <w:r w:rsidR="00F87273" w:rsidRPr="007B4106">
        <w:rPr>
          <w:szCs w:val="24"/>
        </w:rPr>
        <w:t>ao Sr.</w:t>
      </w:r>
      <w:r w:rsidRPr="007B4106">
        <w:rPr>
          <w:szCs w:val="24"/>
        </w:rPr>
        <w:t xml:space="preserve"> </w:t>
      </w:r>
      <w:r w:rsidR="00E11ACD" w:rsidRPr="007B4106">
        <w:rPr>
          <w:szCs w:val="24"/>
        </w:rPr>
        <w:t>Acacio Ambrosini</w:t>
      </w:r>
      <w:r w:rsidR="00F87273" w:rsidRPr="007B4106">
        <w:rPr>
          <w:szCs w:val="24"/>
        </w:rPr>
        <w:t xml:space="preserve">, Secretário Municipal de Obras e Serviços Públicos, </w:t>
      </w:r>
      <w:r w:rsidR="00027558" w:rsidRPr="007B4106">
        <w:rPr>
          <w:b/>
          <w:szCs w:val="24"/>
        </w:rPr>
        <w:t>versando sobre a necessidade de construção de</w:t>
      </w:r>
      <w:r w:rsidR="000F7FC7" w:rsidRPr="007B4106">
        <w:rPr>
          <w:b/>
          <w:szCs w:val="24"/>
        </w:rPr>
        <w:t xml:space="preserve"> calçamento nas vias de acesso internas do Parque Eco</w:t>
      </w:r>
      <w:r w:rsidR="007B4106" w:rsidRPr="007B4106">
        <w:rPr>
          <w:b/>
          <w:szCs w:val="24"/>
        </w:rPr>
        <w:t>lógico Municipal de Sorriso/MT.</w:t>
      </w:r>
    </w:p>
    <w:p w:rsidR="007B4106" w:rsidRPr="007B4106" w:rsidRDefault="007B4106" w:rsidP="000F7FC7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7B4106" w:rsidRDefault="00F87273" w:rsidP="00F87273">
      <w:pPr>
        <w:spacing w:after="0" w:line="240" w:lineRule="auto"/>
        <w:jc w:val="center"/>
        <w:rPr>
          <w:b/>
          <w:szCs w:val="24"/>
        </w:rPr>
      </w:pPr>
      <w:r w:rsidRPr="007B4106">
        <w:rPr>
          <w:b/>
          <w:szCs w:val="24"/>
        </w:rPr>
        <w:t>JUSTIFICATIVAS</w:t>
      </w:r>
    </w:p>
    <w:p w:rsidR="00E37F91" w:rsidRPr="007B4106" w:rsidRDefault="00E37F91" w:rsidP="00F87273">
      <w:pPr>
        <w:spacing w:after="0" w:line="240" w:lineRule="auto"/>
        <w:ind w:firstLine="1418"/>
        <w:jc w:val="both"/>
        <w:rPr>
          <w:szCs w:val="24"/>
        </w:rPr>
      </w:pPr>
    </w:p>
    <w:p w:rsidR="00A70689" w:rsidRPr="007B4106" w:rsidRDefault="00E37F91" w:rsidP="00A70689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>A Lei Federal n° 10.098/2000, mais conhecida c</w:t>
      </w:r>
      <w:r w:rsidR="007B4106" w:rsidRPr="007B4106">
        <w:rPr>
          <w:szCs w:val="24"/>
        </w:rPr>
        <w:t xml:space="preserve">omo Lei da Acessibilidade, </w:t>
      </w:r>
      <w:r w:rsidRPr="007B4106">
        <w:rPr>
          <w:szCs w:val="24"/>
        </w:rPr>
        <w:t>estabelece em seu artigo 1°, as normas gerais e os critérios básicos para promover a acessibilidade de todas as pessoas portadoras de deficiência ou que apresentam mobilidade reduzida, indiferente de qual seja esta deficiência, através da eliminação dos obstáculos e barreiras existentes nas vias públicas, na reforma e construção de edificações, no mobiliário urbano e ainda nos meios de comunicação e transporte.</w:t>
      </w:r>
    </w:p>
    <w:p w:rsidR="00E37F91" w:rsidRPr="007B4106" w:rsidRDefault="00E37F91" w:rsidP="00F87273">
      <w:pPr>
        <w:spacing w:after="0" w:line="240" w:lineRule="auto"/>
        <w:ind w:firstLine="1418"/>
        <w:jc w:val="both"/>
        <w:rPr>
          <w:szCs w:val="24"/>
        </w:rPr>
      </w:pPr>
    </w:p>
    <w:p w:rsidR="00E37F91" w:rsidRPr="007B4106" w:rsidRDefault="00E37F91" w:rsidP="00F87273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>A acessibilidade é a possibilidade e condição de alcance para utilização, com segurança e autonomia, dos espaços, mobiliários e equipamentos urbanos, das edificações, dos transportes e dos sistemas e meios de comunicação, por pessoa portadora de deficiência ou com mobilidade reduzida.</w:t>
      </w:r>
    </w:p>
    <w:p w:rsidR="00A70689" w:rsidRPr="007B4106" w:rsidRDefault="00A70689" w:rsidP="00F87273">
      <w:pPr>
        <w:spacing w:after="0" w:line="240" w:lineRule="auto"/>
        <w:ind w:firstLine="1418"/>
        <w:jc w:val="both"/>
        <w:rPr>
          <w:szCs w:val="24"/>
        </w:rPr>
      </w:pPr>
    </w:p>
    <w:p w:rsidR="00A70689" w:rsidRPr="007B4106" w:rsidRDefault="00A70689" w:rsidP="00A70689">
      <w:pPr>
        <w:spacing w:after="0" w:line="240" w:lineRule="auto"/>
        <w:ind w:firstLine="1418"/>
        <w:jc w:val="both"/>
        <w:rPr>
          <w:b/>
          <w:szCs w:val="24"/>
          <w:u w:val="single"/>
        </w:rPr>
      </w:pPr>
      <w:r w:rsidRPr="007B4106">
        <w:rPr>
          <w:szCs w:val="24"/>
        </w:rPr>
        <w:t xml:space="preserve">Entre os artigos mais importantes da Lei da Acessibilidade, está o seu artigo 3°, que trata especialmente sobre as diretrizes para a implantação de meios para promover a acessibilidade, conforme segue o artigo na íntegra: </w:t>
      </w:r>
      <w:r w:rsidRPr="007B4106">
        <w:rPr>
          <w:b/>
          <w:szCs w:val="24"/>
          <w:u w:val="single"/>
        </w:rPr>
        <w:t>“O planejamento e a urbanização das vias públicas, dos parques e dos demais espaços de uso público deverão ser concebidos e executados de forma a torná-los acessíveis para as pessoas portadoras de deficiência ou com mobilidade reduzida”.</w:t>
      </w:r>
    </w:p>
    <w:p w:rsidR="00E37F91" w:rsidRPr="007B4106" w:rsidRDefault="00E37F91" w:rsidP="00F87273">
      <w:pPr>
        <w:spacing w:after="0" w:line="240" w:lineRule="auto"/>
        <w:ind w:firstLine="1418"/>
        <w:jc w:val="both"/>
        <w:rPr>
          <w:szCs w:val="24"/>
        </w:rPr>
      </w:pPr>
    </w:p>
    <w:p w:rsidR="00A70689" w:rsidRPr="007B4106" w:rsidRDefault="00E37F91" w:rsidP="00F87273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>Assim, c</w:t>
      </w:r>
      <w:r w:rsidR="00D154A8" w:rsidRPr="007B4106">
        <w:rPr>
          <w:szCs w:val="24"/>
        </w:rPr>
        <w:t xml:space="preserve">onsiderando que </w:t>
      </w:r>
      <w:r w:rsidR="00A70689" w:rsidRPr="007B4106">
        <w:rPr>
          <w:szCs w:val="24"/>
        </w:rPr>
        <w:t>várias d</w:t>
      </w:r>
      <w:r w:rsidR="00D154A8" w:rsidRPr="007B4106">
        <w:rPr>
          <w:szCs w:val="24"/>
        </w:rPr>
        <w:t>as</w:t>
      </w:r>
      <w:r w:rsidR="000F7FC7" w:rsidRPr="007B4106">
        <w:rPr>
          <w:szCs w:val="24"/>
        </w:rPr>
        <w:t xml:space="preserve"> via</w:t>
      </w:r>
      <w:r w:rsidRPr="007B4106">
        <w:rPr>
          <w:szCs w:val="24"/>
        </w:rPr>
        <w:t>s de acesso internas do Parque E</w:t>
      </w:r>
      <w:r w:rsidR="000F7FC7" w:rsidRPr="007B4106">
        <w:rPr>
          <w:szCs w:val="24"/>
        </w:rPr>
        <w:t>cológico Municipal</w:t>
      </w:r>
      <w:r w:rsidR="00A70689" w:rsidRPr="007B4106">
        <w:rPr>
          <w:szCs w:val="24"/>
        </w:rPr>
        <w:t>,</w:t>
      </w:r>
      <w:r w:rsidR="000F7FC7" w:rsidRPr="007B4106">
        <w:rPr>
          <w:szCs w:val="24"/>
        </w:rPr>
        <w:t xml:space="preserve"> </w:t>
      </w:r>
      <w:r w:rsidR="00A70689" w:rsidRPr="007B4106">
        <w:rPr>
          <w:szCs w:val="24"/>
        </w:rPr>
        <w:t>estão pavimentadas com</w:t>
      </w:r>
      <w:r w:rsidR="000F7FC7" w:rsidRPr="007B4106">
        <w:rPr>
          <w:szCs w:val="24"/>
        </w:rPr>
        <w:t xml:space="preserve"> </w:t>
      </w:r>
      <w:r w:rsidR="00A70689" w:rsidRPr="007B4106">
        <w:rPr>
          <w:szCs w:val="24"/>
        </w:rPr>
        <w:t xml:space="preserve">de </w:t>
      </w:r>
      <w:r w:rsidRPr="007B4106">
        <w:rPr>
          <w:szCs w:val="24"/>
        </w:rPr>
        <w:t>pedras britas</w:t>
      </w:r>
      <w:r w:rsidR="00A70689" w:rsidRPr="007B4106">
        <w:rPr>
          <w:szCs w:val="24"/>
        </w:rPr>
        <w:t>, dificultando e até impossibilitando a locomoção e o acesso de cadeirantes em determinadas áreas do parque.</w:t>
      </w:r>
    </w:p>
    <w:p w:rsidR="00A70689" w:rsidRPr="007B4106" w:rsidRDefault="00A70689" w:rsidP="00F87273">
      <w:pPr>
        <w:spacing w:after="0" w:line="240" w:lineRule="auto"/>
        <w:ind w:firstLine="1418"/>
        <w:jc w:val="both"/>
        <w:rPr>
          <w:szCs w:val="24"/>
        </w:rPr>
      </w:pPr>
    </w:p>
    <w:p w:rsidR="00A70689" w:rsidRPr="007B4106" w:rsidRDefault="00A70689" w:rsidP="00A70689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 xml:space="preserve"> </w:t>
      </w:r>
      <w:r w:rsidR="00C929AC" w:rsidRPr="007B4106">
        <w:rPr>
          <w:szCs w:val="24"/>
        </w:rPr>
        <w:t>C</w:t>
      </w:r>
      <w:r w:rsidR="00720FDC" w:rsidRPr="007B4106">
        <w:rPr>
          <w:szCs w:val="24"/>
        </w:rPr>
        <w:t xml:space="preserve">onsiderando a insatisfação dos munícipes </w:t>
      </w:r>
      <w:r w:rsidRPr="007B4106">
        <w:rPr>
          <w:szCs w:val="24"/>
        </w:rPr>
        <w:t xml:space="preserve">cadeirantes </w:t>
      </w:r>
      <w:r w:rsidR="00720FDC" w:rsidRPr="007B4106">
        <w:rPr>
          <w:szCs w:val="24"/>
        </w:rPr>
        <w:t>quanto da falta de calçamento n</w:t>
      </w:r>
      <w:r w:rsidR="00C929AC" w:rsidRPr="007B4106">
        <w:rPr>
          <w:szCs w:val="24"/>
        </w:rPr>
        <w:t>as vias internas do Parque Ecológico Municipal, pois a pedras britas os impedem de se locomoverem com a cadeira de rodas nessas áreas, inclusive manifestando a insatisfação com postagens de fotos nas redes sociais, conforme segue em anexo</w:t>
      </w:r>
      <w:r w:rsidR="00123E10" w:rsidRPr="007B4106">
        <w:rPr>
          <w:szCs w:val="24"/>
        </w:rPr>
        <w:t>.</w:t>
      </w:r>
    </w:p>
    <w:p w:rsidR="00C929AC" w:rsidRPr="007B4106" w:rsidRDefault="00C929AC" w:rsidP="00A70689">
      <w:pPr>
        <w:spacing w:after="0" w:line="240" w:lineRule="auto"/>
        <w:ind w:firstLine="1418"/>
        <w:jc w:val="both"/>
        <w:rPr>
          <w:szCs w:val="24"/>
        </w:rPr>
      </w:pPr>
    </w:p>
    <w:p w:rsidR="00C929AC" w:rsidRPr="007B4106" w:rsidRDefault="00C929AC" w:rsidP="00C929AC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7B4106">
        <w:rPr>
          <w:szCs w:val="24"/>
        </w:rPr>
        <w:lastRenderedPageBreak/>
        <w:t>Considerando que o calçamento é parte da inf</w:t>
      </w:r>
      <w:r w:rsidR="007B4106" w:rsidRPr="007B4106">
        <w:rPr>
          <w:szCs w:val="24"/>
        </w:rPr>
        <w:t>raestrutura básica de um local,</w:t>
      </w:r>
      <w:r w:rsidRPr="007B4106">
        <w:rPr>
          <w:szCs w:val="24"/>
        </w:rPr>
        <w:t xml:space="preserve"> devendo ser a alternativa mais fácil e segura para todos transitarem, pois é aquele que garante o caminhar e a locomoção livre, seguros e confortáveis à todos os cidadãos.</w:t>
      </w:r>
    </w:p>
    <w:p w:rsidR="00A70689" w:rsidRPr="007B4106" w:rsidRDefault="00A70689" w:rsidP="00A70689">
      <w:pPr>
        <w:spacing w:after="0" w:line="240" w:lineRule="auto"/>
        <w:ind w:firstLine="1418"/>
        <w:jc w:val="both"/>
        <w:rPr>
          <w:szCs w:val="24"/>
        </w:rPr>
      </w:pPr>
    </w:p>
    <w:p w:rsidR="00A70689" w:rsidRPr="007B4106" w:rsidRDefault="00A70689" w:rsidP="00A70689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>Considerando que é dever do Poder Executivo Municipal construir e manter o calçamento de áreas públicas do município.</w:t>
      </w:r>
    </w:p>
    <w:p w:rsidR="00A70689" w:rsidRPr="007B4106" w:rsidRDefault="00A70689" w:rsidP="005E0296">
      <w:pPr>
        <w:spacing w:after="0" w:line="240" w:lineRule="auto"/>
        <w:ind w:firstLine="1418"/>
        <w:jc w:val="both"/>
        <w:rPr>
          <w:szCs w:val="24"/>
        </w:rPr>
      </w:pPr>
    </w:p>
    <w:p w:rsidR="00123E10" w:rsidRPr="007B4106" w:rsidRDefault="00123E10" w:rsidP="000207E5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>Considerando que a construção de calça</w:t>
      </w:r>
      <w:r w:rsidR="00C929AC" w:rsidRPr="007B4106">
        <w:rPr>
          <w:szCs w:val="24"/>
        </w:rPr>
        <w:t>mento nas vias de acesso internas do Parque</w:t>
      </w:r>
      <w:r w:rsidRPr="007B4106">
        <w:rPr>
          <w:szCs w:val="24"/>
        </w:rPr>
        <w:t xml:space="preserve"> proporcionará melhoria na mobilidade e na acessibilidade aos </w:t>
      </w:r>
      <w:r w:rsidR="00C929AC" w:rsidRPr="007B4106">
        <w:rPr>
          <w:szCs w:val="24"/>
        </w:rPr>
        <w:t xml:space="preserve">usuários do </w:t>
      </w:r>
      <w:r w:rsidRPr="007B4106">
        <w:rPr>
          <w:szCs w:val="24"/>
        </w:rPr>
        <w:t xml:space="preserve">mesmo, </w:t>
      </w:r>
      <w:r w:rsidR="00180949" w:rsidRPr="007B4106">
        <w:rPr>
          <w:szCs w:val="24"/>
        </w:rPr>
        <w:t>bem como, maior segurança</w:t>
      </w:r>
      <w:r w:rsidRPr="007B4106">
        <w:rPr>
          <w:szCs w:val="24"/>
        </w:rPr>
        <w:t>,</w:t>
      </w:r>
      <w:r w:rsidR="000207E5" w:rsidRPr="007B4106">
        <w:rPr>
          <w:szCs w:val="24"/>
        </w:rPr>
        <w:t xml:space="preserve"> faz-se necessária a presente indicação</w:t>
      </w:r>
      <w:r w:rsidR="00C929AC" w:rsidRPr="007B4106">
        <w:rPr>
          <w:szCs w:val="24"/>
        </w:rPr>
        <w:t>.</w:t>
      </w:r>
    </w:p>
    <w:p w:rsidR="00123E10" w:rsidRPr="007B4106" w:rsidRDefault="00123E10" w:rsidP="005E0296">
      <w:pPr>
        <w:spacing w:after="0" w:line="240" w:lineRule="auto"/>
        <w:ind w:firstLine="1418"/>
        <w:jc w:val="both"/>
        <w:rPr>
          <w:szCs w:val="24"/>
        </w:rPr>
      </w:pPr>
    </w:p>
    <w:p w:rsidR="007253A9" w:rsidRPr="007B4106" w:rsidRDefault="007253A9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7B4106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7B4106">
        <w:rPr>
          <w:szCs w:val="24"/>
        </w:rPr>
        <w:t xml:space="preserve">Câmara Municipal de Sorriso, Estado de Mato Grosso, em </w:t>
      </w:r>
      <w:r w:rsidR="00C929AC" w:rsidRPr="007B4106">
        <w:rPr>
          <w:szCs w:val="24"/>
        </w:rPr>
        <w:t>05</w:t>
      </w:r>
      <w:r w:rsidRPr="007B4106">
        <w:rPr>
          <w:szCs w:val="24"/>
        </w:rPr>
        <w:t xml:space="preserve"> de </w:t>
      </w:r>
      <w:r w:rsidR="007B4106" w:rsidRPr="007B4106">
        <w:rPr>
          <w:szCs w:val="24"/>
        </w:rPr>
        <w:t>j</w:t>
      </w:r>
      <w:r w:rsidR="00C929AC" w:rsidRPr="007B4106">
        <w:rPr>
          <w:szCs w:val="24"/>
        </w:rPr>
        <w:t>ulho</w:t>
      </w:r>
      <w:r w:rsidRPr="007B4106">
        <w:rPr>
          <w:szCs w:val="24"/>
        </w:rPr>
        <w:t xml:space="preserve"> de 201</w:t>
      </w:r>
      <w:r w:rsidR="000207E5" w:rsidRPr="007B4106">
        <w:rPr>
          <w:szCs w:val="24"/>
        </w:rPr>
        <w:t>9</w:t>
      </w:r>
      <w:r w:rsidRPr="007B4106">
        <w:rPr>
          <w:szCs w:val="24"/>
        </w:rPr>
        <w:t>.</w:t>
      </w:r>
    </w:p>
    <w:p w:rsidR="003D4D28" w:rsidRPr="007B4106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6A76E5" w:rsidRDefault="003D4D28" w:rsidP="00D06457">
      <w:pPr>
        <w:spacing w:after="0" w:line="240" w:lineRule="auto"/>
        <w:ind w:firstLine="1418"/>
        <w:jc w:val="both"/>
        <w:rPr>
          <w:b/>
          <w:szCs w:val="24"/>
        </w:rPr>
      </w:pPr>
      <w:r w:rsidRPr="007B4106">
        <w:rPr>
          <w:b/>
          <w:szCs w:val="24"/>
        </w:rPr>
        <w:t xml:space="preserve">                                     </w:t>
      </w:r>
    </w:p>
    <w:p w:rsidR="005863F6" w:rsidRDefault="005863F6" w:rsidP="00D06457">
      <w:pPr>
        <w:spacing w:after="0" w:line="240" w:lineRule="auto"/>
        <w:ind w:firstLine="1418"/>
        <w:jc w:val="both"/>
        <w:rPr>
          <w:b/>
          <w:szCs w:val="24"/>
        </w:rPr>
      </w:pPr>
    </w:p>
    <w:p w:rsidR="005863F6" w:rsidRPr="007B4106" w:rsidRDefault="005863F6" w:rsidP="00D06457">
      <w:pPr>
        <w:spacing w:after="0" w:line="240" w:lineRule="auto"/>
        <w:ind w:firstLine="1418"/>
        <w:jc w:val="both"/>
        <w:rPr>
          <w:b/>
          <w:szCs w:val="24"/>
        </w:rPr>
      </w:pPr>
    </w:p>
    <w:p w:rsidR="007B4106" w:rsidRPr="007B4106" w:rsidRDefault="007B4106" w:rsidP="007B410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4106" w:rsidRPr="007B4106" w:rsidTr="005863F6">
        <w:trPr>
          <w:trHeight w:val="131"/>
        </w:trPr>
        <w:tc>
          <w:tcPr>
            <w:tcW w:w="4290" w:type="dxa"/>
            <w:hideMark/>
          </w:tcPr>
          <w:p w:rsidR="007B4106" w:rsidRPr="007B4106" w:rsidRDefault="007B4106" w:rsidP="00E045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7B4106" w:rsidRPr="007B4106" w:rsidRDefault="007B4106" w:rsidP="00E045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7B4106" w:rsidRPr="007B4106" w:rsidRDefault="007B4106" w:rsidP="00E045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B4106" w:rsidRPr="007B4106" w:rsidRDefault="007B4106" w:rsidP="00E045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B4106" w:rsidRPr="007B4106" w:rsidRDefault="007B4106" w:rsidP="00E045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7B4106" w:rsidRPr="007B4106" w:rsidRDefault="007B4106" w:rsidP="00E045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7B4106" w:rsidRPr="007B4106" w:rsidRDefault="007B4106" w:rsidP="00E045A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863F6" w:rsidTr="005863F6">
        <w:tc>
          <w:tcPr>
            <w:tcW w:w="3165" w:type="dxa"/>
          </w:tcPr>
          <w:p w:rsidR="005863F6" w:rsidRPr="007B4106" w:rsidRDefault="005863F6" w:rsidP="005863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5863F6" w:rsidRDefault="005863F6" w:rsidP="005863F6">
            <w:pPr>
              <w:jc w:val="center"/>
              <w:rPr>
                <w:b/>
                <w:noProof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3165" w:type="dxa"/>
          </w:tcPr>
          <w:p w:rsidR="005863F6" w:rsidRPr="007B4106" w:rsidRDefault="005863F6" w:rsidP="005863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5863F6" w:rsidRDefault="005863F6" w:rsidP="005863F6">
            <w:pPr>
              <w:jc w:val="center"/>
              <w:rPr>
                <w:b/>
                <w:noProof/>
                <w:szCs w:val="24"/>
                <w:lang w:eastAsia="pt-BR"/>
              </w:rPr>
            </w:pPr>
            <w:r w:rsidRPr="007B4106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65" w:type="dxa"/>
          </w:tcPr>
          <w:p w:rsidR="005863F6" w:rsidRDefault="005863F6" w:rsidP="005863F6">
            <w:pPr>
              <w:jc w:val="center"/>
              <w:rPr>
                <w:b/>
                <w:noProof/>
                <w:szCs w:val="24"/>
                <w:lang w:eastAsia="pt-BR"/>
              </w:rPr>
            </w:pPr>
            <w:r>
              <w:rPr>
                <w:b/>
                <w:noProof/>
                <w:szCs w:val="24"/>
                <w:lang w:eastAsia="pt-BR"/>
              </w:rPr>
              <w:t>PROFESSORA SILVANA</w:t>
            </w:r>
          </w:p>
          <w:p w:rsidR="005863F6" w:rsidRDefault="005863F6" w:rsidP="005863F6">
            <w:pPr>
              <w:jc w:val="center"/>
              <w:rPr>
                <w:b/>
                <w:noProof/>
                <w:szCs w:val="24"/>
                <w:lang w:eastAsia="pt-BR"/>
              </w:rPr>
            </w:pPr>
            <w:r>
              <w:rPr>
                <w:b/>
                <w:noProof/>
                <w:szCs w:val="24"/>
                <w:lang w:eastAsia="pt-BR"/>
              </w:rPr>
              <w:t>Vereadora PTB</w:t>
            </w:r>
          </w:p>
        </w:tc>
      </w:tr>
    </w:tbl>
    <w:p w:rsidR="007B4106" w:rsidRDefault="007B410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5863F6" w:rsidRDefault="005863F6">
      <w:pPr>
        <w:rPr>
          <w:b/>
          <w:noProof/>
          <w:szCs w:val="24"/>
          <w:lang w:eastAsia="pt-BR"/>
        </w:rPr>
      </w:pPr>
    </w:p>
    <w:p w:rsidR="007908C4" w:rsidRPr="007B4106" w:rsidRDefault="007908C4" w:rsidP="007253A9">
      <w:pPr>
        <w:spacing w:after="0" w:line="240" w:lineRule="auto"/>
        <w:jc w:val="both"/>
        <w:rPr>
          <w:b/>
          <w:noProof/>
          <w:szCs w:val="24"/>
          <w:lang w:eastAsia="pt-BR"/>
        </w:rPr>
      </w:pPr>
      <w:r w:rsidRPr="007B4106">
        <w:rPr>
          <w:b/>
          <w:noProof/>
          <w:szCs w:val="24"/>
          <w:lang w:eastAsia="pt-BR"/>
        </w:rPr>
        <w:lastRenderedPageBreak/>
        <w:t>Foto dos locais postada nas redes sociais por uma cadeirante, reclamando dos acessos com pedras</w:t>
      </w:r>
      <w:r w:rsidR="00B42D61" w:rsidRPr="007B4106">
        <w:rPr>
          <w:b/>
          <w:noProof/>
          <w:szCs w:val="24"/>
          <w:lang w:eastAsia="pt-BR"/>
        </w:rPr>
        <w:t xml:space="preserve"> britas</w:t>
      </w:r>
      <w:r w:rsidRPr="007B4106">
        <w:rPr>
          <w:b/>
          <w:noProof/>
          <w:szCs w:val="24"/>
          <w:lang w:eastAsia="pt-BR"/>
        </w:rPr>
        <w:t>:</w:t>
      </w:r>
    </w:p>
    <w:p w:rsidR="007908C4" w:rsidRPr="007B4106" w:rsidRDefault="007908C4" w:rsidP="007253A9">
      <w:pPr>
        <w:spacing w:after="0" w:line="240" w:lineRule="auto"/>
        <w:jc w:val="both"/>
        <w:rPr>
          <w:b/>
          <w:noProof/>
          <w:szCs w:val="24"/>
          <w:lang w:eastAsia="pt-BR"/>
        </w:rPr>
      </w:pPr>
    </w:p>
    <w:p w:rsidR="007908C4" w:rsidRPr="007B4106" w:rsidRDefault="007908C4" w:rsidP="007253A9">
      <w:pPr>
        <w:spacing w:after="0" w:line="240" w:lineRule="auto"/>
        <w:jc w:val="both"/>
        <w:rPr>
          <w:b/>
          <w:szCs w:val="24"/>
        </w:rPr>
      </w:pPr>
      <w:r w:rsidRPr="007B4106">
        <w:rPr>
          <w:b/>
          <w:noProof/>
          <w:szCs w:val="24"/>
          <w:lang w:eastAsia="pt-BR"/>
        </w:rPr>
        <w:drawing>
          <wp:inline distT="0" distB="0" distL="0" distR="0">
            <wp:extent cx="5940425" cy="7552945"/>
            <wp:effectExtent l="0" t="0" r="3175" b="0"/>
            <wp:docPr id="1" name="Imagem 1" descr="C:\Users\leandro\Downloads\WhatsApp Image 2019-07-04 at 18.3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19-07-04 at 18.36.5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8C4" w:rsidRPr="007B4106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7E5"/>
    <w:rsid w:val="00027558"/>
    <w:rsid w:val="00093C09"/>
    <w:rsid w:val="000D4513"/>
    <w:rsid w:val="000D5DB9"/>
    <w:rsid w:val="000F7FC7"/>
    <w:rsid w:val="00123E10"/>
    <w:rsid w:val="00124BED"/>
    <w:rsid w:val="00180949"/>
    <w:rsid w:val="00210130"/>
    <w:rsid w:val="00227E50"/>
    <w:rsid w:val="00260C19"/>
    <w:rsid w:val="00332824"/>
    <w:rsid w:val="003D4D28"/>
    <w:rsid w:val="004025C8"/>
    <w:rsid w:val="00405821"/>
    <w:rsid w:val="00466AB4"/>
    <w:rsid w:val="00487BC1"/>
    <w:rsid w:val="004A6B19"/>
    <w:rsid w:val="0051743A"/>
    <w:rsid w:val="00550096"/>
    <w:rsid w:val="00555B29"/>
    <w:rsid w:val="00566C29"/>
    <w:rsid w:val="005863F6"/>
    <w:rsid w:val="005B6439"/>
    <w:rsid w:val="005E0296"/>
    <w:rsid w:val="006A76E5"/>
    <w:rsid w:val="007106E4"/>
    <w:rsid w:val="00720FDC"/>
    <w:rsid w:val="007253A9"/>
    <w:rsid w:val="00747C4A"/>
    <w:rsid w:val="0075117F"/>
    <w:rsid w:val="007908C4"/>
    <w:rsid w:val="007A0D61"/>
    <w:rsid w:val="007B4106"/>
    <w:rsid w:val="00846B93"/>
    <w:rsid w:val="0087529F"/>
    <w:rsid w:val="008D1A02"/>
    <w:rsid w:val="009314BF"/>
    <w:rsid w:val="009A37FB"/>
    <w:rsid w:val="009F0BE0"/>
    <w:rsid w:val="00A2135F"/>
    <w:rsid w:val="00A44353"/>
    <w:rsid w:val="00A6442D"/>
    <w:rsid w:val="00A70689"/>
    <w:rsid w:val="00A90F37"/>
    <w:rsid w:val="00AD01D5"/>
    <w:rsid w:val="00B42D61"/>
    <w:rsid w:val="00C929AC"/>
    <w:rsid w:val="00CA45F0"/>
    <w:rsid w:val="00CA6D4F"/>
    <w:rsid w:val="00CB3435"/>
    <w:rsid w:val="00D06457"/>
    <w:rsid w:val="00D154A8"/>
    <w:rsid w:val="00D514ED"/>
    <w:rsid w:val="00E04E56"/>
    <w:rsid w:val="00E11ACD"/>
    <w:rsid w:val="00E23E8E"/>
    <w:rsid w:val="00E37F91"/>
    <w:rsid w:val="00E75173"/>
    <w:rsid w:val="00EA4C1C"/>
    <w:rsid w:val="00EC35D9"/>
    <w:rsid w:val="00ED3D47"/>
    <w:rsid w:val="00ED48B9"/>
    <w:rsid w:val="00F22CEE"/>
    <w:rsid w:val="00F35717"/>
    <w:rsid w:val="00F51406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4106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58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4106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58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2019-02-14T12:56:00Z</cp:lastPrinted>
  <dcterms:created xsi:type="dcterms:W3CDTF">2019-07-05T11:56:00Z</dcterms:created>
  <dcterms:modified xsi:type="dcterms:W3CDTF">2019-07-15T14:11:00Z</dcterms:modified>
</cp:coreProperties>
</file>