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34" w:rsidRPr="00CD4B4D" w:rsidRDefault="00170F34" w:rsidP="00E174EF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CD4B4D">
        <w:rPr>
          <w:b/>
          <w:bCs/>
          <w:color w:val="000000"/>
          <w:szCs w:val="24"/>
        </w:rPr>
        <w:t>REQUERIMENTO Nº 1</w:t>
      </w:r>
      <w:r w:rsidR="002C063A">
        <w:rPr>
          <w:b/>
          <w:bCs/>
          <w:color w:val="000000"/>
          <w:szCs w:val="24"/>
        </w:rPr>
        <w:t>90</w:t>
      </w:r>
      <w:r w:rsidRPr="00CD4B4D">
        <w:rPr>
          <w:b/>
          <w:bCs/>
          <w:color w:val="000000"/>
          <w:szCs w:val="24"/>
        </w:rPr>
        <w:t>/2019</w:t>
      </w:r>
    </w:p>
    <w:p w:rsidR="00170F34" w:rsidRPr="00CD4B4D" w:rsidRDefault="00170F34" w:rsidP="00E174EF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170F34" w:rsidRPr="00CD4B4D" w:rsidRDefault="00170F34" w:rsidP="00E174E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170F34" w:rsidRPr="00CD4B4D" w:rsidRDefault="00170F34" w:rsidP="00E174E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170F34" w:rsidRPr="00543901" w:rsidRDefault="00170F34" w:rsidP="00E174EF">
      <w:pPr>
        <w:spacing w:after="0" w:line="240" w:lineRule="auto"/>
        <w:ind w:firstLine="3402"/>
        <w:jc w:val="both"/>
        <w:rPr>
          <w:b/>
          <w:szCs w:val="24"/>
        </w:rPr>
      </w:pPr>
      <w:r w:rsidRPr="00CD4B4D">
        <w:rPr>
          <w:b/>
          <w:bCs/>
          <w:color w:val="000000"/>
          <w:szCs w:val="24"/>
        </w:rPr>
        <w:t>PROFESSORA SILVANA – PTB, BRUNO DELGADO – PMB, CLAUDIO OLIVEIRA – P</w:t>
      </w:r>
      <w:r>
        <w:rPr>
          <w:b/>
          <w:bCs/>
          <w:color w:val="000000"/>
          <w:szCs w:val="24"/>
        </w:rPr>
        <w:t>L</w:t>
      </w:r>
      <w:r w:rsidRPr="00CD4B4D">
        <w:rPr>
          <w:b/>
          <w:bCs/>
          <w:color w:val="000000"/>
          <w:szCs w:val="24"/>
        </w:rPr>
        <w:t>,</w:t>
      </w:r>
      <w:r w:rsidRPr="00435336">
        <w:rPr>
          <w:b/>
          <w:bCs/>
          <w:color w:val="000000"/>
          <w:szCs w:val="24"/>
        </w:rPr>
        <w:t xml:space="preserve"> </w:t>
      </w:r>
      <w:r w:rsidRPr="00CD4B4D">
        <w:rPr>
          <w:b/>
          <w:bCs/>
          <w:color w:val="000000"/>
          <w:szCs w:val="24"/>
        </w:rPr>
        <w:t>PROFESSORA MARISA – PTB</w:t>
      </w:r>
      <w:r>
        <w:rPr>
          <w:b/>
          <w:bCs/>
          <w:color w:val="000000"/>
          <w:szCs w:val="24"/>
        </w:rPr>
        <w:t>,</w:t>
      </w:r>
      <w:r w:rsidRPr="00CD4B4D">
        <w:rPr>
          <w:b/>
          <w:bCs/>
          <w:color w:val="000000"/>
          <w:szCs w:val="24"/>
        </w:rPr>
        <w:t xml:space="preserve"> FÁBIO GAVASSO – PSB, MAURICIO GOMES – PSB, DAMIANI NA TV – PSC, DIRCEU ZANATTA – MDB, NEREU BRESOLIN – DEM</w:t>
      </w:r>
      <w:r>
        <w:rPr>
          <w:b/>
          <w:bCs/>
          <w:color w:val="000000"/>
          <w:szCs w:val="24"/>
        </w:rPr>
        <w:t>,</w:t>
      </w:r>
      <w:r w:rsidRPr="00CD4B4D">
        <w:rPr>
          <w:b/>
          <w:bCs/>
          <w:color w:val="000000"/>
          <w:szCs w:val="24"/>
        </w:rPr>
        <w:t xml:space="preserve"> </w:t>
      </w:r>
      <w:proofErr w:type="gramStart"/>
      <w:r w:rsidRPr="00CD4B4D">
        <w:rPr>
          <w:b/>
          <w:bCs/>
          <w:color w:val="000000"/>
          <w:szCs w:val="24"/>
        </w:rPr>
        <w:t>TOCO</w:t>
      </w:r>
      <w:proofErr w:type="gramEnd"/>
      <w:r w:rsidRPr="00CD4B4D">
        <w:rPr>
          <w:b/>
          <w:bCs/>
          <w:color w:val="000000"/>
          <w:szCs w:val="24"/>
        </w:rPr>
        <w:t xml:space="preserve"> BAGGIO </w:t>
      </w:r>
      <w:r>
        <w:rPr>
          <w:b/>
          <w:bCs/>
          <w:color w:val="000000"/>
          <w:szCs w:val="24"/>
        </w:rPr>
        <w:t>–</w:t>
      </w:r>
      <w:r w:rsidRPr="00CD4B4D">
        <w:rPr>
          <w:b/>
          <w:bCs/>
          <w:color w:val="000000"/>
          <w:szCs w:val="24"/>
        </w:rPr>
        <w:t xml:space="preserve"> PSDB</w:t>
      </w:r>
      <w:r>
        <w:rPr>
          <w:b/>
          <w:bCs/>
          <w:color w:val="000000"/>
          <w:szCs w:val="24"/>
        </w:rPr>
        <w:t xml:space="preserve"> e JOHNSON RIBEIRO – PSDB,</w:t>
      </w:r>
      <w:r w:rsidRPr="00CD4B4D">
        <w:rPr>
          <w:color w:val="000000"/>
          <w:szCs w:val="24"/>
        </w:rPr>
        <w:t xml:space="preserve"> vereadores com assento nesta Casa, com fulcro nos artigos 118 a 121 do Regimento Interno, no cumprimento do dever, requerem à Mesa que este expediente seja </w:t>
      </w:r>
      <w:r w:rsidRPr="00CD4B4D">
        <w:rPr>
          <w:szCs w:val="24"/>
        </w:rPr>
        <w:t xml:space="preserve">encaminhado </w:t>
      </w:r>
      <w:r w:rsidRPr="004B1149">
        <w:rPr>
          <w:szCs w:val="24"/>
        </w:rPr>
        <w:t xml:space="preserve">aos </w:t>
      </w:r>
      <w:proofErr w:type="spellStart"/>
      <w:r w:rsidRPr="004B1149">
        <w:rPr>
          <w:szCs w:val="24"/>
        </w:rPr>
        <w:t>Exmos</w:t>
      </w:r>
      <w:proofErr w:type="spellEnd"/>
      <w:r w:rsidRPr="004B1149">
        <w:rPr>
          <w:szCs w:val="24"/>
        </w:rPr>
        <w:t>. Senhores Deputados Estaduais</w:t>
      </w:r>
      <w:r>
        <w:rPr>
          <w:szCs w:val="24"/>
        </w:rPr>
        <w:t xml:space="preserve">, </w:t>
      </w:r>
      <w:r w:rsidRPr="00543901">
        <w:rPr>
          <w:b/>
          <w:szCs w:val="24"/>
        </w:rPr>
        <w:t xml:space="preserve">requerendo que </w:t>
      </w:r>
      <w:r>
        <w:rPr>
          <w:b/>
          <w:szCs w:val="24"/>
        </w:rPr>
        <w:t xml:space="preserve">os senhores Deputados revejam e modifiquem </w:t>
      </w:r>
      <w:r w:rsidRPr="00543901">
        <w:rPr>
          <w:b/>
          <w:szCs w:val="24"/>
        </w:rPr>
        <w:t>as alterações/</w:t>
      </w:r>
      <w:r>
        <w:rPr>
          <w:b/>
          <w:szCs w:val="24"/>
        </w:rPr>
        <w:t>majorações/</w:t>
      </w:r>
      <w:r w:rsidRPr="00543901">
        <w:rPr>
          <w:b/>
          <w:szCs w:val="24"/>
        </w:rPr>
        <w:t xml:space="preserve">criações de impostos </w:t>
      </w:r>
      <w:r>
        <w:rPr>
          <w:b/>
          <w:szCs w:val="24"/>
        </w:rPr>
        <w:t>propostos pelo</w:t>
      </w:r>
      <w:r w:rsidRPr="00543901">
        <w:rPr>
          <w:b/>
          <w:szCs w:val="24"/>
        </w:rPr>
        <w:t xml:space="preserve"> Projeto de Lei Complementar nº 53/2019</w:t>
      </w:r>
      <w:r>
        <w:rPr>
          <w:b/>
          <w:szCs w:val="24"/>
        </w:rPr>
        <w:t>,</w:t>
      </w:r>
      <w:r w:rsidRPr="00543901">
        <w:rPr>
          <w:b/>
          <w:szCs w:val="24"/>
        </w:rPr>
        <w:t xml:space="preserve"> protocolado pelo Governador</w:t>
      </w:r>
      <w:r>
        <w:rPr>
          <w:b/>
          <w:szCs w:val="24"/>
        </w:rPr>
        <w:t>, Senhor</w:t>
      </w:r>
      <w:r w:rsidRPr="00543901">
        <w:rPr>
          <w:b/>
          <w:szCs w:val="24"/>
        </w:rPr>
        <w:t xml:space="preserve"> Mauro Mendes</w:t>
      </w:r>
      <w:r>
        <w:rPr>
          <w:b/>
          <w:szCs w:val="24"/>
        </w:rPr>
        <w:t>,</w:t>
      </w:r>
      <w:r w:rsidRPr="00543901">
        <w:rPr>
          <w:b/>
          <w:szCs w:val="24"/>
        </w:rPr>
        <w:t xml:space="preserve"> na Assembleia Legislativa</w:t>
      </w:r>
      <w:r>
        <w:rPr>
          <w:b/>
          <w:szCs w:val="24"/>
        </w:rPr>
        <w:t>, tendo em vista que o mesmo eleva</w:t>
      </w:r>
      <w:r w:rsidRPr="00543901">
        <w:rPr>
          <w:b/>
          <w:szCs w:val="24"/>
        </w:rPr>
        <w:t xml:space="preserve"> a carga tributária</w:t>
      </w:r>
      <w:r>
        <w:rPr>
          <w:b/>
          <w:szCs w:val="24"/>
        </w:rPr>
        <w:t xml:space="preserve"> de forma</w:t>
      </w:r>
      <w:r w:rsidRPr="00543901">
        <w:rPr>
          <w:b/>
          <w:szCs w:val="24"/>
        </w:rPr>
        <w:t xml:space="preserve"> exaustiva sobre o</w:t>
      </w:r>
      <w:r>
        <w:rPr>
          <w:b/>
          <w:szCs w:val="24"/>
        </w:rPr>
        <w:t>s</w:t>
      </w:r>
      <w:r w:rsidRPr="00543901">
        <w:rPr>
          <w:b/>
          <w:szCs w:val="24"/>
        </w:rPr>
        <w:t xml:space="preserve"> cidadão</w:t>
      </w:r>
      <w:r>
        <w:rPr>
          <w:b/>
          <w:szCs w:val="24"/>
        </w:rPr>
        <w:t>s mato-grossenses</w:t>
      </w:r>
      <w:r w:rsidRPr="00543901">
        <w:rPr>
          <w:b/>
          <w:szCs w:val="24"/>
        </w:rPr>
        <w:t xml:space="preserve"> em geral.</w:t>
      </w:r>
    </w:p>
    <w:p w:rsidR="00170F34" w:rsidRPr="00543901" w:rsidRDefault="00170F34" w:rsidP="00E174EF">
      <w:pPr>
        <w:spacing w:after="0" w:line="240" w:lineRule="auto"/>
        <w:ind w:firstLine="3402"/>
        <w:jc w:val="both"/>
        <w:rPr>
          <w:b/>
          <w:szCs w:val="24"/>
        </w:rPr>
      </w:pPr>
    </w:p>
    <w:p w:rsidR="00170F34" w:rsidRDefault="00170F34" w:rsidP="00E174EF">
      <w:pPr>
        <w:spacing w:after="0" w:line="240" w:lineRule="auto"/>
        <w:ind w:firstLine="3402"/>
        <w:jc w:val="both"/>
        <w:rPr>
          <w:szCs w:val="24"/>
        </w:rPr>
      </w:pPr>
    </w:p>
    <w:p w:rsidR="00170F34" w:rsidRDefault="00170F34" w:rsidP="00E174EF">
      <w:pPr>
        <w:spacing w:after="0" w:line="240" w:lineRule="auto"/>
        <w:jc w:val="center"/>
        <w:rPr>
          <w:b/>
          <w:szCs w:val="24"/>
        </w:rPr>
      </w:pPr>
      <w:r w:rsidRPr="00CD4B4D">
        <w:rPr>
          <w:b/>
          <w:szCs w:val="24"/>
        </w:rPr>
        <w:t>JUSTIFICATIVAS</w:t>
      </w:r>
    </w:p>
    <w:p w:rsidR="00170F34" w:rsidRDefault="00170F34" w:rsidP="00E174EF">
      <w:pPr>
        <w:spacing w:after="0" w:line="240" w:lineRule="auto"/>
        <w:jc w:val="both"/>
        <w:rPr>
          <w:b/>
          <w:szCs w:val="24"/>
        </w:rPr>
      </w:pPr>
    </w:p>
    <w:p w:rsidR="00170F34" w:rsidRPr="00CD4B4D" w:rsidRDefault="00170F34" w:rsidP="00E174EF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Pr="00D620D8">
        <w:rPr>
          <w:szCs w:val="24"/>
        </w:rPr>
        <w:t xml:space="preserve">O governador Mauro Mendes, </w:t>
      </w:r>
      <w:r>
        <w:rPr>
          <w:szCs w:val="24"/>
        </w:rPr>
        <w:t xml:space="preserve">protocolou na Assembleia Legislativa do Estado de MT a Mensagem 114/2019, a qual deu origem ao Projeto de Lei Complementar nº 53/2019, cuja ementa: Dispõe sobre a remissão e anistia de créditos tributários, relativos ao ICMS e sobre a reinstituição e revogação de benefícios fiscais, nos termos da Lei Complementar (federal) nº 160/2017 e do Convênio ICMS 190/2017, nas hipóteses e condições que especifica, bem como sobre alterações de benefícios fiscais relativos ao ICMS; altera as Leis nº 7.098, de 30 de dezembro de 1998, e nº 7.598, de 25 de setembro de 2003, e as Leis Complementares nº 132, de 22 de julho de 2003, e nº 614, de </w:t>
      </w:r>
      <w:proofErr w:type="gramStart"/>
      <w:r>
        <w:rPr>
          <w:szCs w:val="24"/>
        </w:rPr>
        <w:t>5</w:t>
      </w:r>
      <w:proofErr w:type="gramEnd"/>
      <w:r>
        <w:rPr>
          <w:szCs w:val="24"/>
        </w:rPr>
        <w:t xml:space="preserve"> de fevereiro de 2019, e dá outras providências.</w:t>
      </w:r>
    </w:p>
    <w:p w:rsidR="00170F34" w:rsidRDefault="00170F34" w:rsidP="00E174EF">
      <w:pPr>
        <w:tabs>
          <w:tab w:val="left" w:pos="0"/>
        </w:tabs>
        <w:spacing w:after="0" w:line="240" w:lineRule="auto"/>
        <w:ind w:firstLine="1418"/>
        <w:jc w:val="both"/>
        <w:rPr>
          <w:noProof/>
          <w:szCs w:val="24"/>
          <w:lang w:eastAsia="pt-BR"/>
        </w:rPr>
      </w:pPr>
    </w:p>
    <w:p w:rsidR="00170F34" w:rsidRDefault="00170F34" w:rsidP="00E174EF">
      <w:pPr>
        <w:tabs>
          <w:tab w:val="left" w:pos="0"/>
        </w:tabs>
        <w:spacing w:after="0" w:line="240" w:lineRule="auto"/>
        <w:ind w:firstLine="1418"/>
        <w:jc w:val="both"/>
        <w:rPr>
          <w:noProof/>
          <w:szCs w:val="24"/>
          <w:lang w:eastAsia="pt-BR"/>
        </w:rPr>
      </w:pPr>
      <w:r>
        <w:rPr>
          <w:noProof/>
          <w:szCs w:val="24"/>
          <w:lang w:eastAsia="pt-BR"/>
        </w:rPr>
        <w:t xml:space="preserve">A proposta em questão visa criar/majorar/alterar a remissão e anistia de créditos tributários, a reinstituição e revogação de benefícios fiscais, bem como outras situações no campo tributário. A sociedade vive com uma carga tributária imposta pelo Estado  de forma exaustiva. O produtor, o empresário, o trabalhador está fadado a pagar valores que vão além da sua capacidade para manter a máquina pesada do Estado. </w:t>
      </w:r>
    </w:p>
    <w:p w:rsidR="00170F34" w:rsidRDefault="00170F34" w:rsidP="00E174EF">
      <w:pPr>
        <w:tabs>
          <w:tab w:val="left" w:pos="0"/>
        </w:tabs>
        <w:spacing w:after="0" w:line="240" w:lineRule="auto"/>
        <w:ind w:firstLine="1418"/>
        <w:jc w:val="both"/>
        <w:rPr>
          <w:noProof/>
          <w:szCs w:val="24"/>
          <w:lang w:eastAsia="pt-BR"/>
        </w:rPr>
      </w:pPr>
    </w:p>
    <w:p w:rsidR="00170F34" w:rsidRDefault="00170F34" w:rsidP="00E174EF">
      <w:pPr>
        <w:tabs>
          <w:tab w:val="left" w:pos="0"/>
        </w:tabs>
        <w:spacing w:after="0" w:line="240" w:lineRule="auto"/>
        <w:ind w:firstLine="1418"/>
        <w:jc w:val="both"/>
        <w:rPr>
          <w:noProof/>
          <w:szCs w:val="24"/>
          <w:lang w:eastAsia="pt-BR"/>
        </w:rPr>
      </w:pPr>
      <w:r>
        <w:rPr>
          <w:noProof/>
          <w:szCs w:val="24"/>
          <w:lang w:eastAsia="pt-BR"/>
        </w:rPr>
        <w:t>A gestão pública há anos vem se pautando em aumentar impostos quando está em dificuldades financeiras. São ações equivocadas adotadas pelos governantes, aliadas a situações de corrupção, desvios de recursos públicos, favorecimentos indevidos, obras mal feitas, enfim um rol infindável de práticas que esvaziam os cofres públicos e a conta acaba sempre sobrando a quem não merece.</w:t>
      </w:r>
    </w:p>
    <w:p w:rsidR="00170F34" w:rsidRDefault="00170F34" w:rsidP="00E174EF">
      <w:pPr>
        <w:tabs>
          <w:tab w:val="left" w:pos="0"/>
        </w:tabs>
        <w:spacing w:after="0" w:line="240" w:lineRule="auto"/>
        <w:ind w:firstLine="1418"/>
        <w:jc w:val="both"/>
        <w:rPr>
          <w:noProof/>
          <w:szCs w:val="24"/>
          <w:lang w:eastAsia="pt-BR"/>
        </w:rPr>
      </w:pPr>
    </w:p>
    <w:p w:rsidR="00170F34" w:rsidRDefault="00170F34" w:rsidP="00E174EF">
      <w:pPr>
        <w:tabs>
          <w:tab w:val="left" w:pos="0"/>
        </w:tabs>
        <w:spacing w:after="0" w:line="240" w:lineRule="auto"/>
        <w:ind w:firstLine="1418"/>
        <w:jc w:val="both"/>
        <w:rPr>
          <w:noProof/>
          <w:szCs w:val="24"/>
          <w:lang w:eastAsia="pt-BR"/>
        </w:rPr>
      </w:pPr>
      <w:r>
        <w:rPr>
          <w:noProof/>
          <w:szCs w:val="24"/>
          <w:lang w:eastAsia="pt-BR"/>
        </w:rPr>
        <w:t>Segundo informações que estão sendo veiculadas pela imprensa e redes sociais, demonstradas pela tabela abaixo, o que a matéria propõe gerará um impacto significativo em diversos produtos, afetando a vida de quem produz, de quem comercializa e por fim, e principalmente, de quem consome. Se adotados tais percentuais nestes produtos, com certeza o governo do Estado arrecadará muito mais recursos, mas o cidadão ficará mais pobre, e irá pagar a conta do Estado.  Veja a tabela:</w:t>
      </w:r>
    </w:p>
    <w:p w:rsidR="00E174EF" w:rsidRDefault="00E174EF" w:rsidP="00E174EF">
      <w:pPr>
        <w:tabs>
          <w:tab w:val="left" w:pos="0"/>
        </w:tabs>
        <w:spacing w:after="0" w:line="240" w:lineRule="auto"/>
        <w:ind w:firstLine="1418"/>
        <w:jc w:val="both"/>
        <w:rPr>
          <w:noProof/>
          <w:szCs w:val="24"/>
          <w:lang w:eastAsia="pt-BR"/>
        </w:rPr>
      </w:pPr>
    </w:p>
    <w:p w:rsidR="00E174EF" w:rsidRDefault="00E174EF" w:rsidP="00E174EF">
      <w:pPr>
        <w:tabs>
          <w:tab w:val="left" w:pos="0"/>
        </w:tabs>
        <w:spacing w:after="0" w:line="240" w:lineRule="auto"/>
        <w:ind w:firstLine="1418"/>
        <w:jc w:val="both"/>
        <w:rPr>
          <w:noProof/>
          <w:szCs w:val="24"/>
          <w:lang w:eastAsia="pt-BR"/>
        </w:rPr>
      </w:pPr>
    </w:p>
    <w:p w:rsidR="00E174EF" w:rsidRDefault="00E174EF" w:rsidP="00E174EF">
      <w:pPr>
        <w:tabs>
          <w:tab w:val="left" w:pos="0"/>
        </w:tabs>
        <w:spacing w:after="0" w:line="240" w:lineRule="auto"/>
        <w:ind w:firstLine="1418"/>
        <w:jc w:val="both"/>
        <w:rPr>
          <w:szCs w:val="24"/>
        </w:rPr>
      </w:pPr>
    </w:p>
    <w:p w:rsidR="00170F34" w:rsidRPr="00CD4B4D" w:rsidRDefault="00170F34" w:rsidP="00E174EF">
      <w:pPr>
        <w:tabs>
          <w:tab w:val="left" w:pos="0"/>
        </w:tabs>
        <w:spacing w:after="0" w:line="240" w:lineRule="auto"/>
        <w:jc w:val="center"/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 wp14:anchorId="29AD381F" wp14:editId="754EB3E2">
            <wp:extent cx="5088834" cy="2775005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87" cy="27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F34" w:rsidRDefault="00170F34" w:rsidP="00E174EF">
      <w:pPr>
        <w:spacing w:after="0" w:line="240" w:lineRule="auto"/>
        <w:ind w:firstLine="1418"/>
        <w:jc w:val="both"/>
        <w:rPr>
          <w:szCs w:val="24"/>
        </w:rPr>
      </w:pPr>
    </w:p>
    <w:p w:rsidR="00E174EF" w:rsidRDefault="00E174EF" w:rsidP="00E174EF">
      <w:pPr>
        <w:spacing w:after="0" w:line="240" w:lineRule="auto"/>
        <w:ind w:firstLine="1418"/>
        <w:jc w:val="both"/>
        <w:rPr>
          <w:szCs w:val="24"/>
        </w:rPr>
      </w:pPr>
    </w:p>
    <w:p w:rsidR="00170F34" w:rsidRDefault="00170F34" w:rsidP="00E174E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Uma situação em específico que podemos citar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é a taxação da produção de energia solar. Há em nosso país deficiência na produção de energia, fator preponderante no desenvolvimento de um país. O governo federal adota mecanismos de incentivo ao cidadão em produzir energia. O governo do Estado, pelo que se tem de conhecimento, o único do país, propõe em taxar em até 27% a energia injetada gerada pelo próprio consumidor.</w:t>
      </w:r>
    </w:p>
    <w:p w:rsidR="00170F34" w:rsidRDefault="00170F34" w:rsidP="00E174EF">
      <w:pPr>
        <w:spacing w:after="0" w:line="240" w:lineRule="auto"/>
        <w:ind w:firstLine="1418"/>
        <w:jc w:val="both"/>
        <w:rPr>
          <w:szCs w:val="24"/>
        </w:rPr>
      </w:pPr>
    </w:p>
    <w:p w:rsidR="00170F34" w:rsidRDefault="00170F34" w:rsidP="00E174E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Há veiculação pelas mídias que empresas e comerciantes estão buscando novos locais para realizarem seus investimentos e comercializar produtos, tendo em vista as taxações e impostos criados/alterados/majorados em nosso Estado.</w:t>
      </w:r>
    </w:p>
    <w:p w:rsidR="00170F34" w:rsidRDefault="00170F34" w:rsidP="00E174EF">
      <w:pPr>
        <w:spacing w:after="0" w:line="240" w:lineRule="auto"/>
        <w:ind w:firstLine="1418"/>
        <w:jc w:val="both"/>
        <w:rPr>
          <w:szCs w:val="24"/>
        </w:rPr>
      </w:pPr>
    </w:p>
    <w:p w:rsidR="00170F34" w:rsidRDefault="00170F34" w:rsidP="00E174E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As entidades representat</w:t>
      </w:r>
      <w:bookmarkStart w:id="0" w:name="_GoBack"/>
      <w:bookmarkEnd w:id="0"/>
      <w:r>
        <w:rPr>
          <w:szCs w:val="24"/>
        </w:rPr>
        <w:t>ivas da sociedade mato-grossense estão se mobilizando e queremos fazer coro com elas no sentido de serem realizados os mais variados estudos e adotadas as medidas equilibradas por parte do governo para solucionar os seus problemas sem penalizar seu povo com mais taxas e impostos.</w:t>
      </w:r>
    </w:p>
    <w:p w:rsidR="00170F34" w:rsidRDefault="00170F34" w:rsidP="00E174EF">
      <w:pPr>
        <w:spacing w:after="0" w:line="240" w:lineRule="auto"/>
        <w:ind w:firstLine="1418"/>
        <w:jc w:val="both"/>
        <w:rPr>
          <w:szCs w:val="24"/>
        </w:rPr>
      </w:pPr>
    </w:p>
    <w:p w:rsidR="00170F34" w:rsidRDefault="00170F34" w:rsidP="00E174E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 Câmara Municipal de Sorriso está sendo a caixa de ressonância do anseio de nossa população e </w:t>
      </w:r>
      <w:proofErr w:type="gramStart"/>
      <w:r>
        <w:rPr>
          <w:szCs w:val="24"/>
        </w:rPr>
        <w:t>este grito queremos</w:t>
      </w:r>
      <w:proofErr w:type="gramEnd"/>
      <w:r>
        <w:rPr>
          <w:szCs w:val="24"/>
        </w:rPr>
        <w:t xml:space="preserve"> que também ecoe junto a Assembleia Legislativa, que nossos deputados, representantes legítimos do povo, possam adotar as medidas justas para o funcionamento do Estado, sem o sacrifício exacerbado do cidadão.</w:t>
      </w:r>
    </w:p>
    <w:p w:rsidR="00170F34" w:rsidRDefault="00170F34" w:rsidP="00E174EF">
      <w:pPr>
        <w:spacing w:after="0" w:line="240" w:lineRule="auto"/>
        <w:ind w:firstLine="1418"/>
        <w:jc w:val="both"/>
        <w:rPr>
          <w:szCs w:val="24"/>
        </w:rPr>
      </w:pPr>
    </w:p>
    <w:p w:rsidR="00170F34" w:rsidRDefault="00170F34" w:rsidP="00E174E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Neste sentido, por meio deste documento, buscamos sensibilizar os deputados e que estes convençam o governo do Estado em não sacrificar a população com mais impostos; que sejam adotadas medidas de enxugamento da máquina pública; sejam revistas </w:t>
      </w:r>
      <w:proofErr w:type="gramStart"/>
      <w:r>
        <w:rPr>
          <w:szCs w:val="24"/>
        </w:rPr>
        <w:t>as</w:t>
      </w:r>
      <w:proofErr w:type="gramEnd"/>
      <w:r>
        <w:rPr>
          <w:szCs w:val="24"/>
        </w:rPr>
        <w:t xml:space="preserve"> remissões, anistias e incentivos fiscais; que o Estado seja o propulsor do desenvolvimento como um todo, cumprindo com suas funções básicas nas áreas da educação, saúde, segurança, infraestrutura,... </w:t>
      </w:r>
      <w:proofErr w:type="gramStart"/>
      <w:r>
        <w:rPr>
          <w:szCs w:val="24"/>
        </w:rPr>
        <w:t>tendo</w:t>
      </w:r>
      <w:proofErr w:type="gramEnd"/>
      <w:r>
        <w:rPr>
          <w:szCs w:val="24"/>
        </w:rPr>
        <w:t xml:space="preserve"> o povo como parceiro e fim principal da existência do próprio Estado. </w:t>
      </w:r>
    </w:p>
    <w:p w:rsidR="00170F34" w:rsidRDefault="00170F34" w:rsidP="00E174EF">
      <w:pPr>
        <w:spacing w:after="0" w:line="240" w:lineRule="auto"/>
        <w:ind w:firstLine="1418"/>
        <w:jc w:val="both"/>
        <w:rPr>
          <w:szCs w:val="24"/>
        </w:rPr>
      </w:pPr>
    </w:p>
    <w:p w:rsidR="00E174EF" w:rsidRDefault="00E174EF" w:rsidP="00E174EF">
      <w:pPr>
        <w:spacing w:after="0" w:line="240" w:lineRule="auto"/>
        <w:ind w:firstLine="1418"/>
        <w:jc w:val="both"/>
        <w:rPr>
          <w:szCs w:val="24"/>
        </w:rPr>
      </w:pPr>
    </w:p>
    <w:p w:rsidR="00E174EF" w:rsidRDefault="00E174EF" w:rsidP="00E174EF">
      <w:pPr>
        <w:spacing w:after="0" w:line="240" w:lineRule="auto"/>
        <w:ind w:firstLine="1418"/>
        <w:jc w:val="both"/>
        <w:rPr>
          <w:szCs w:val="24"/>
        </w:rPr>
      </w:pPr>
    </w:p>
    <w:p w:rsidR="00170F34" w:rsidRPr="00CD4B4D" w:rsidRDefault="00170F34" w:rsidP="00E174E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170F34" w:rsidRPr="00CD4B4D" w:rsidRDefault="00170F34" w:rsidP="00E174EF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CD4B4D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</w:t>
      </w:r>
      <w:r w:rsidR="00E174EF">
        <w:rPr>
          <w:sz w:val="24"/>
          <w:szCs w:val="24"/>
        </w:rPr>
        <w:t>5</w:t>
      </w:r>
      <w:r>
        <w:rPr>
          <w:sz w:val="24"/>
          <w:szCs w:val="24"/>
        </w:rPr>
        <w:t xml:space="preserve"> de julho</w:t>
      </w:r>
      <w:r w:rsidRPr="00CD4B4D">
        <w:rPr>
          <w:sz w:val="24"/>
          <w:szCs w:val="24"/>
        </w:rPr>
        <w:t xml:space="preserve"> de 2019.</w:t>
      </w:r>
    </w:p>
    <w:p w:rsidR="00170F34" w:rsidRPr="00CD4B4D" w:rsidRDefault="00170F34" w:rsidP="00E174EF">
      <w:pPr>
        <w:spacing w:after="0" w:line="240" w:lineRule="auto"/>
        <w:jc w:val="both"/>
        <w:rPr>
          <w:szCs w:val="24"/>
        </w:rPr>
      </w:pPr>
    </w:p>
    <w:p w:rsidR="00170F34" w:rsidRDefault="00170F34" w:rsidP="00E174EF">
      <w:pPr>
        <w:spacing w:after="0" w:line="240" w:lineRule="auto"/>
        <w:jc w:val="both"/>
        <w:rPr>
          <w:szCs w:val="24"/>
        </w:rPr>
      </w:pPr>
    </w:p>
    <w:p w:rsidR="00170F34" w:rsidRDefault="00170F34" w:rsidP="00E174EF">
      <w:pPr>
        <w:spacing w:after="0" w:line="240" w:lineRule="auto"/>
        <w:jc w:val="both"/>
        <w:rPr>
          <w:szCs w:val="24"/>
        </w:rPr>
      </w:pPr>
    </w:p>
    <w:p w:rsidR="00E174EF" w:rsidRPr="00CD4B4D" w:rsidRDefault="00E174EF" w:rsidP="00E174EF">
      <w:pPr>
        <w:spacing w:after="0" w:line="240" w:lineRule="auto"/>
        <w:jc w:val="both"/>
        <w:rPr>
          <w:szCs w:val="24"/>
        </w:rPr>
      </w:pPr>
    </w:p>
    <w:p w:rsidR="00170F34" w:rsidRPr="00CD4B4D" w:rsidRDefault="00170F34" w:rsidP="00E174EF">
      <w:pPr>
        <w:spacing w:after="0" w:line="240" w:lineRule="auto"/>
        <w:jc w:val="both"/>
        <w:rPr>
          <w:szCs w:val="24"/>
        </w:rPr>
      </w:pPr>
    </w:p>
    <w:p w:rsidR="00170F34" w:rsidRPr="00CD4B4D" w:rsidRDefault="00170F34" w:rsidP="00E174EF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840"/>
        <w:gridCol w:w="1661"/>
        <w:gridCol w:w="1672"/>
        <w:gridCol w:w="826"/>
        <w:gridCol w:w="2501"/>
      </w:tblGrid>
      <w:tr w:rsidR="00170F34" w:rsidRPr="00CD4B4D" w:rsidTr="00E174EF">
        <w:trPr>
          <w:trHeight w:val="1302"/>
          <w:jc w:val="center"/>
        </w:trPr>
        <w:tc>
          <w:tcPr>
            <w:tcW w:w="2551" w:type="dxa"/>
          </w:tcPr>
          <w:p w:rsidR="00170F34" w:rsidRPr="00CD4B4D" w:rsidRDefault="00170F34" w:rsidP="00E174E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CD4B4D">
              <w:rPr>
                <w:b/>
                <w:color w:val="000000"/>
                <w:sz w:val="22"/>
              </w:rPr>
              <w:t>PROFª</w:t>
            </w:r>
            <w:proofErr w:type="spellEnd"/>
            <w:r w:rsidRPr="00CD4B4D">
              <w:rPr>
                <w:b/>
                <w:color w:val="000000"/>
                <w:sz w:val="22"/>
              </w:rPr>
              <w:t xml:space="preserve"> SILVANA</w:t>
            </w:r>
          </w:p>
          <w:p w:rsidR="00170F34" w:rsidRPr="00CD4B4D" w:rsidRDefault="00170F34" w:rsidP="00E174EF">
            <w:pPr>
              <w:spacing w:after="0" w:line="240" w:lineRule="auto"/>
              <w:jc w:val="center"/>
              <w:rPr>
                <w:sz w:val="22"/>
              </w:rPr>
            </w:pPr>
            <w:r w:rsidRPr="00CD4B4D">
              <w:rPr>
                <w:b/>
                <w:color w:val="000000"/>
                <w:sz w:val="22"/>
              </w:rPr>
              <w:t>Vereadora PTB</w:t>
            </w:r>
          </w:p>
        </w:tc>
        <w:tc>
          <w:tcPr>
            <w:tcW w:w="2551" w:type="dxa"/>
            <w:gridSpan w:val="2"/>
          </w:tcPr>
          <w:p w:rsidR="00170F34" w:rsidRPr="00CD4B4D" w:rsidRDefault="00170F34" w:rsidP="00E174E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CD4B4D">
              <w:rPr>
                <w:b/>
                <w:color w:val="000000"/>
                <w:sz w:val="22"/>
              </w:rPr>
              <w:t>BRUNO DELGADO</w:t>
            </w:r>
          </w:p>
          <w:p w:rsidR="00170F34" w:rsidRPr="00CD4B4D" w:rsidRDefault="00170F34" w:rsidP="00E174EF">
            <w:pPr>
              <w:spacing w:after="0" w:line="240" w:lineRule="auto"/>
              <w:jc w:val="center"/>
              <w:rPr>
                <w:sz w:val="22"/>
              </w:rPr>
            </w:pPr>
            <w:r w:rsidRPr="00CD4B4D">
              <w:rPr>
                <w:b/>
                <w:color w:val="000000"/>
                <w:sz w:val="22"/>
              </w:rPr>
              <w:t>Vereador PMB</w:t>
            </w:r>
          </w:p>
        </w:tc>
        <w:tc>
          <w:tcPr>
            <w:tcW w:w="2551" w:type="dxa"/>
            <w:gridSpan w:val="2"/>
          </w:tcPr>
          <w:p w:rsidR="00170F34" w:rsidRPr="00CD4B4D" w:rsidRDefault="00170F34" w:rsidP="00E174E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CD4B4D">
              <w:rPr>
                <w:b/>
                <w:color w:val="000000"/>
                <w:sz w:val="22"/>
              </w:rPr>
              <w:t>CLAUDIO OLIVEIRA</w:t>
            </w:r>
          </w:p>
          <w:p w:rsidR="00170F34" w:rsidRPr="00CD4B4D" w:rsidRDefault="00170F34" w:rsidP="00E174EF">
            <w:pPr>
              <w:spacing w:after="0" w:line="240" w:lineRule="auto"/>
              <w:jc w:val="center"/>
              <w:rPr>
                <w:sz w:val="22"/>
              </w:rPr>
            </w:pPr>
            <w:r w:rsidRPr="00CD4B4D">
              <w:rPr>
                <w:b/>
                <w:color w:val="000000"/>
                <w:sz w:val="22"/>
              </w:rPr>
              <w:t>Vereador P</w:t>
            </w:r>
            <w:r>
              <w:rPr>
                <w:b/>
                <w:color w:val="000000"/>
                <w:sz w:val="22"/>
              </w:rPr>
              <w:t>L</w:t>
            </w:r>
          </w:p>
        </w:tc>
        <w:tc>
          <w:tcPr>
            <w:tcW w:w="2552" w:type="dxa"/>
          </w:tcPr>
          <w:p w:rsidR="00170F34" w:rsidRPr="00CD4B4D" w:rsidRDefault="00170F34" w:rsidP="00E174E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CD4B4D">
              <w:rPr>
                <w:b/>
                <w:color w:val="000000"/>
                <w:sz w:val="22"/>
              </w:rPr>
              <w:t>PROFª</w:t>
            </w:r>
            <w:proofErr w:type="spellEnd"/>
            <w:r w:rsidRPr="00CD4B4D">
              <w:rPr>
                <w:b/>
                <w:color w:val="000000"/>
                <w:sz w:val="22"/>
              </w:rPr>
              <w:t xml:space="preserve"> MARISA</w:t>
            </w:r>
          </w:p>
          <w:p w:rsidR="00170F34" w:rsidRPr="00CD4B4D" w:rsidRDefault="00170F34" w:rsidP="00E174EF">
            <w:pPr>
              <w:spacing w:after="0" w:line="240" w:lineRule="auto"/>
              <w:jc w:val="center"/>
              <w:rPr>
                <w:sz w:val="22"/>
              </w:rPr>
            </w:pPr>
            <w:r w:rsidRPr="00CD4B4D">
              <w:rPr>
                <w:b/>
                <w:color w:val="000000"/>
                <w:sz w:val="22"/>
              </w:rPr>
              <w:t>Vereadora PTB</w:t>
            </w:r>
          </w:p>
        </w:tc>
      </w:tr>
      <w:tr w:rsidR="00170F34" w:rsidRPr="00CD4B4D" w:rsidTr="00E174EF">
        <w:trPr>
          <w:trHeight w:val="1264"/>
          <w:jc w:val="center"/>
        </w:trPr>
        <w:tc>
          <w:tcPr>
            <w:tcW w:w="2551" w:type="dxa"/>
          </w:tcPr>
          <w:p w:rsidR="00170F34" w:rsidRPr="00CD4B4D" w:rsidRDefault="00170F34" w:rsidP="00E174E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CD4B4D">
              <w:rPr>
                <w:b/>
                <w:color w:val="000000"/>
                <w:sz w:val="22"/>
              </w:rPr>
              <w:t>FÁBIO GAVASSO</w:t>
            </w:r>
          </w:p>
          <w:p w:rsidR="00170F34" w:rsidRPr="00CD4B4D" w:rsidRDefault="00170F34" w:rsidP="00E174EF">
            <w:pPr>
              <w:spacing w:after="0" w:line="240" w:lineRule="auto"/>
              <w:jc w:val="center"/>
              <w:rPr>
                <w:sz w:val="22"/>
              </w:rPr>
            </w:pPr>
            <w:r w:rsidRPr="00CD4B4D">
              <w:rPr>
                <w:b/>
                <w:color w:val="000000"/>
                <w:sz w:val="22"/>
              </w:rPr>
              <w:t>Vereador PSB</w:t>
            </w:r>
          </w:p>
        </w:tc>
        <w:tc>
          <w:tcPr>
            <w:tcW w:w="2551" w:type="dxa"/>
            <w:gridSpan w:val="2"/>
          </w:tcPr>
          <w:p w:rsidR="00170F34" w:rsidRPr="00CD4B4D" w:rsidRDefault="00170F34" w:rsidP="00E174E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D4B4D">
              <w:rPr>
                <w:b/>
                <w:sz w:val="22"/>
              </w:rPr>
              <w:t>MAURICIO GOMES</w:t>
            </w:r>
          </w:p>
          <w:p w:rsidR="00170F34" w:rsidRPr="00CD4B4D" w:rsidRDefault="00170F34" w:rsidP="00E174EF">
            <w:pPr>
              <w:spacing w:after="0" w:line="240" w:lineRule="auto"/>
              <w:jc w:val="center"/>
              <w:rPr>
                <w:sz w:val="22"/>
              </w:rPr>
            </w:pPr>
            <w:r w:rsidRPr="00CD4B4D">
              <w:rPr>
                <w:b/>
                <w:sz w:val="22"/>
              </w:rPr>
              <w:t>Vereador PSB</w:t>
            </w:r>
          </w:p>
        </w:tc>
        <w:tc>
          <w:tcPr>
            <w:tcW w:w="2551" w:type="dxa"/>
            <w:gridSpan w:val="2"/>
          </w:tcPr>
          <w:p w:rsidR="00170F34" w:rsidRPr="00CD4B4D" w:rsidRDefault="00170F34" w:rsidP="00E174E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D4B4D">
              <w:rPr>
                <w:b/>
                <w:bCs/>
                <w:color w:val="000000"/>
                <w:sz w:val="22"/>
              </w:rPr>
              <w:t>DIRCEU ZANATTA</w:t>
            </w:r>
          </w:p>
          <w:p w:rsidR="00170F34" w:rsidRPr="00CD4B4D" w:rsidRDefault="00170F34" w:rsidP="00E174E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D4B4D">
              <w:rPr>
                <w:b/>
                <w:bCs/>
                <w:color w:val="000000"/>
                <w:sz w:val="22"/>
              </w:rPr>
              <w:t>Vereador MDB</w:t>
            </w:r>
            <w:r w:rsidRPr="00CD4B4D">
              <w:rPr>
                <w:b/>
                <w:sz w:val="22"/>
              </w:rPr>
              <w:t xml:space="preserve"> </w:t>
            </w:r>
          </w:p>
          <w:p w:rsidR="00170F34" w:rsidRPr="00CD4B4D" w:rsidRDefault="00170F34" w:rsidP="00E174E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552" w:type="dxa"/>
          </w:tcPr>
          <w:p w:rsidR="00170F34" w:rsidRPr="00CD4B4D" w:rsidRDefault="00170F34" w:rsidP="00E174E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D4B4D">
              <w:rPr>
                <w:b/>
                <w:bCs/>
                <w:color w:val="000000"/>
                <w:sz w:val="22"/>
              </w:rPr>
              <w:t>NEREU BRESOLIN</w:t>
            </w:r>
          </w:p>
          <w:p w:rsidR="00170F34" w:rsidRPr="00CD4B4D" w:rsidRDefault="00170F34" w:rsidP="00E174EF">
            <w:pPr>
              <w:spacing w:after="0" w:line="240" w:lineRule="auto"/>
              <w:jc w:val="center"/>
              <w:rPr>
                <w:sz w:val="22"/>
              </w:rPr>
            </w:pPr>
            <w:r w:rsidRPr="00CD4B4D">
              <w:rPr>
                <w:b/>
                <w:bCs/>
                <w:color w:val="000000"/>
                <w:sz w:val="22"/>
              </w:rPr>
              <w:t>Vereador DEM</w:t>
            </w:r>
          </w:p>
        </w:tc>
      </w:tr>
      <w:tr w:rsidR="00E174EF" w:rsidTr="00E174EF">
        <w:trPr>
          <w:jc w:val="center"/>
        </w:trPr>
        <w:tc>
          <w:tcPr>
            <w:tcW w:w="3401" w:type="dxa"/>
            <w:gridSpan w:val="2"/>
          </w:tcPr>
          <w:p w:rsidR="00E174EF" w:rsidRPr="00CD4B4D" w:rsidRDefault="00E174EF" w:rsidP="00E174E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D4B4D">
              <w:rPr>
                <w:b/>
                <w:bCs/>
                <w:color w:val="000000"/>
                <w:sz w:val="22"/>
              </w:rPr>
              <w:t>DAMIANI NA TV</w:t>
            </w:r>
          </w:p>
          <w:p w:rsidR="00E174EF" w:rsidRDefault="00E174EF" w:rsidP="00E174EF">
            <w:pPr>
              <w:spacing w:after="0" w:line="240" w:lineRule="auto"/>
              <w:jc w:val="center"/>
            </w:pPr>
            <w:r w:rsidRPr="00CD4B4D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3402" w:type="dxa"/>
            <w:gridSpan w:val="2"/>
          </w:tcPr>
          <w:p w:rsidR="00E174EF" w:rsidRPr="00CD4B4D" w:rsidRDefault="00E174EF" w:rsidP="00E174E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D4B4D">
              <w:rPr>
                <w:b/>
                <w:bCs/>
                <w:color w:val="000000"/>
                <w:sz w:val="22"/>
              </w:rPr>
              <w:t>TOCO BAGGIO</w:t>
            </w:r>
          </w:p>
          <w:p w:rsidR="00E174EF" w:rsidRDefault="00E174EF" w:rsidP="00E174EF">
            <w:pPr>
              <w:spacing w:after="0" w:line="240" w:lineRule="auto"/>
              <w:jc w:val="center"/>
            </w:pPr>
            <w:r w:rsidRPr="00CD4B4D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402" w:type="dxa"/>
            <w:gridSpan w:val="2"/>
          </w:tcPr>
          <w:p w:rsidR="00E174EF" w:rsidRDefault="00E174EF" w:rsidP="00E174EF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JOHNSON RIBEIRO</w:t>
            </w:r>
          </w:p>
          <w:p w:rsidR="00E174EF" w:rsidRDefault="00E174EF" w:rsidP="00E174EF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  <w:p w:rsidR="00E174EF" w:rsidRDefault="00E174EF" w:rsidP="00E174EF">
            <w:pPr>
              <w:spacing w:after="0" w:line="240" w:lineRule="auto"/>
              <w:jc w:val="center"/>
            </w:pPr>
          </w:p>
        </w:tc>
      </w:tr>
    </w:tbl>
    <w:p w:rsidR="001D7C11" w:rsidRPr="00170F34" w:rsidRDefault="001D7C11" w:rsidP="00E174EF">
      <w:pPr>
        <w:spacing w:after="0" w:line="240" w:lineRule="auto"/>
      </w:pPr>
    </w:p>
    <w:sectPr w:rsidR="001D7C11" w:rsidRPr="00170F34" w:rsidSect="00E174EF">
      <w:pgSz w:w="11906" w:h="16838"/>
      <w:pgMar w:top="2552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DCC27B8"/>
    <w:multiLevelType w:val="hybridMultilevel"/>
    <w:tmpl w:val="45A42D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61BA7"/>
    <w:rsid w:val="000761ED"/>
    <w:rsid w:val="000826A6"/>
    <w:rsid w:val="000A5BC2"/>
    <w:rsid w:val="000B0FBF"/>
    <w:rsid w:val="000C2B4D"/>
    <w:rsid w:val="000C4323"/>
    <w:rsid w:val="000C4583"/>
    <w:rsid w:val="000C629E"/>
    <w:rsid w:val="000C6E43"/>
    <w:rsid w:val="000D3A1F"/>
    <w:rsid w:val="000D3C6B"/>
    <w:rsid w:val="000E4BE5"/>
    <w:rsid w:val="000E73DE"/>
    <w:rsid w:val="000F29EF"/>
    <w:rsid w:val="000F4390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70F34"/>
    <w:rsid w:val="00187D61"/>
    <w:rsid w:val="00195E7C"/>
    <w:rsid w:val="00196B2F"/>
    <w:rsid w:val="001A14FB"/>
    <w:rsid w:val="001A3B3B"/>
    <w:rsid w:val="001A6F1F"/>
    <w:rsid w:val="001B2010"/>
    <w:rsid w:val="001B730A"/>
    <w:rsid w:val="001D2682"/>
    <w:rsid w:val="001D7C11"/>
    <w:rsid w:val="00205F09"/>
    <w:rsid w:val="00207C9E"/>
    <w:rsid w:val="00220701"/>
    <w:rsid w:val="00226266"/>
    <w:rsid w:val="00231F45"/>
    <w:rsid w:val="00233A46"/>
    <w:rsid w:val="002370E4"/>
    <w:rsid w:val="00245FC3"/>
    <w:rsid w:val="00254427"/>
    <w:rsid w:val="002638AA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93BA1"/>
    <w:rsid w:val="002A562D"/>
    <w:rsid w:val="002A7F2B"/>
    <w:rsid w:val="002C063A"/>
    <w:rsid w:val="002C50C7"/>
    <w:rsid w:val="002C7E63"/>
    <w:rsid w:val="002D0576"/>
    <w:rsid w:val="002E4768"/>
    <w:rsid w:val="002F2DAE"/>
    <w:rsid w:val="002F4E1F"/>
    <w:rsid w:val="00315222"/>
    <w:rsid w:val="00334D7C"/>
    <w:rsid w:val="00343C20"/>
    <w:rsid w:val="00353F43"/>
    <w:rsid w:val="00370161"/>
    <w:rsid w:val="003751FC"/>
    <w:rsid w:val="00382A40"/>
    <w:rsid w:val="00395679"/>
    <w:rsid w:val="003A6767"/>
    <w:rsid w:val="003B5CCD"/>
    <w:rsid w:val="003C1603"/>
    <w:rsid w:val="003C601A"/>
    <w:rsid w:val="003C6DB6"/>
    <w:rsid w:val="003D2BB5"/>
    <w:rsid w:val="003D3DF9"/>
    <w:rsid w:val="003E0999"/>
    <w:rsid w:val="003E796B"/>
    <w:rsid w:val="00407E51"/>
    <w:rsid w:val="00412298"/>
    <w:rsid w:val="00432166"/>
    <w:rsid w:val="00433D60"/>
    <w:rsid w:val="0044604D"/>
    <w:rsid w:val="004549D8"/>
    <w:rsid w:val="004564A0"/>
    <w:rsid w:val="004576FE"/>
    <w:rsid w:val="00470365"/>
    <w:rsid w:val="004766CA"/>
    <w:rsid w:val="00480DF5"/>
    <w:rsid w:val="0049029D"/>
    <w:rsid w:val="004B1469"/>
    <w:rsid w:val="004E20E0"/>
    <w:rsid w:val="004F2405"/>
    <w:rsid w:val="004F6ECE"/>
    <w:rsid w:val="00501A1A"/>
    <w:rsid w:val="00502710"/>
    <w:rsid w:val="00514E4D"/>
    <w:rsid w:val="005159A9"/>
    <w:rsid w:val="005229A3"/>
    <w:rsid w:val="0053089A"/>
    <w:rsid w:val="00543901"/>
    <w:rsid w:val="00547B9B"/>
    <w:rsid w:val="0055529D"/>
    <w:rsid w:val="005672B6"/>
    <w:rsid w:val="00573065"/>
    <w:rsid w:val="00580291"/>
    <w:rsid w:val="0058226A"/>
    <w:rsid w:val="00585FD9"/>
    <w:rsid w:val="00592583"/>
    <w:rsid w:val="005A7441"/>
    <w:rsid w:val="005B0A15"/>
    <w:rsid w:val="005D459F"/>
    <w:rsid w:val="005D5232"/>
    <w:rsid w:val="005E617F"/>
    <w:rsid w:val="005F460E"/>
    <w:rsid w:val="00611A0E"/>
    <w:rsid w:val="0061309D"/>
    <w:rsid w:val="00625966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5D59"/>
    <w:rsid w:val="0068340A"/>
    <w:rsid w:val="0069323B"/>
    <w:rsid w:val="00696F6B"/>
    <w:rsid w:val="006A006F"/>
    <w:rsid w:val="006A0B1C"/>
    <w:rsid w:val="006A16AE"/>
    <w:rsid w:val="006C2335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41B9E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12096"/>
    <w:rsid w:val="00814485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05E3"/>
    <w:rsid w:val="00887432"/>
    <w:rsid w:val="008A6DDF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27850"/>
    <w:rsid w:val="00945BE1"/>
    <w:rsid w:val="00954BBA"/>
    <w:rsid w:val="00971B49"/>
    <w:rsid w:val="00981BDC"/>
    <w:rsid w:val="009862A6"/>
    <w:rsid w:val="009941FC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42832"/>
    <w:rsid w:val="00A44923"/>
    <w:rsid w:val="00A558EF"/>
    <w:rsid w:val="00A57C7A"/>
    <w:rsid w:val="00A63120"/>
    <w:rsid w:val="00A6412C"/>
    <w:rsid w:val="00A67FA2"/>
    <w:rsid w:val="00A73C5C"/>
    <w:rsid w:val="00A81393"/>
    <w:rsid w:val="00A8738B"/>
    <w:rsid w:val="00AA044F"/>
    <w:rsid w:val="00AA0696"/>
    <w:rsid w:val="00AA2E6F"/>
    <w:rsid w:val="00AA5A6B"/>
    <w:rsid w:val="00AB00FC"/>
    <w:rsid w:val="00AB3C43"/>
    <w:rsid w:val="00AC3BA5"/>
    <w:rsid w:val="00AF32E8"/>
    <w:rsid w:val="00AF4CA6"/>
    <w:rsid w:val="00B171CA"/>
    <w:rsid w:val="00B24356"/>
    <w:rsid w:val="00B258E3"/>
    <w:rsid w:val="00B25CB1"/>
    <w:rsid w:val="00B42A90"/>
    <w:rsid w:val="00B46A1A"/>
    <w:rsid w:val="00B563EF"/>
    <w:rsid w:val="00B7351B"/>
    <w:rsid w:val="00B83356"/>
    <w:rsid w:val="00B9095A"/>
    <w:rsid w:val="00B92B18"/>
    <w:rsid w:val="00B97836"/>
    <w:rsid w:val="00BA7AD9"/>
    <w:rsid w:val="00BB07DF"/>
    <w:rsid w:val="00BC3100"/>
    <w:rsid w:val="00BD226B"/>
    <w:rsid w:val="00BD575E"/>
    <w:rsid w:val="00BE3BB7"/>
    <w:rsid w:val="00BE538A"/>
    <w:rsid w:val="00BF11F0"/>
    <w:rsid w:val="00BF16BA"/>
    <w:rsid w:val="00BF40DA"/>
    <w:rsid w:val="00C00558"/>
    <w:rsid w:val="00C33D72"/>
    <w:rsid w:val="00C33FC3"/>
    <w:rsid w:val="00C347A9"/>
    <w:rsid w:val="00C40A5F"/>
    <w:rsid w:val="00C57A81"/>
    <w:rsid w:val="00C6036D"/>
    <w:rsid w:val="00C85830"/>
    <w:rsid w:val="00C95519"/>
    <w:rsid w:val="00CA0D81"/>
    <w:rsid w:val="00CB2DE8"/>
    <w:rsid w:val="00CB770C"/>
    <w:rsid w:val="00CD3851"/>
    <w:rsid w:val="00CD4B4D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4092"/>
    <w:rsid w:val="00D373C5"/>
    <w:rsid w:val="00D376A5"/>
    <w:rsid w:val="00D44FF9"/>
    <w:rsid w:val="00D46C25"/>
    <w:rsid w:val="00D524F3"/>
    <w:rsid w:val="00D61518"/>
    <w:rsid w:val="00D620D8"/>
    <w:rsid w:val="00D81C60"/>
    <w:rsid w:val="00D86EDF"/>
    <w:rsid w:val="00D942C4"/>
    <w:rsid w:val="00D9478C"/>
    <w:rsid w:val="00DC335A"/>
    <w:rsid w:val="00DC7D39"/>
    <w:rsid w:val="00DE7D22"/>
    <w:rsid w:val="00DF0E78"/>
    <w:rsid w:val="00DF49E0"/>
    <w:rsid w:val="00DF4A3A"/>
    <w:rsid w:val="00E174EF"/>
    <w:rsid w:val="00E21CD2"/>
    <w:rsid w:val="00E229DC"/>
    <w:rsid w:val="00E275E5"/>
    <w:rsid w:val="00E343A2"/>
    <w:rsid w:val="00E560EC"/>
    <w:rsid w:val="00E769A9"/>
    <w:rsid w:val="00E77F7B"/>
    <w:rsid w:val="00E87BEB"/>
    <w:rsid w:val="00E9673D"/>
    <w:rsid w:val="00EA6022"/>
    <w:rsid w:val="00EB2ED5"/>
    <w:rsid w:val="00EB3FA8"/>
    <w:rsid w:val="00EB6DCF"/>
    <w:rsid w:val="00ED03AD"/>
    <w:rsid w:val="00EE06D5"/>
    <w:rsid w:val="00EE2AE4"/>
    <w:rsid w:val="00EE2BE7"/>
    <w:rsid w:val="00F0181A"/>
    <w:rsid w:val="00F02CC9"/>
    <w:rsid w:val="00F0365E"/>
    <w:rsid w:val="00F24E3F"/>
    <w:rsid w:val="00F34856"/>
    <w:rsid w:val="00F91CD1"/>
    <w:rsid w:val="00F94729"/>
    <w:rsid w:val="00FB1987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B1BC6-E258-43D4-B721-4C5CBA38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789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8</cp:revision>
  <cp:lastPrinted>2019-07-05T11:44:00Z</cp:lastPrinted>
  <dcterms:created xsi:type="dcterms:W3CDTF">2019-07-10T12:49:00Z</dcterms:created>
  <dcterms:modified xsi:type="dcterms:W3CDTF">2019-07-12T11:49:00Z</dcterms:modified>
</cp:coreProperties>
</file>