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5480B">
        <w:rPr>
          <w:rFonts w:ascii="Times New Roman" w:hAnsi="Times New Roman"/>
          <w:i w:val="0"/>
          <w:iCs/>
          <w:szCs w:val="24"/>
        </w:rPr>
        <w:t>63</w:t>
      </w:r>
      <w:r w:rsidR="001070CD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697A97" w:rsidRDefault="00697A9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697A97" w:rsidRDefault="00697A97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97A97">
        <w:rPr>
          <w:rFonts w:ascii="Times New Roman" w:hAnsi="Times New Roman"/>
          <w:i w:val="0"/>
          <w:iCs/>
          <w:szCs w:val="24"/>
        </w:rPr>
        <w:t>1</w:t>
      </w:r>
      <w:r w:rsidR="0075480B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5480B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Ao Senhor</w:t>
      </w:r>
    </w:p>
    <w:p w:rsidR="00780ACE" w:rsidRDefault="001070CD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GEORGE DE CARVALHO DAVIM</w:t>
      </w:r>
    </w:p>
    <w:p w:rsidR="00B96CF0" w:rsidRDefault="00EB796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</w:t>
      </w:r>
      <w:r w:rsidR="001070CD">
        <w:rPr>
          <w:sz w:val="24"/>
          <w:szCs w:val="24"/>
        </w:rPr>
        <w:t xml:space="preserve">Executivo </w:t>
      </w:r>
      <w:r>
        <w:rPr>
          <w:sz w:val="24"/>
          <w:szCs w:val="24"/>
        </w:rPr>
        <w:t>de Segurança Pública</w:t>
      </w:r>
      <w:r w:rsidR="0017019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70194">
        <w:rPr>
          <w:sz w:val="24"/>
          <w:szCs w:val="24"/>
        </w:rPr>
        <w:t>o Estado de Mato Grosso</w:t>
      </w:r>
    </w:p>
    <w:p w:rsidR="00B96CF0" w:rsidRDefault="00170194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Cuiabá</w:t>
      </w:r>
      <w:r w:rsidR="00B96CF0">
        <w:rPr>
          <w:sz w:val="24"/>
          <w:szCs w:val="24"/>
        </w:rPr>
        <w:t xml:space="preserve"> – </w:t>
      </w:r>
      <w:r>
        <w:rPr>
          <w:sz w:val="24"/>
          <w:szCs w:val="24"/>
        </w:rPr>
        <w:t>MT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1070CD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="00B96CF0">
        <w:rPr>
          <w:sz w:val="24"/>
          <w:szCs w:val="24"/>
        </w:rPr>
        <w:t>Senhor,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</w:t>
      </w:r>
      <w:r w:rsidR="001070CD">
        <w:rPr>
          <w:sz w:val="24"/>
          <w:szCs w:val="24"/>
        </w:rPr>
        <w:t>Senhoria</w:t>
      </w:r>
      <w:r>
        <w:rPr>
          <w:sz w:val="24"/>
          <w:szCs w:val="24"/>
        </w:rPr>
        <w:t xml:space="preserve">, o Requerimento </w:t>
      </w:r>
      <w:r w:rsidR="003E3A40">
        <w:rPr>
          <w:sz w:val="24"/>
          <w:szCs w:val="24"/>
        </w:rPr>
        <w:t xml:space="preserve">nº </w:t>
      </w:r>
      <w:r w:rsidR="00697A97">
        <w:rPr>
          <w:sz w:val="24"/>
          <w:szCs w:val="24"/>
        </w:rPr>
        <w:t>2</w:t>
      </w:r>
      <w:r w:rsidR="0075480B">
        <w:rPr>
          <w:sz w:val="24"/>
          <w:szCs w:val="24"/>
        </w:rPr>
        <w:t>32</w:t>
      </w:r>
      <w:r w:rsidR="00D92540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697A97">
        <w:rPr>
          <w:sz w:val="24"/>
          <w:szCs w:val="24"/>
        </w:rPr>
        <w:t xml:space="preserve"> na </w:t>
      </w:r>
      <w:r w:rsidR="0075480B">
        <w:rPr>
          <w:sz w:val="24"/>
          <w:szCs w:val="24"/>
        </w:rPr>
        <w:t>31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697A97">
        <w:rPr>
          <w:sz w:val="24"/>
          <w:szCs w:val="24"/>
        </w:rPr>
        <w:t>1</w:t>
      </w:r>
      <w:r w:rsidR="0075480B">
        <w:rPr>
          <w:sz w:val="24"/>
          <w:szCs w:val="24"/>
        </w:rPr>
        <w:t>6</w:t>
      </w:r>
      <w:r w:rsidR="003E3A40">
        <w:rPr>
          <w:sz w:val="24"/>
          <w:szCs w:val="24"/>
        </w:rPr>
        <w:t xml:space="preserve"> de </w:t>
      </w:r>
      <w:r w:rsidR="0075480B">
        <w:rPr>
          <w:sz w:val="24"/>
          <w:szCs w:val="24"/>
        </w:rPr>
        <w:t>setembro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1070CD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</w:t>
      </w:r>
      <w:r w:rsidR="00B96CF0">
        <w:rPr>
          <w:sz w:val="24"/>
          <w:szCs w:val="24"/>
        </w:rPr>
        <w:t>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2F" w:rsidRDefault="0007732F">
      <w:r>
        <w:separator/>
      </w:r>
    </w:p>
  </w:endnote>
  <w:endnote w:type="continuationSeparator" w:id="0">
    <w:p w:rsidR="0007732F" w:rsidRDefault="0007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2F" w:rsidRDefault="0007732F">
      <w:r>
        <w:separator/>
      </w:r>
    </w:p>
  </w:footnote>
  <w:footnote w:type="continuationSeparator" w:id="0">
    <w:p w:rsidR="0007732F" w:rsidRDefault="00077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7732F">
    <w:pPr>
      <w:jc w:val="center"/>
      <w:rPr>
        <w:b/>
        <w:sz w:val="28"/>
      </w:rPr>
    </w:pPr>
  </w:p>
  <w:p w:rsidR="00EB7583" w:rsidRDefault="000773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7732F"/>
    <w:rsid w:val="000E40EE"/>
    <w:rsid w:val="000F7358"/>
    <w:rsid w:val="001070CD"/>
    <w:rsid w:val="001309AC"/>
    <w:rsid w:val="00170194"/>
    <w:rsid w:val="001B6EB8"/>
    <w:rsid w:val="001B7078"/>
    <w:rsid w:val="00226A48"/>
    <w:rsid w:val="002642AB"/>
    <w:rsid w:val="002B6A19"/>
    <w:rsid w:val="002E1357"/>
    <w:rsid w:val="0030028C"/>
    <w:rsid w:val="00376EEA"/>
    <w:rsid w:val="003C0314"/>
    <w:rsid w:val="003D3FDA"/>
    <w:rsid w:val="003E3A40"/>
    <w:rsid w:val="00476CC9"/>
    <w:rsid w:val="00515A09"/>
    <w:rsid w:val="005324C0"/>
    <w:rsid w:val="0059308B"/>
    <w:rsid w:val="00611732"/>
    <w:rsid w:val="006829DC"/>
    <w:rsid w:val="00685864"/>
    <w:rsid w:val="00697A97"/>
    <w:rsid w:val="006B3442"/>
    <w:rsid w:val="006C18D2"/>
    <w:rsid w:val="006F738B"/>
    <w:rsid w:val="00700637"/>
    <w:rsid w:val="007303B5"/>
    <w:rsid w:val="00751ED2"/>
    <w:rsid w:val="0075480B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C00CD"/>
    <w:rsid w:val="00AD6A7B"/>
    <w:rsid w:val="00AF7D5D"/>
    <w:rsid w:val="00B80187"/>
    <w:rsid w:val="00B96CF0"/>
    <w:rsid w:val="00BB7E8A"/>
    <w:rsid w:val="00D540B7"/>
    <w:rsid w:val="00D92540"/>
    <w:rsid w:val="00EB796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28</cp:revision>
  <dcterms:created xsi:type="dcterms:W3CDTF">2017-08-08T00:06:00Z</dcterms:created>
  <dcterms:modified xsi:type="dcterms:W3CDTF">2019-09-17T10:58:00Z</dcterms:modified>
</cp:coreProperties>
</file>