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D9" w:rsidRPr="00424E86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  <w:szCs w:val="24"/>
        </w:rPr>
      </w:pPr>
    </w:p>
    <w:p w:rsidR="00630B1D" w:rsidRPr="00424E86" w:rsidRDefault="00630B1D" w:rsidP="00630B1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424E86">
        <w:rPr>
          <w:rFonts w:ascii="Times New Roman" w:hAnsi="Times New Roman" w:cs="Times New Roman"/>
          <w:szCs w:val="24"/>
        </w:rPr>
        <w:t xml:space="preserve">PORTARIA Nº </w:t>
      </w:r>
      <w:r w:rsidR="006809AD">
        <w:rPr>
          <w:rFonts w:ascii="Times New Roman" w:hAnsi="Times New Roman" w:cs="Times New Roman"/>
          <w:szCs w:val="24"/>
        </w:rPr>
        <w:t>2</w:t>
      </w:r>
      <w:r w:rsidR="00754A60">
        <w:rPr>
          <w:rFonts w:ascii="Times New Roman" w:hAnsi="Times New Roman" w:cs="Times New Roman"/>
          <w:szCs w:val="24"/>
        </w:rPr>
        <w:t>6</w:t>
      </w:r>
      <w:r w:rsidRPr="00424E86">
        <w:rPr>
          <w:rFonts w:ascii="Times New Roman" w:hAnsi="Times New Roman" w:cs="Times New Roman"/>
          <w:szCs w:val="24"/>
        </w:rPr>
        <w:t>/20</w:t>
      </w:r>
      <w:r w:rsidR="000F6F2B">
        <w:rPr>
          <w:rFonts w:ascii="Times New Roman" w:hAnsi="Times New Roman" w:cs="Times New Roman"/>
          <w:szCs w:val="24"/>
        </w:rPr>
        <w:t>20</w:t>
      </w:r>
    </w:p>
    <w:p w:rsidR="00630B1D" w:rsidRPr="00424E86" w:rsidRDefault="00630B1D" w:rsidP="00630B1D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</w:rPr>
      </w:pPr>
    </w:p>
    <w:p w:rsidR="005B7239" w:rsidRPr="00BB77DE" w:rsidRDefault="005B7239" w:rsidP="005B7239">
      <w:pPr>
        <w:pStyle w:val="Ttulo1"/>
        <w:numPr>
          <w:ilvl w:val="0"/>
          <w:numId w:val="0"/>
        </w:numPr>
        <w:ind w:left="2835" w:hanging="6"/>
        <w:jc w:val="both"/>
        <w:rPr>
          <w:rFonts w:ascii="Times New Roman" w:hAnsi="Times New Roman" w:cs="Times New Roman"/>
          <w:b w:val="0"/>
          <w:bCs w:val="0"/>
        </w:rPr>
      </w:pPr>
      <w:r w:rsidRPr="00BB77DE">
        <w:rPr>
          <w:rFonts w:ascii="Times New Roman" w:hAnsi="Times New Roman" w:cs="Times New Roman"/>
          <w:b w:val="0"/>
        </w:rPr>
        <w:t xml:space="preserve">Data: </w:t>
      </w:r>
      <w:r>
        <w:rPr>
          <w:rFonts w:ascii="Times New Roman" w:hAnsi="Times New Roman" w:cs="Times New Roman"/>
          <w:b w:val="0"/>
        </w:rPr>
        <w:t>12</w:t>
      </w:r>
      <w:r w:rsidRPr="00BB77DE">
        <w:rPr>
          <w:rFonts w:ascii="Times New Roman" w:hAnsi="Times New Roman" w:cs="Times New Roman"/>
          <w:b w:val="0"/>
        </w:rPr>
        <w:t xml:space="preserve"> de </w:t>
      </w:r>
      <w:r>
        <w:rPr>
          <w:rFonts w:ascii="Times New Roman" w:hAnsi="Times New Roman" w:cs="Times New Roman"/>
          <w:b w:val="0"/>
        </w:rPr>
        <w:t>fevereiro</w:t>
      </w:r>
      <w:r w:rsidRPr="00BB77DE">
        <w:rPr>
          <w:rFonts w:ascii="Times New Roman" w:hAnsi="Times New Roman" w:cs="Times New Roman"/>
          <w:b w:val="0"/>
        </w:rPr>
        <w:t xml:space="preserve"> de 20</w:t>
      </w:r>
      <w:r>
        <w:rPr>
          <w:rFonts w:ascii="Times New Roman" w:hAnsi="Times New Roman" w:cs="Times New Roman"/>
          <w:b w:val="0"/>
        </w:rPr>
        <w:t>20</w:t>
      </w:r>
      <w:r w:rsidRPr="00BB77DE">
        <w:rPr>
          <w:rFonts w:ascii="Times New Roman" w:hAnsi="Times New Roman" w:cs="Times New Roman"/>
          <w:b w:val="0"/>
        </w:rPr>
        <w:t>.</w:t>
      </w:r>
    </w:p>
    <w:p w:rsidR="005B7239" w:rsidRPr="00BB77DE" w:rsidRDefault="005B7239" w:rsidP="005B7239">
      <w:pPr>
        <w:ind w:left="3402"/>
        <w:jc w:val="both"/>
      </w:pPr>
    </w:p>
    <w:p w:rsidR="005B7239" w:rsidRPr="00BB77DE" w:rsidRDefault="005B7239" w:rsidP="005B7239">
      <w:pPr>
        <w:pStyle w:val="Recuodecorpodetexto3"/>
        <w:spacing w:after="0"/>
        <w:ind w:left="2835"/>
        <w:jc w:val="both"/>
        <w:rPr>
          <w:b/>
          <w:sz w:val="24"/>
          <w:szCs w:val="24"/>
        </w:rPr>
      </w:pPr>
      <w:r w:rsidRPr="00BB77DE">
        <w:rPr>
          <w:sz w:val="24"/>
          <w:szCs w:val="24"/>
        </w:rPr>
        <w:t>Atribui Função Gratificada a Servidor e dá outras providências.</w:t>
      </w: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ind w:firstLine="1418"/>
        <w:jc w:val="both"/>
      </w:pPr>
      <w:proofErr w:type="gramStart"/>
      <w:r w:rsidRPr="00BB77DE">
        <w:t>O Excelentíssimo</w:t>
      </w:r>
      <w:proofErr w:type="gramEnd"/>
      <w:r w:rsidRPr="00BB77DE">
        <w:t xml:space="preserve"> Senhor </w:t>
      </w:r>
      <w:r w:rsidR="006809AD">
        <w:t>CLAUDIO OLIVEIRA</w:t>
      </w:r>
      <w:r w:rsidRPr="00BB77DE">
        <w:t>, Presidente da Câmara Municipal de Sorriso, Estado de Mato Grosso, no uso das atribuições que lhe são conferidas por Lei e,</w:t>
      </w:r>
    </w:p>
    <w:p w:rsidR="005B7239" w:rsidRPr="00BB77DE" w:rsidRDefault="005B7239" w:rsidP="005B7239">
      <w:pPr>
        <w:jc w:val="both"/>
      </w:pPr>
    </w:p>
    <w:p w:rsidR="005B7239" w:rsidRPr="00BB77DE" w:rsidRDefault="005B7239" w:rsidP="002A7735">
      <w:pPr>
        <w:numPr>
          <w:ilvl w:val="0"/>
          <w:numId w:val="6"/>
        </w:numPr>
        <w:ind w:left="0" w:firstLine="1418"/>
        <w:jc w:val="both"/>
      </w:pPr>
      <w:r w:rsidRPr="00BB77DE">
        <w:t>Considerando o disposto nos Artigos 49 a 51 da Lei Complementar nº 270/2017 e suas alterações;</w:t>
      </w:r>
    </w:p>
    <w:p w:rsidR="005B7239" w:rsidRPr="00BB77DE" w:rsidRDefault="005B7239" w:rsidP="002A7735">
      <w:pPr>
        <w:numPr>
          <w:ilvl w:val="0"/>
          <w:numId w:val="6"/>
        </w:numPr>
        <w:ind w:left="0" w:firstLine="1418"/>
        <w:jc w:val="both"/>
      </w:pPr>
      <w:r w:rsidRPr="00BB77DE">
        <w:t>Considerando o disposto no Anexo IV, da Lei Complementar nº. 270/2017 (alterado pela Lei Complementar nº. 279/2018);</w:t>
      </w:r>
    </w:p>
    <w:p w:rsidR="005B7239" w:rsidRPr="00BB77DE" w:rsidRDefault="005B7239" w:rsidP="005B7239">
      <w:pPr>
        <w:ind w:left="1418"/>
        <w:jc w:val="both"/>
        <w:rPr>
          <w:b/>
          <w:bCs/>
        </w:rPr>
      </w:pPr>
    </w:p>
    <w:p w:rsidR="005B7239" w:rsidRPr="00BB77DE" w:rsidRDefault="005B7239" w:rsidP="005B7239">
      <w:pPr>
        <w:ind w:left="1418"/>
        <w:jc w:val="both"/>
      </w:pPr>
      <w:r w:rsidRPr="00BB77DE">
        <w:rPr>
          <w:b/>
          <w:bCs/>
        </w:rPr>
        <w:t>RESOLVE</w:t>
      </w:r>
      <w:r w:rsidRPr="00BB77DE">
        <w:t>:</w:t>
      </w:r>
    </w:p>
    <w:p w:rsidR="005B7239" w:rsidRPr="00BB77DE" w:rsidRDefault="005B7239" w:rsidP="005B7239">
      <w:pPr>
        <w:ind w:firstLine="1418"/>
        <w:jc w:val="both"/>
      </w:pPr>
    </w:p>
    <w:p w:rsidR="00754A60" w:rsidRPr="009C6C74" w:rsidRDefault="00754A60" w:rsidP="00754A60">
      <w:pPr>
        <w:ind w:firstLine="1418"/>
        <w:jc w:val="both"/>
      </w:pPr>
      <w:r w:rsidRPr="009C6C74">
        <w:rPr>
          <w:b/>
          <w:bCs/>
        </w:rPr>
        <w:t>Art. 1º</w:t>
      </w:r>
      <w:r w:rsidRPr="009C6C74">
        <w:t xml:space="preserve"> Conceder função gratificada ao servidor </w:t>
      </w:r>
      <w:r w:rsidRPr="009C6C74">
        <w:rPr>
          <w:b/>
        </w:rPr>
        <w:t>BERNARDO ANTONIO SIGNOR</w:t>
      </w:r>
      <w:r w:rsidRPr="009C6C74">
        <w:t xml:space="preserve">, ocupante do cargo de Contador, para desempenhar a Função Gratificada de FG 11 – Diretor de Departamento Administrativo, nos termos do Art. 3, do Anexo IV, da Lei Complementar nº. 270/2017 (alterado pela Lei Complementar nº. 279/2018), no valor de </w:t>
      </w:r>
      <w:r>
        <w:t>3</w:t>
      </w:r>
      <w:r w:rsidRPr="009C6C74">
        <w:t>0% (</w:t>
      </w:r>
      <w:r>
        <w:t>Trinta</w:t>
      </w:r>
      <w:r w:rsidRPr="009C6C74">
        <w:t xml:space="preserve"> por cento) sobre a soma do vencimento inicial com o valor decorrente da progressão por nível, nos moldes do §1º, Art. 50, da Lei Complementar nº. 270/2017.</w:t>
      </w:r>
    </w:p>
    <w:p w:rsidR="00754A60" w:rsidRPr="009C6C74" w:rsidRDefault="00754A60" w:rsidP="00754A60">
      <w:pPr>
        <w:jc w:val="both"/>
      </w:pPr>
    </w:p>
    <w:p w:rsidR="00754A60" w:rsidRPr="009C6C74" w:rsidRDefault="00754A60" w:rsidP="00754A60">
      <w:pPr>
        <w:ind w:firstLine="1418"/>
        <w:jc w:val="both"/>
      </w:pPr>
      <w:r w:rsidRPr="009C6C74">
        <w:rPr>
          <w:b/>
          <w:bCs/>
        </w:rPr>
        <w:t>Art. 2º</w:t>
      </w:r>
      <w:r w:rsidRPr="009C6C74">
        <w:t xml:space="preserve"> Por designação desta função, a partir da publicação deste ato administrativo, a servidora fica responsável pelas atribuições relativas </w:t>
      </w:r>
      <w:proofErr w:type="gramStart"/>
      <w:r w:rsidRPr="009C6C74">
        <w:t>a</w:t>
      </w:r>
      <w:proofErr w:type="gramEnd"/>
      <w:r w:rsidRPr="009C6C74">
        <w:t xml:space="preserve"> Função Gratificada ao qual foi designada, de acordo com o Anexo IV, da Lei Complementar nº. 270/2017 (alterado pela Lei Complementar nº. 279/2018), sendo elas:</w:t>
      </w:r>
    </w:p>
    <w:p w:rsidR="00754A60" w:rsidRPr="009C6C74" w:rsidRDefault="00754A60" w:rsidP="00754A60">
      <w:pPr>
        <w:ind w:left="1418" w:firstLine="1134"/>
        <w:jc w:val="both"/>
      </w:pP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Planejar, organizar, dirigir e controlar as atividades de seu departamento, fixando políticas de gestão de recursos financeiros, materiais, humanos, além da estruturação, racionalização, e adequação dos serviços tendo em vista os objetos da instituição;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Organizar, coordenar e supervisionar os serviços do setor ao qual for nomeado;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Controlar frequência dos servidores lotados no setor ao qual for nomeado;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Requisitar e controlar o material utilizado no setor ao qual for nomeado;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Elaborar relatórios e pareceres pertinentes as suas atividades ao qual for nomeado;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Zelar pelo bom funcionamento dos equipamentos que dão sustentação técnico-administrativa ao setor, bem como adotar providências para solução de eventuais problemas;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Supervisionar o andamento das atividades desenvolvidas pela equipe de apoio </w:t>
      </w:r>
      <w:proofErr w:type="gramStart"/>
      <w:r w:rsidRPr="009C6C74">
        <w:t>administrativo respectiva</w:t>
      </w:r>
      <w:proofErr w:type="gramEnd"/>
      <w:r w:rsidRPr="009C6C74">
        <w:t>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Prestar informações a chefia imediata e atender aos pedidos da Mesa Diretora desta Câmara Municipal;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Exercer as demais funções inerentes a seu </w:t>
      </w:r>
      <w:proofErr w:type="gramStart"/>
      <w:r w:rsidRPr="009C6C74">
        <w:t>mister</w:t>
      </w:r>
      <w:proofErr w:type="gramEnd"/>
      <w:r w:rsidRPr="009C6C74">
        <w:t>;</w:t>
      </w:r>
    </w:p>
    <w:p w:rsidR="00754A60" w:rsidRPr="009C6C74" w:rsidRDefault="00754A60" w:rsidP="002A7735">
      <w:pPr>
        <w:numPr>
          <w:ilvl w:val="0"/>
          <w:numId w:val="7"/>
        </w:numPr>
        <w:ind w:left="1418" w:hanging="284"/>
        <w:contextualSpacing/>
        <w:jc w:val="both"/>
      </w:pPr>
      <w:r w:rsidRPr="009C6C74">
        <w:t>Demais atribuições correlatas e específicas.</w:t>
      </w:r>
    </w:p>
    <w:p w:rsidR="00754A60" w:rsidRPr="009C6C74" w:rsidRDefault="00754A60" w:rsidP="00754A60">
      <w:pPr>
        <w:ind w:firstLine="1418"/>
        <w:jc w:val="both"/>
        <w:rPr>
          <w:b/>
          <w:bCs/>
          <w:i/>
        </w:rPr>
      </w:pPr>
    </w:p>
    <w:p w:rsidR="00754A60" w:rsidRPr="009C6C74" w:rsidRDefault="00754A60" w:rsidP="00754A60">
      <w:pPr>
        <w:ind w:firstLine="1418"/>
        <w:jc w:val="both"/>
      </w:pPr>
      <w:r w:rsidRPr="009C6C74">
        <w:rPr>
          <w:b/>
          <w:bCs/>
        </w:rPr>
        <w:lastRenderedPageBreak/>
        <w:t>Art. 3º</w:t>
      </w:r>
      <w:r w:rsidRPr="009C6C74">
        <w:t xml:space="preserve"> Por força deste ato de designação, são ainda atribuições desta função: Perfazendo jus à gratificação concedida, compreende-se as seguintes atribuições extras a serem desenvolvidas:</w:t>
      </w:r>
    </w:p>
    <w:p w:rsidR="00754A60" w:rsidRPr="009C6C74" w:rsidRDefault="00754A60" w:rsidP="00754A60">
      <w:pPr>
        <w:ind w:firstLine="1418"/>
        <w:jc w:val="both"/>
      </w:pPr>
    </w:p>
    <w:p w:rsidR="00754A60" w:rsidRPr="009C6C74" w:rsidRDefault="00754A60" w:rsidP="002A7735">
      <w:pPr>
        <w:numPr>
          <w:ilvl w:val="0"/>
          <w:numId w:val="8"/>
        </w:numPr>
        <w:ind w:firstLine="66"/>
        <w:contextualSpacing/>
        <w:jc w:val="both"/>
      </w:pPr>
      <w:r w:rsidRPr="009C6C74">
        <w:t>Operacionalizar o sistema APLIC, pelo qual se transmite via internet as prestações de contas demandadas pelo TCE/MT;</w:t>
      </w:r>
    </w:p>
    <w:p w:rsidR="00754A60" w:rsidRPr="009C6C74" w:rsidRDefault="00754A60" w:rsidP="002A7735">
      <w:pPr>
        <w:numPr>
          <w:ilvl w:val="0"/>
          <w:numId w:val="8"/>
        </w:numPr>
        <w:ind w:firstLine="66"/>
        <w:contextualSpacing/>
        <w:jc w:val="both"/>
      </w:pPr>
      <w:r w:rsidRPr="009C6C74">
        <w:t xml:space="preserve">Operacionalizar o sistema </w:t>
      </w:r>
      <w:proofErr w:type="spellStart"/>
      <w:proofErr w:type="gramStart"/>
      <w:r w:rsidRPr="009C6C74">
        <w:t>GeoObras</w:t>
      </w:r>
      <w:proofErr w:type="spellEnd"/>
      <w:proofErr w:type="gramEnd"/>
      <w:r w:rsidRPr="009C6C74">
        <w:t>, pelo qual se transmite ao TCE/MT, via internet, informações sobre obras e serviços de engenharia;</w:t>
      </w:r>
    </w:p>
    <w:p w:rsidR="00754A60" w:rsidRPr="009C6C74" w:rsidRDefault="00754A60" w:rsidP="002A7735">
      <w:pPr>
        <w:numPr>
          <w:ilvl w:val="0"/>
          <w:numId w:val="8"/>
        </w:numPr>
        <w:ind w:firstLine="66"/>
        <w:contextualSpacing/>
        <w:jc w:val="both"/>
      </w:pPr>
      <w:r w:rsidRPr="009C6C74">
        <w:t xml:space="preserve">Remeter dentro do prazo legal, junto ao Governo Federal, as informações relativas aos servidores, como vínculos, contribuições previdenciárias, folha de pagamento, comunicações de acidente de trabalho e escriturações fiscais, por meio do Sistema de Escrituração Digital das Obrigações Fiscais, Previdenciárias e Trabalhistas – </w:t>
      </w:r>
      <w:proofErr w:type="spellStart"/>
      <w:proofErr w:type="gramStart"/>
      <w:r w:rsidRPr="009C6C74">
        <w:t>eSocial</w:t>
      </w:r>
      <w:proofErr w:type="spellEnd"/>
      <w:proofErr w:type="gramEnd"/>
      <w:r w:rsidRPr="009C6C74">
        <w:t>;</w:t>
      </w:r>
    </w:p>
    <w:p w:rsidR="00AD1202" w:rsidRPr="00754A60" w:rsidRDefault="00754A60" w:rsidP="002A7735">
      <w:pPr>
        <w:numPr>
          <w:ilvl w:val="0"/>
          <w:numId w:val="8"/>
        </w:numPr>
        <w:ind w:firstLine="66"/>
        <w:contextualSpacing/>
        <w:jc w:val="both"/>
      </w:pPr>
      <w:r w:rsidRPr="009C6C74">
        <w:t>Orientação aos setores e servidores que alimentam os softwares contábil, patrimonial, administrativo e de recursos humanos - que dão origem às informações a serem remetidas - conforme leiautes, regras e especificações exigidas.</w:t>
      </w:r>
    </w:p>
    <w:p w:rsidR="00AD1202" w:rsidRPr="008B7DEA" w:rsidRDefault="00AD1202" w:rsidP="00AD1202">
      <w:pPr>
        <w:ind w:firstLine="1418"/>
        <w:jc w:val="both"/>
      </w:pPr>
    </w:p>
    <w:p w:rsidR="00AD1202" w:rsidRPr="008B7DEA" w:rsidRDefault="00AD1202" w:rsidP="00AD1202">
      <w:pPr>
        <w:ind w:firstLine="1418"/>
        <w:jc w:val="both"/>
      </w:pPr>
      <w:r w:rsidRPr="008B7DEA">
        <w:rPr>
          <w:b/>
          <w:bCs/>
        </w:rPr>
        <w:t xml:space="preserve">Art. 3º </w:t>
      </w:r>
      <w:r w:rsidRPr="008B7DEA">
        <w:rPr>
          <w:bCs/>
        </w:rPr>
        <w:t xml:space="preserve">Fica revogada a Portaria de nº. </w:t>
      </w:r>
      <w:r w:rsidR="00754A60">
        <w:rPr>
          <w:bCs/>
        </w:rPr>
        <w:t>140</w:t>
      </w:r>
      <w:r w:rsidRPr="008B7DEA">
        <w:rPr>
          <w:bCs/>
        </w:rPr>
        <w:t>/2018.</w:t>
      </w:r>
    </w:p>
    <w:p w:rsidR="00AD1202" w:rsidRPr="008B7DEA" w:rsidRDefault="00AD1202" w:rsidP="00AD1202">
      <w:pPr>
        <w:ind w:firstLine="1418"/>
        <w:jc w:val="both"/>
      </w:pPr>
    </w:p>
    <w:p w:rsidR="000153B7" w:rsidRDefault="00AD1202" w:rsidP="00AD1202">
      <w:pPr>
        <w:ind w:firstLine="1418"/>
        <w:jc w:val="both"/>
      </w:pPr>
      <w:r w:rsidRPr="008B7DEA">
        <w:rPr>
          <w:b/>
          <w:bCs/>
        </w:rPr>
        <w:t>Art. 4º</w:t>
      </w:r>
      <w:r w:rsidRPr="008B7DEA">
        <w:t xml:space="preserve"> Esta Portaria entra em vigor nesta data.</w:t>
      </w:r>
    </w:p>
    <w:p w:rsidR="000153B7" w:rsidRPr="00D876B9" w:rsidRDefault="000153B7" w:rsidP="000153B7">
      <w:pPr>
        <w:ind w:firstLine="1418"/>
        <w:jc w:val="both"/>
      </w:pPr>
    </w:p>
    <w:p w:rsidR="005B7239" w:rsidRPr="00BB77DE" w:rsidRDefault="000153B7" w:rsidP="000153B7">
      <w:pPr>
        <w:ind w:firstLine="1418"/>
        <w:jc w:val="both"/>
      </w:pPr>
      <w:r w:rsidRPr="00D876B9">
        <w:t xml:space="preserve">Câmara Municipal de Sorriso, Estado de Mato Grosso, em </w:t>
      </w:r>
      <w:r>
        <w:t>12</w:t>
      </w:r>
      <w:r w:rsidRPr="00D876B9">
        <w:t xml:space="preserve"> de </w:t>
      </w:r>
      <w:r>
        <w:t>fevereiro</w:t>
      </w:r>
      <w:r w:rsidRPr="00D876B9">
        <w:t xml:space="preserve"> de 20</w:t>
      </w:r>
      <w:r>
        <w:t>20</w:t>
      </w:r>
      <w:r w:rsidRPr="00D876B9">
        <w:t>.</w:t>
      </w:r>
      <w:bookmarkStart w:id="0" w:name="_GoBack"/>
      <w:bookmarkEnd w:id="0"/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jc w:val="center"/>
        <w:rPr>
          <w:b/>
          <w:bCs/>
        </w:rPr>
      </w:pPr>
      <w:r>
        <w:rPr>
          <w:b/>
          <w:bCs/>
        </w:rPr>
        <w:t>CLAUDIO OLIVEIRA</w:t>
      </w:r>
    </w:p>
    <w:p w:rsidR="005B7239" w:rsidRPr="00BB77DE" w:rsidRDefault="005B7239" w:rsidP="005B7239">
      <w:pPr>
        <w:jc w:val="center"/>
        <w:rPr>
          <w:bCs/>
        </w:rPr>
      </w:pPr>
      <w:r w:rsidRPr="00BB77DE">
        <w:rPr>
          <w:bCs/>
        </w:rPr>
        <w:t>Presidente</w:t>
      </w:r>
    </w:p>
    <w:p w:rsidR="005B7239" w:rsidRDefault="005B7239" w:rsidP="005B7239">
      <w:pPr>
        <w:rPr>
          <w:b/>
        </w:rPr>
      </w:pPr>
    </w:p>
    <w:p w:rsidR="005B7239" w:rsidRPr="00BB77DE" w:rsidRDefault="005B7239" w:rsidP="005B7239">
      <w:pPr>
        <w:rPr>
          <w:b/>
        </w:rPr>
      </w:pPr>
    </w:p>
    <w:p w:rsidR="00754A60" w:rsidRDefault="00754A60" w:rsidP="005B7239">
      <w:pPr>
        <w:jc w:val="center"/>
        <w:rPr>
          <w:iCs/>
        </w:rPr>
      </w:pPr>
      <w:r w:rsidRPr="009C6C74">
        <w:rPr>
          <w:b/>
        </w:rPr>
        <w:t>BERNARDO ANTONIO SIGNOR</w:t>
      </w:r>
    </w:p>
    <w:p w:rsidR="005B7239" w:rsidRPr="00BB77DE" w:rsidRDefault="005B7239" w:rsidP="005B7239">
      <w:pPr>
        <w:jc w:val="center"/>
        <w:rPr>
          <w:iCs/>
        </w:rPr>
      </w:pPr>
      <w:r w:rsidRPr="00BB77DE">
        <w:rPr>
          <w:iCs/>
        </w:rPr>
        <w:t>Servidor</w:t>
      </w:r>
    </w:p>
    <w:p w:rsidR="005B7239" w:rsidRPr="00BB77DE" w:rsidRDefault="005B7239" w:rsidP="005B7239">
      <w:pPr>
        <w:rPr>
          <w:iCs/>
        </w:rPr>
      </w:pPr>
    </w:p>
    <w:p w:rsidR="005B7239" w:rsidRPr="00BB77DE" w:rsidRDefault="005B7239" w:rsidP="005B7239">
      <w:pPr>
        <w:rPr>
          <w:b/>
          <w:iCs/>
        </w:rPr>
      </w:pPr>
    </w:p>
    <w:p w:rsidR="009335D9" w:rsidRPr="00424E86" w:rsidRDefault="005B7239" w:rsidP="005B7239">
      <w:r w:rsidRPr="00BB77DE">
        <w:rPr>
          <w:b/>
          <w:iCs/>
        </w:rPr>
        <w:t>REGISTRE-SE, PUBLIQUE-SE, CUMPRA-SE.</w:t>
      </w:r>
    </w:p>
    <w:tbl>
      <w:tblPr>
        <w:tblStyle w:val="Tabelacomgrade"/>
        <w:tblW w:w="0" w:type="auto"/>
        <w:tblInd w:w="56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9335D9" w:rsidRPr="00424E86" w:rsidTr="00223C2F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86" w:rsidRDefault="00424E86" w:rsidP="00223C2F">
            <w:pPr>
              <w:pStyle w:val="Rodap"/>
              <w:jc w:val="center"/>
              <w:rPr>
                <w:sz w:val="18"/>
                <w:szCs w:val="18"/>
              </w:rPr>
            </w:pPr>
          </w:p>
          <w:p w:rsidR="009335D9" w:rsidRPr="00424E86" w:rsidRDefault="009335D9" w:rsidP="00223C2F">
            <w:pPr>
              <w:pStyle w:val="Rodap"/>
              <w:jc w:val="center"/>
              <w:rPr>
                <w:sz w:val="18"/>
                <w:szCs w:val="18"/>
              </w:rPr>
            </w:pPr>
            <w:r w:rsidRPr="00424E86">
              <w:rPr>
                <w:sz w:val="18"/>
                <w:szCs w:val="18"/>
              </w:rPr>
              <w:t>CERTIFICO QUE ESTE DOCUMENTO FOI PUBLICADO POR AFIXAÇÃO NO MURAL DA CÂMARA MUNICIPAL DE SORRISO/MT.</w:t>
            </w:r>
          </w:p>
          <w:p w:rsidR="00424E86" w:rsidRDefault="00424E86" w:rsidP="00223C2F">
            <w:pPr>
              <w:pStyle w:val="Rodap"/>
              <w:jc w:val="right"/>
              <w:rPr>
                <w:sz w:val="18"/>
                <w:szCs w:val="18"/>
              </w:rPr>
            </w:pPr>
          </w:p>
          <w:p w:rsidR="009335D9" w:rsidRPr="00424E86" w:rsidRDefault="009335D9" w:rsidP="00223C2F">
            <w:pPr>
              <w:pStyle w:val="Rodap"/>
              <w:jc w:val="right"/>
              <w:rPr>
                <w:sz w:val="18"/>
                <w:szCs w:val="18"/>
              </w:rPr>
            </w:pPr>
            <w:r w:rsidRPr="00424E86">
              <w:rPr>
                <w:sz w:val="18"/>
                <w:szCs w:val="18"/>
              </w:rPr>
              <w:t>______/______/___________</w:t>
            </w:r>
          </w:p>
          <w:p w:rsidR="009335D9" w:rsidRPr="00424E86" w:rsidRDefault="009335D9" w:rsidP="00223C2F">
            <w:pPr>
              <w:pStyle w:val="Rodap"/>
              <w:jc w:val="right"/>
            </w:pPr>
          </w:p>
          <w:p w:rsidR="009335D9" w:rsidRPr="00424E86" w:rsidRDefault="009335D9" w:rsidP="00223C2F">
            <w:pPr>
              <w:pStyle w:val="Rodap"/>
              <w:jc w:val="right"/>
            </w:pPr>
          </w:p>
          <w:p w:rsidR="009335D9" w:rsidRPr="00424E86" w:rsidRDefault="009335D9" w:rsidP="00223C2F">
            <w:pPr>
              <w:pStyle w:val="Rodap"/>
              <w:jc w:val="right"/>
            </w:pPr>
          </w:p>
        </w:tc>
      </w:tr>
    </w:tbl>
    <w:p w:rsidR="009335D9" w:rsidRPr="00424E86" w:rsidRDefault="009335D9" w:rsidP="00066578"/>
    <w:sectPr w:rsidR="009335D9" w:rsidRPr="00424E86" w:rsidSect="008320F4">
      <w:headerReference w:type="default" r:id="rId9"/>
      <w:footerReference w:type="even" r:id="rId10"/>
      <w:footerReference w:type="default" r:id="rId11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735" w:rsidRDefault="002A7735">
      <w:r>
        <w:separator/>
      </w:r>
    </w:p>
  </w:endnote>
  <w:endnote w:type="continuationSeparator" w:id="0">
    <w:p w:rsidR="002A7735" w:rsidRDefault="002A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Default="002220C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proofErr w:type="gramStart"/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RDefault="002220C6" w:rsidP="002220C6">
    <w:pPr>
      <w:pStyle w:val="Rodap"/>
      <w:jc w:val="center"/>
      <w:rPr>
        <w:sz w:val="20"/>
        <w:szCs w:val="20"/>
      </w:rPr>
    </w:pPr>
    <w:proofErr w:type="gramEnd"/>
    <w:r w:rsidRPr="00314FC7">
      <w:rPr>
        <w:sz w:val="20"/>
        <w:szCs w:val="20"/>
      </w:rPr>
      <w:t>Av. Porto Alegre, 2615, Centro, Cx. P. 131, Fone/Fax (66) 3545-7200 – CEP: 78890-000 – Sorriso/</w:t>
    </w:r>
    <w:proofErr w:type="gramStart"/>
    <w:r w:rsidRPr="00314FC7">
      <w:rPr>
        <w:sz w:val="20"/>
        <w:szCs w:val="20"/>
      </w:rPr>
      <w:t>MT</w:t>
    </w:r>
    <w:proofErr w:type="gramEnd"/>
  </w:p>
  <w:p w:rsidR="002220C6" w:rsidRPr="00B70D53" w:rsidRDefault="002220C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</w:t>
    </w:r>
    <w:proofErr w:type="gramStart"/>
    <w:r w:rsidRPr="00B70D53">
      <w:rPr>
        <w:sz w:val="20"/>
        <w:szCs w:val="20"/>
      </w:rPr>
      <w:t xml:space="preserve">    </w:t>
    </w:r>
    <w:proofErr w:type="gramEnd"/>
    <w:r w:rsidRPr="00B70D53">
      <w:rPr>
        <w:sz w:val="20"/>
        <w:szCs w:val="20"/>
      </w:rPr>
      <w:t>E-mail: secretaria@sorriso.mt.leg.br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735" w:rsidRDefault="002A7735">
      <w:r>
        <w:separator/>
      </w:r>
    </w:p>
  </w:footnote>
  <w:footnote w:type="continuationSeparator" w:id="0">
    <w:p w:rsidR="002A7735" w:rsidRDefault="002A7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Pr="00314FC7" w:rsidRDefault="002A7735" w:rsidP="002220C6">
    <w:pPr>
      <w:pStyle w:val="Cabealho"/>
      <w:ind w:firstLine="1843"/>
      <w:jc w:val="center"/>
      <w:rPr>
        <w:sz w:val="52"/>
        <w:szCs w:val="52"/>
      </w:rPr>
    </w:pPr>
    <w:r>
      <w:rPr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9.3pt;margin-top:0;width:83.1pt;height:75.25pt;z-index:-251658752">
          <v:imagedata r:id="rId1" o:title=""/>
        </v:shape>
        <o:OLEObject Type="Embed" ProgID="CorelDraw.Graphic.16" ShapeID="_x0000_s2050" DrawAspect="Content" ObjectID="_1643084108" r:id="rId2"/>
      </w:pict>
    </w:r>
    <w:r w:rsidR="002220C6" w:rsidRPr="00314FC7">
      <w:rPr>
        <w:sz w:val="52"/>
        <w:szCs w:val="52"/>
      </w:rPr>
      <w:t>Câmara Municipal de Sorriso</w:t>
    </w:r>
  </w:p>
  <w:p w:rsidR="002220C6" w:rsidRPr="00314FC7" w:rsidRDefault="002220C6" w:rsidP="002220C6">
    <w:pPr>
      <w:pStyle w:val="Cabealho"/>
      <w:ind w:firstLine="1843"/>
      <w:jc w:val="center"/>
      <w:rPr>
        <w:i/>
        <w:sz w:val="10"/>
        <w:szCs w:val="10"/>
      </w:rPr>
    </w:pPr>
    <w:r w:rsidRPr="00314FC7">
      <w:rPr>
        <w:sz w:val="36"/>
        <w:szCs w:val="36"/>
      </w:rPr>
      <w:t>Estado de Mato Grosso</w:t>
    </w:r>
  </w:p>
  <w:p w:rsidR="00627E79" w:rsidRPr="004660B7" w:rsidRDefault="008320F4" w:rsidP="00627E79">
    <w:pPr>
      <w:pStyle w:val="Cabealho"/>
      <w:jc w:val="center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 </w:t>
    </w:r>
    <w:r w:rsidR="00627E79" w:rsidRPr="004660B7">
      <w:rPr>
        <w:i/>
        <w:sz w:val="28"/>
        <w:szCs w:val="28"/>
      </w:rPr>
      <w:t>“Sorriso: A Capital Nacional do Agronegócio”</w:t>
    </w:r>
  </w:p>
  <w:p w:rsidR="00627E79" w:rsidRDefault="00627E79" w:rsidP="00627E79">
    <w:pPr>
      <w:pStyle w:val="Cabealho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  <w:r w:rsidR="008320F4">
      <w:rPr>
        <w:i/>
        <w:sz w:val="28"/>
        <w:szCs w:val="28"/>
      </w:rPr>
      <w:t xml:space="preserve">   </w:t>
    </w:r>
    <w:r w:rsidRPr="004660B7">
      <w:rPr>
        <w:i/>
        <w:sz w:val="28"/>
        <w:szCs w:val="28"/>
      </w:rPr>
      <w:t>“Trabalho e respeito ao cidadão”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2">
    <w:nsid w:val="0E2B2EC9"/>
    <w:multiLevelType w:val="hybridMultilevel"/>
    <w:tmpl w:val="2468FDD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C3E36D3"/>
    <w:multiLevelType w:val="hybridMultilevel"/>
    <w:tmpl w:val="D1B467EE"/>
    <w:lvl w:ilvl="0" w:tplc="70FCF16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F1F26"/>
    <w:multiLevelType w:val="hybridMultilevel"/>
    <w:tmpl w:val="FF60CB1E"/>
    <w:lvl w:ilvl="0" w:tplc="C52EF03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53B7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66578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9C5"/>
    <w:rsid w:val="000D2ACE"/>
    <w:rsid w:val="000D48C7"/>
    <w:rsid w:val="000F0ED6"/>
    <w:rsid w:val="000F6F2B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25E9"/>
    <w:rsid w:val="0015626E"/>
    <w:rsid w:val="00157519"/>
    <w:rsid w:val="0015763A"/>
    <w:rsid w:val="00160DB3"/>
    <w:rsid w:val="00167EBD"/>
    <w:rsid w:val="00170495"/>
    <w:rsid w:val="00182DFB"/>
    <w:rsid w:val="00183BB9"/>
    <w:rsid w:val="001A0D23"/>
    <w:rsid w:val="001A2F4E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1A6"/>
    <w:rsid w:val="002A6B61"/>
    <w:rsid w:val="002A6E2B"/>
    <w:rsid w:val="002A7735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506C2"/>
    <w:rsid w:val="00351F79"/>
    <w:rsid w:val="0035729F"/>
    <w:rsid w:val="00360869"/>
    <w:rsid w:val="00366A51"/>
    <w:rsid w:val="00367A96"/>
    <w:rsid w:val="0037444C"/>
    <w:rsid w:val="003866A8"/>
    <w:rsid w:val="0038735E"/>
    <w:rsid w:val="00391B34"/>
    <w:rsid w:val="0039387C"/>
    <w:rsid w:val="00393A65"/>
    <w:rsid w:val="00393E8A"/>
    <w:rsid w:val="003A2536"/>
    <w:rsid w:val="003A32B3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4E86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FC4"/>
    <w:rsid w:val="005B1D2F"/>
    <w:rsid w:val="005B7239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148E5"/>
    <w:rsid w:val="0062009C"/>
    <w:rsid w:val="006233D3"/>
    <w:rsid w:val="00627E79"/>
    <w:rsid w:val="00630B1D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09AD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4A60"/>
    <w:rsid w:val="0075546D"/>
    <w:rsid w:val="00756BC7"/>
    <w:rsid w:val="007575DE"/>
    <w:rsid w:val="00766EFF"/>
    <w:rsid w:val="00773BD6"/>
    <w:rsid w:val="0077562B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1C92"/>
    <w:rsid w:val="008A6644"/>
    <w:rsid w:val="008C1ADC"/>
    <w:rsid w:val="008C3596"/>
    <w:rsid w:val="008C3F32"/>
    <w:rsid w:val="008D0999"/>
    <w:rsid w:val="008D24A1"/>
    <w:rsid w:val="008D4CDD"/>
    <w:rsid w:val="008D6C6D"/>
    <w:rsid w:val="008E57AE"/>
    <w:rsid w:val="008F0ECD"/>
    <w:rsid w:val="008F3A53"/>
    <w:rsid w:val="009027DD"/>
    <w:rsid w:val="00915ACE"/>
    <w:rsid w:val="009205B3"/>
    <w:rsid w:val="00927645"/>
    <w:rsid w:val="00931C3E"/>
    <w:rsid w:val="009335D9"/>
    <w:rsid w:val="0095682E"/>
    <w:rsid w:val="00961CF2"/>
    <w:rsid w:val="00963AE4"/>
    <w:rsid w:val="009659DC"/>
    <w:rsid w:val="00967A0E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17FEC"/>
    <w:rsid w:val="00A3429A"/>
    <w:rsid w:val="00A3453C"/>
    <w:rsid w:val="00A40E46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1202"/>
    <w:rsid w:val="00AD23D2"/>
    <w:rsid w:val="00AE199D"/>
    <w:rsid w:val="00AE7F04"/>
    <w:rsid w:val="00AF00F6"/>
    <w:rsid w:val="00AF0711"/>
    <w:rsid w:val="00AF083C"/>
    <w:rsid w:val="00AF3E52"/>
    <w:rsid w:val="00AF4370"/>
    <w:rsid w:val="00B15175"/>
    <w:rsid w:val="00B15CEF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1FAC"/>
    <w:rsid w:val="00BA4AAD"/>
    <w:rsid w:val="00BB394E"/>
    <w:rsid w:val="00BC5975"/>
    <w:rsid w:val="00BD1971"/>
    <w:rsid w:val="00BD283C"/>
    <w:rsid w:val="00BD2DE7"/>
    <w:rsid w:val="00BD5AF8"/>
    <w:rsid w:val="00BE0AE4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01D"/>
    <w:rsid w:val="00C41387"/>
    <w:rsid w:val="00C45BD1"/>
    <w:rsid w:val="00C50849"/>
    <w:rsid w:val="00C549B1"/>
    <w:rsid w:val="00C560F2"/>
    <w:rsid w:val="00C65E8B"/>
    <w:rsid w:val="00C72C82"/>
    <w:rsid w:val="00C8481A"/>
    <w:rsid w:val="00C86942"/>
    <w:rsid w:val="00C91588"/>
    <w:rsid w:val="00C94CF8"/>
    <w:rsid w:val="00C9664C"/>
    <w:rsid w:val="00CA7E92"/>
    <w:rsid w:val="00CB336A"/>
    <w:rsid w:val="00CB52CE"/>
    <w:rsid w:val="00CC5A80"/>
    <w:rsid w:val="00CC7E20"/>
    <w:rsid w:val="00CD44B2"/>
    <w:rsid w:val="00CD6653"/>
    <w:rsid w:val="00CD6F82"/>
    <w:rsid w:val="00CD75AA"/>
    <w:rsid w:val="00CE09FA"/>
    <w:rsid w:val="00CE4F10"/>
    <w:rsid w:val="00CF305C"/>
    <w:rsid w:val="00D032DD"/>
    <w:rsid w:val="00D05A6D"/>
    <w:rsid w:val="00D1496D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77AC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4D24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F2FF1"/>
    <w:rsid w:val="00EF485F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D1764-34BB-4680-B667-CE2F5B20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josehilton</cp:lastModifiedBy>
  <cp:revision>19</cp:revision>
  <cp:lastPrinted>2019-04-26T15:30:00Z</cp:lastPrinted>
  <dcterms:created xsi:type="dcterms:W3CDTF">2019-04-11T15:06:00Z</dcterms:created>
  <dcterms:modified xsi:type="dcterms:W3CDTF">2020-02-13T11:29:00Z</dcterms:modified>
</cp:coreProperties>
</file>