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F8CDE" w14:textId="77777777" w:rsidR="00463D98" w:rsidRPr="008F6AE9" w:rsidRDefault="00463D98" w:rsidP="00463D9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Ofício nº 57/2020 GP/SEC</w:t>
      </w:r>
    </w:p>
    <w:p w14:paraId="701C09C5" w14:textId="77777777" w:rsidR="00463D98" w:rsidRPr="008F6AE9" w:rsidRDefault="00463D98" w:rsidP="00463D9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AFC4C5" w14:textId="77777777" w:rsidR="00463D98" w:rsidRPr="008F6AE9" w:rsidRDefault="00463D98" w:rsidP="00463D98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Sorriso, MT. 20 de fevereiro de 2020.</w:t>
      </w:r>
    </w:p>
    <w:p w14:paraId="381CC3A9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AFB3E" w14:textId="77777777" w:rsidR="00463D98" w:rsidRPr="008F6AE9" w:rsidRDefault="00463D98" w:rsidP="00463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Ao Senhor, </w:t>
      </w:r>
    </w:p>
    <w:p w14:paraId="68D552FC" w14:textId="77777777" w:rsidR="00463D98" w:rsidRPr="008F6AE9" w:rsidRDefault="00463D98" w:rsidP="00463D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6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ALEXANDRE VENSO BONFIM</w:t>
      </w:r>
    </w:p>
    <w:p w14:paraId="5ADD891A" w14:textId="77777777" w:rsidR="00463D98" w:rsidRPr="008F6AE9" w:rsidRDefault="00463D98" w:rsidP="00463D98">
      <w:pPr>
        <w:spacing w:after="0" w:line="276" w:lineRule="auto"/>
        <w:jc w:val="both"/>
        <w:rPr>
          <w:rFonts w:ascii="Times New Roman" w:hAnsi="Times New Roman" w:cs="Times New Roman"/>
          <w:bCs/>
          <w:sz w:val="10"/>
          <w:szCs w:val="24"/>
        </w:rPr>
      </w:pPr>
      <w:r w:rsidRPr="008F6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legal da empresa. </w:t>
      </w:r>
    </w:p>
    <w:p w14:paraId="7FE19870" w14:textId="77777777" w:rsidR="00463D98" w:rsidRPr="008F6AE9" w:rsidRDefault="00463D98" w:rsidP="00463D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1F368" w14:textId="77777777" w:rsidR="00463D98" w:rsidRPr="008F6AE9" w:rsidRDefault="00463D98" w:rsidP="00463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8F6AE9">
        <w:rPr>
          <w:rFonts w:ascii="Times New Roman" w:hAnsi="Times New Roman" w:cs="Times New Roman"/>
          <w:sz w:val="24"/>
          <w:szCs w:val="24"/>
        </w:rPr>
        <w:t xml:space="preserve"> Adesão à Ata de Registro de Preços n° 108/2019, Pregão Presencial 033/2019.</w:t>
      </w:r>
    </w:p>
    <w:p w14:paraId="3C0393DB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704BFF70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2E936573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7A7A6B2" w14:textId="77777777" w:rsidR="00463D98" w:rsidRPr="008F6AE9" w:rsidRDefault="00463D98" w:rsidP="00463D98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Consulto Vossa Senhoria sobre à possibilidade de adesão à Ata de Registro de Preços n° 108/2019, referente ao Processo Licitatório na modalidade Pregão Presencial nº 033/2019, realizado pela Prefeitura Municipal de Sorriso/MT, que teve como vencedora a empresa </w:t>
      </w:r>
      <w:r w:rsidRPr="008F6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ALEXANDRE VENSO BONFIM</w:t>
      </w:r>
      <w:r w:rsidRPr="008F6AE9">
        <w:rPr>
          <w:rFonts w:ascii="Times New Roman" w:hAnsi="Times New Roman" w:cs="Times New Roman"/>
          <w:b/>
          <w:sz w:val="24"/>
          <w:szCs w:val="24"/>
        </w:rPr>
        <w:t>.</w:t>
      </w:r>
    </w:p>
    <w:p w14:paraId="25B2E42A" w14:textId="77777777" w:rsidR="00463D98" w:rsidRPr="00C61676" w:rsidRDefault="00463D98" w:rsidP="00463D9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Style w:val="Tabelacomgrade2"/>
        <w:tblpPr w:leftFromText="141" w:rightFromText="141" w:vertAnchor="page" w:horzAnchor="margin" w:tblpXSpec="center" w:tblpY="8319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276"/>
      </w:tblGrid>
      <w:tr w:rsidR="00463D98" w:rsidRPr="001611AC" w14:paraId="77369107" w14:textId="77777777" w:rsidTr="00B4481D">
        <w:trPr>
          <w:trHeight w:val="416"/>
        </w:trPr>
        <w:tc>
          <w:tcPr>
            <w:tcW w:w="704" w:type="dxa"/>
          </w:tcPr>
          <w:p w14:paraId="5AE7EF81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92" w:type="dxa"/>
          </w:tcPr>
          <w:p w14:paraId="0EDC1650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1134" w:type="dxa"/>
          </w:tcPr>
          <w:p w14:paraId="2C50A480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COD. MT</w:t>
            </w:r>
          </w:p>
        </w:tc>
        <w:tc>
          <w:tcPr>
            <w:tcW w:w="2268" w:type="dxa"/>
          </w:tcPr>
          <w:p w14:paraId="2CC38723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DESCRIÇÃO</w:t>
            </w:r>
          </w:p>
        </w:tc>
        <w:tc>
          <w:tcPr>
            <w:tcW w:w="1276" w:type="dxa"/>
          </w:tcPr>
          <w:p w14:paraId="64240BE0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MARCA</w:t>
            </w:r>
          </w:p>
        </w:tc>
        <w:tc>
          <w:tcPr>
            <w:tcW w:w="1276" w:type="dxa"/>
          </w:tcPr>
          <w:p w14:paraId="55E87920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QUANTIDADE</w:t>
            </w:r>
          </w:p>
        </w:tc>
        <w:tc>
          <w:tcPr>
            <w:tcW w:w="1559" w:type="dxa"/>
          </w:tcPr>
          <w:p w14:paraId="527B97EA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VALOR UNITÁRIO</w:t>
            </w:r>
          </w:p>
        </w:tc>
        <w:tc>
          <w:tcPr>
            <w:tcW w:w="1276" w:type="dxa"/>
          </w:tcPr>
          <w:p w14:paraId="6A7FDD4C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VALOR TOTAL. </w:t>
            </w:r>
          </w:p>
          <w:p w14:paraId="46599F06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</w:tr>
      <w:tr w:rsidR="00463D98" w:rsidRPr="001611AC" w14:paraId="2E62B9D6" w14:textId="77777777" w:rsidTr="00B4481D">
        <w:trPr>
          <w:trHeight w:val="474"/>
        </w:trPr>
        <w:tc>
          <w:tcPr>
            <w:tcW w:w="704" w:type="dxa"/>
          </w:tcPr>
          <w:p w14:paraId="0366B04F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09</w:t>
            </w:r>
          </w:p>
        </w:tc>
        <w:tc>
          <w:tcPr>
            <w:tcW w:w="992" w:type="dxa"/>
          </w:tcPr>
          <w:p w14:paraId="1586766E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820951</w:t>
            </w:r>
          </w:p>
        </w:tc>
        <w:tc>
          <w:tcPr>
            <w:tcW w:w="1134" w:type="dxa"/>
          </w:tcPr>
          <w:p w14:paraId="627A287C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181241-6</w:t>
            </w:r>
          </w:p>
        </w:tc>
        <w:tc>
          <w:tcPr>
            <w:tcW w:w="2268" w:type="dxa"/>
          </w:tcPr>
          <w:p w14:paraId="037004AD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Switch 10/100/1000 8 </w:t>
            </w:r>
            <w:proofErr w:type="spellStart"/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porta</w:t>
            </w:r>
            <w:proofErr w:type="spellEnd"/>
          </w:p>
        </w:tc>
        <w:tc>
          <w:tcPr>
            <w:tcW w:w="1276" w:type="dxa"/>
          </w:tcPr>
          <w:p w14:paraId="7B701C56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TP Link SG 1008</w:t>
            </w:r>
          </w:p>
        </w:tc>
        <w:tc>
          <w:tcPr>
            <w:tcW w:w="1276" w:type="dxa"/>
          </w:tcPr>
          <w:p w14:paraId="16FC17FD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01</w:t>
            </w:r>
          </w:p>
        </w:tc>
        <w:tc>
          <w:tcPr>
            <w:tcW w:w="1559" w:type="dxa"/>
          </w:tcPr>
          <w:p w14:paraId="60310B6B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R$ 120,00</w:t>
            </w:r>
          </w:p>
        </w:tc>
        <w:tc>
          <w:tcPr>
            <w:tcW w:w="1276" w:type="dxa"/>
          </w:tcPr>
          <w:p w14:paraId="548FDEC9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R$ 120,00</w:t>
            </w:r>
          </w:p>
        </w:tc>
      </w:tr>
      <w:tr w:rsidR="00463D98" w:rsidRPr="001611AC" w14:paraId="4424113F" w14:textId="77777777" w:rsidTr="00B4481D">
        <w:trPr>
          <w:trHeight w:val="464"/>
        </w:trPr>
        <w:tc>
          <w:tcPr>
            <w:tcW w:w="704" w:type="dxa"/>
          </w:tcPr>
          <w:p w14:paraId="1C80010A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10</w:t>
            </w:r>
          </w:p>
        </w:tc>
        <w:tc>
          <w:tcPr>
            <w:tcW w:w="992" w:type="dxa"/>
          </w:tcPr>
          <w:p w14:paraId="75B49C3E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820961</w:t>
            </w:r>
          </w:p>
        </w:tc>
        <w:tc>
          <w:tcPr>
            <w:tcW w:w="1134" w:type="dxa"/>
          </w:tcPr>
          <w:p w14:paraId="2CDAFEE5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399034-6</w:t>
            </w:r>
          </w:p>
        </w:tc>
        <w:tc>
          <w:tcPr>
            <w:tcW w:w="2268" w:type="dxa"/>
          </w:tcPr>
          <w:p w14:paraId="68716125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HEADSET</w:t>
            </w:r>
          </w:p>
        </w:tc>
        <w:tc>
          <w:tcPr>
            <w:tcW w:w="1276" w:type="dxa"/>
          </w:tcPr>
          <w:p w14:paraId="60A8ACFE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C3 Tech </w:t>
            </w: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MI </w:t>
            </w:r>
          </w:p>
        </w:tc>
        <w:tc>
          <w:tcPr>
            <w:tcW w:w="1276" w:type="dxa"/>
          </w:tcPr>
          <w:p w14:paraId="42018356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14:paraId="4F1845C5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R$ 41,00</w:t>
            </w:r>
          </w:p>
        </w:tc>
        <w:tc>
          <w:tcPr>
            <w:tcW w:w="1276" w:type="dxa"/>
          </w:tcPr>
          <w:p w14:paraId="71397400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R$ 164,00</w:t>
            </w:r>
          </w:p>
        </w:tc>
      </w:tr>
      <w:tr w:rsidR="00463D98" w:rsidRPr="001611AC" w14:paraId="72FF9961" w14:textId="77777777" w:rsidTr="00B4481D">
        <w:trPr>
          <w:trHeight w:val="590"/>
        </w:trPr>
        <w:tc>
          <w:tcPr>
            <w:tcW w:w="704" w:type="dxa"/>
          </w:tcPr>
          <w:p w14:paraId="36B6716F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92" w:type="dxa"/>
          </w:tcPr>
          <w:p w14:paraId="102A771C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828193</w:t>
            </w:r>
          </w:p>
        </w:tc>
        <w:tc>
          <w:tcPr>
            <w:tcW w:w="1134" w:type="dxa"/>
          </w:tcPr>
          <w:p w14:paraId="48282119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300863-0</w:t>
            </w:r>
          </w:p>
        </w:tc>
        <w:tc>
          <w:tcPr>
            <w:tcW w:w="2268" w:type="dxa"/>
          </w:tcPr>
          <w:p w14:paraId="468A9133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Caixa de Cabos UTP CAT5 305 METROS</w:t>
            </w:r>
          </w:p>
        </w:tc>
        <w:tc>
          <w:tcPr>
            <w:tcW w:w="1276" w:type="dxa"/>
          </w:tcPr>
          <w:p w14:paraId="4CF1388E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Furukawa </w:t>
            </w:r>
            <w:proofErr w:type="spellStart"/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Soho</w:t>
            </w:r>
            <w:proofErr w:type="spellEnd"/>
          </w:p>
        </w:tc>
        <w:tc>
          <w:tcPr>
            <w:tcW w:w="1276" w:type="dxa"/>
          </w:tcPr>
          <w:p w14:paraId="5D13700F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14:paraId="4DBECC6F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R$ 380,00</w:t>
            </w:r>
          </w:p>
        </w:tc>
        <w:tc>
          <w:tcPr>
            <w:tcW w:w="1276" w:type="dxa"/>
          </w:tcPr>
          <w:p w14:paraId="2BB5A820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R$ 380,00</w:t>
            </w:r>
          </w:p>
        </w:tc>
      </w:tr>
      <w:tr w:rsidR="00463D98" w:rsidRPr="001611AC" w14:paraId="42F7D196" w14:textId="77777777" w:rsidTr="00B4481D">
        <w:trPr>
          <w:trHeight w:val="590"/>
        </w:trPr>
        <w:tc>
          <w:tcPr>
            <w:tcW w:w="704" w:type="dxa"/>
          </w:tcPr>
          <w:p w14:paraId="52AC2290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92" w:type="dxa"/>
          </w:tcPr>
          <w:p w14:paraId="30B6BFC3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820941</w:t>
            </w:r>
          </w:p>
        </w:tc>
        <w:tc>
          <w:tcPr>
            <w:tcW w:w="1134" w:type="dxa"/>
          </w:tcPr>
          <w:p w14:paraId="6DE76052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345165-8</w:t>
            </w:r>
          </w:p>
        </w:tc>
        <w:tc>
          <w:tcPr>
            <w:tcW w:w="2268" w:type="dxa"/>
          </w:tcPr>
          <w:p w14:paraId="60672ABD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Roteador Wireless (</w:t>
            </w:r>
            <w:proofErr w:type="spellStart"/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acess</w:t>
            </w:r>
            <w:proofErr w:type="spellEnd"/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point)</w:t>
            </w:r>
          </w:p>
        </w:tc>
        <w:tc>
          <w:tcPr>
            <w:tcW w:w="1276" w:type="dxa"/>
          </w:tcPr>
          <w:p w14:paraId="70DF85B9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Intelbras</w:t>
            </w:r>
            <w:proofErr w:type="spellEnd"/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AP360</w:t>
            </w:r>
          </w:p>
        </w:tc>
        <w:tc>
          <w:tcPr>
            <w:tcW w:w="1276" w:type="dxa"/>
          </w:tcPr>
          <w:p w14:paraId="4A1A0E15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14:paraId="649B097A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R$ 398,00</w:t>
            </w:r>
          </w:p>
        </w:tc>
        <w:tc>
          <w:tcPr>
            <w:tcW w:w="1276" w:type="dxa"/>
          </w:tcPr>
          <w:p w14:paraId="2AC782F6" w14:textId="77777777" w:rsidR="00463D98" w:rsidRPr="001611AC" w:rsidRDefault="00463D98" w:rsidP="00B448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R$1.592,00</w:t>
            </w:r>
          </w:p>
        </w:tc>
      </w:tr>
      <w:tr w:rsidR="00463D98" w:rsidRPr="001611AC" w14:paraId="34592412" w14:textId="77777777" w:rsidTr="00B4481D">
        <w:trPr>
          <w:trHeight w:val="285"/>
        </w:trPr>
        <w:tc>
          <w:tcPr>
            <w:tcW w:w="9209" w:type="dxa"/>
            <w:gridSpan w:val="7"/>
          </w:tcPr>
          <w:p w14:paraId="38304681" w14:textId="77777777" w:rsidR="00463D98" w:rsidRPr="001611AC" w:rsidRDefault="00463D98" w:rsidP="00B4481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61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Valor Total </w:t>
            </w:r>
          </w:p>
        </w:tc>
        <w:tc>
          <w:tcPr>
            <w:tcW w:w="1276" w:type="dxa"/>
          </w:tcPr>
          <w:p w14:paraId="2F0D82A1" w14:textId="77777777" w:rsidR="00463D98" w:rsidRPr="001611AC" w:rsidRDefault="00463D98" w:rsidP="00B448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R$ 2.256,00</w:t>
            </w:r>
          </w:p>
        </w:tc>
      </w:tr>
    </w:tbl>
    <w:p w14:paraId="5AC98840" w14:textId="77777777" w:rsidR="00463D98" w:rsidRPr="008F6AE9" w:rsidRDefault="00463D98" w:rsidP="00463D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Esta adesão visa à contratação dos seguintes itens pelos valores unitários conforme consta na Ata de Registro de Preços n° 108/2019:</w:t>
      </w:r>
    </w:p>
    <w:p w14:paraId="007CE48F" w14:textId="77777777" w:rsidR="00463D98" w:rsidRDefault="00463D98" w:rsidP="00463D9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58E53D" w14:textId="77777777" w:rsidR="00463D98" w:rsidRPr="008F6AE9" w:rsidRDefault="00463D98" w:rsidP="00463D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Gostaríamos de receber resposta nos dando </w:t>
      </w: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ciência</w:t>
      </w:r>
      <w:r w:rsidRPr="008F6AE9">
        <w:rPr>
          <w:rFonts w:ascii="Times New Roman" w:hAnsi="Times New Roman" w:cs="Times New Roman"/>
          <w:sz w:val="24"/>
          <w:szCs w:val="24"/>
        </w:rPr>
        <w:t xml:space="preserve"> por parte de sua empresa sobre nossa intenção de realizar a Adesão a ARP referida acima, bem como a </w:t>
      </w: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autorização</w:t>
      </w:r>
      <w:r w:rsidRPr="008F6AE9">
        <w:rPr>
          <w:rFonts w:ascii="Times New Roman" w:hAnsi="Times New Roman" w:cs="Times New Roman"/>
          <w:sz w:val="24"/>
          <w:szCs w:val="24"/>
        </w:rPr>
        <w:t xml:space="preserve"> para a mesma.</w:t>
      </w:r>
    </w:p>
    <w:p w14:paraId="375F4435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ab/>
        <w:t xml:space="preserve">Nesta oportunidade, agradecemos e reiteramos votos de elevada e distinta consideração, ficando no aguardo da resposta para darmos continuidade na contratação. </w:t>
      </w:r>
    </w:p>
    <w:p w14:paraId="5CC86B89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24F26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12331942" w14:textId="77777777" w:rsidR="00463D98" w:rsidRDefault="00463D98" w:rsidP="0046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12608" w14:textId="77777777" w:rsidR="00463D98" w:rsidRPr="008F6AE9" w:rsidRDefault="00463D98" w:rsidP="0046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5CB225" w14:textId="77777777" w:rsidR="00463D98" w:rsidRPr="008F6AE9" w:rsidRDefault="00463D98" w:rsidP="00463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E9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14:paraId="782B25FB" w14:textId="77777777" w:rsidR="00463D98" w:rsidRPr="008F6AE9" w:rsidRDefault="00463D98" w:rsidP="00463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Presidente</w:t>
      </w:r>
    </w:p>
    <w:sectPr w:rsidR="00463D98" w:rsidRPr="008F6AE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B095A" w14:textId="77777777" w:rsidR="00E1697E" w:rsidRDefault="00463D98">
    <w:pPr>
      <w:pStyle w:val="Cabealho"/>
    </w:pPr>
  </w:p>
  <w:p w14:paraId="32A29551" w14:textId="77777777" w:rsidR="00E1697E" w:rsidRDefault="00463D98">
    <w:pPr>
      <w:pStyle w:val="Cabealho"/>
    </w:pPr>
  </w:p>
  <w:p w14:paraId="2247132D" w14:textId="77777777" w:rsidR="00E1697E" w:rsidRDefault="00463D98">
    <w:pPr>
      <w:pStyle w:val="Cabealho"/>
    </w:pPr>
  </w:p>
  <w:p w14:paraId="1BB77B85" w14:textId="77777777" w:rsidR="00E1697E" w:rsidRDefault="00463D98">
    <w:pPr>
      <w:pStyle w:val="Cabealho"/>
    </w:pPr>
  </w:p>
  <w:p w14:paraId="690A4C72" w14:textId="77777777" w:rsidR="00E1697E" w:rsidRDefault="00463D98">
    <w:pPr>
      <w:pStyle w:val="Cabealho"/>
    </w:pPr>
  </w:p>
  <w:p w14:paraId="4B2394EB" w14:textId="77777777" w:rsidR="00E1697E" w:rsidRDefault="00463D98">
    <w:pPr>
      <w:pStyle w:val="Cabealho"/>
    </w:pPr>
  </w:p>
  <w:p w14:paraId="2F14DD9A" w14:textId="77777777" w:rsidR="00E1697E" w:rsidRDefault="00463D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79"/>
    <w:rsid w:val="000505FF"/>
    <w:rsid w:val="00083553"/>
    <w:rsid w:val="000A48EE"/>
    <w:rsid w:val="001A7CFC"/>
    <w:rsid w:val="003D7708"/>
    <w:rsid w:val="00455EDA"/>
    <w:rsid w:val="00463D98"/>
    <w:rsid w:val="00526192"/>
    <w:rsid w:val="007A5074"/>
    <w:rsid w:val="008636AA"/>
    <w:rsid w:val="008F6AE9"/>
    <w:rsid w:val="00A12779"/>
    <w:rsid w:val="00C06EB5"/>
    <w:rsid w:val="00C61676"/>
    <w:rsid w:val="00C925BD"/>
    <w:rsid w:val="00D01F72"/>
    <w:rsid w:val="00DC6EC6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C151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D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46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63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Mineia</cp:lastModifiedBy>
  <cp:revision>4</cp:revision>
  <cp:lastPrinted>2020-02-20T12:16:00Z</cp:lastPrinted>
  <dcterms:created xsi:type="dcterms:W3CDTF">2020-02-20T14:37:00Z</dcterms:created>
  <dcterms:modified xsi:type="dcterms:W3CDTF">2020-02-20T15:33:00Z</dcterms:modified>
</cp:coreProperties>
</file>