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3C9D" w14:textId="77777777" w:rsidR="00526192" w:rsidRPr="00D01F72" w:rsidRDefault="00526192" w:rsidP="00526192">
      <w:pPr>
        <w:pStyle w:val="SemEspaamen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1F72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D01F72" w:rsidRPr="00D01F72">
        <w:rPr>
          <w:rFonts w:ascii="Times New Roman" w:hAnsi="Times New Roman" w:cs="Times New Roman"/>
          <w:sz w:val="24"/>
          <w:szCs w:val="24"/>
        </w:rPr>
        <w:t>65</w:t>
      </w:r>
      <w:r w:rsidRPr="00D01F72">
        <w:rPr>
          <w:rFonts w:ascii="Times New Roman" w:hAnsi="Times New Roman" w:cs="Times New Roman"/>
          <w:sz w:val="24"/>
          <w:szCs w:val="24"/>
        </w:rPr>
        <w:t>/2020 GP/SEC</w:t>
      </w:r>
    </w:p>
    <w:p w14:paraId="459D1FC3" w14:textId="77777777" w:rsidR="00526192" w:rsidRPr="00D01F72" w:rsidRDefault="00526192" w:rsidP="0052619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7D855AE" w14:textId="77777777" w:rsidR="00526192" w:rsidRPr="00D01F72" w:rsidRDefault="00526192" w:rsidP="00526192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Sorriso, MT. 20 de fevereiro de 2020.</w:t>
      </w:r>
    </w:p>
    <w:p w14:paraId="015BC5E3" w14:textId="77777777" w:rsidR="00D01F72" w:rsidRPr="00D01F72" w:rsidRDefault="00D01F72" w:rsidP="00526192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</w:p>
    <w:p w14:paraId="38C3487E" w14:textId="77777777" w:rsidR="00526192" w:rsidRPr="00D01F72" w:rsidRDefault="00526192" w:rsidP="005261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Ao Senhor, </w:t>
      </w:r>
    </w:p>
    <w:p w14:paraId="36C0D800" w14:textId="77777777" w:rsidR="00526192" w:rsidRPr="00D01F72" w:rsidRDefault="00526192" w:rsidP="0052619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</w:rPr>
        <w:t>RONALDO MANOEL DE OLIVEIRA</w:t>
      </w:r>
    </w:p>
    <w:p w14:paraId="1F2B4F38" w14:textId="77777777" w:rsidR="00526192" w:rsidRPr="00D01F72" w:rsidRDefault="00526192" w:rsidP="005261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F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legal da empresa. </w:t>
      </w:r>
    </w:p>
    <w:p w14:paraId="5B8ADB4D" w14:textId="77777777" w:rsidR="00526192" w:rsidRPr="00D01F72" w:rsidRDefault="00526192" w:rsidP="005261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C0F82" w14:textId="77777777" w:rsidR="00526192" w:rsidRPr="00D01F72" w:rsidRDefault="00526192" w:rsidP="005261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  <w:r w:rsidRPr="00D01F72">
        <w:rPr>
          <w:rFonts w:ascii="Times New Roman" w:hAnsi="Times New Roman" w:cs="Times New Roman"/>
          <w:sz w:val="24"/>
          <w:szCs w:val="24"/>
        </w:rPr>
        <w:t xml:space="preserve"> Adesão à Ata de Registro de Preços n° 116/2019, Pregão Presencial 033/2019.</w:t>
      </w:r>
    </w:p>
    <w:p w14:paraId="5EBBD5B3" w14:textId="77777777" w:rsidR="00526192" w:rsidRPr="00D01F72" w:rsidRDefault="00526192" w:rsidP="00526192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</w:p>
    <w:p w14:paraId="67022E62" w14:textId="77777777" w:rsidR="00526192" w:rsidRPr="00D01F72" w:rsidRDefault="00526192" w:rsidP="0052619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9BA5731" w14:textId="77777777" w:rsidR="00526192" w:rsidRDefault="00526192" w:rsidP="00526192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A Câmara Municipal de Sorriso por meio deste documento consulta Vossa Senhoria quanto a possibilidade de adesão à Ata de Registro de Preços n° 116/2019, referente ao Processo Licitatório na modalidade Pregão Presencial nº 033/2019, realizado pela Prefeitura Municipal de Sorriso/MT, que teve como vencedora a empresa </w:t>
      </w:r>
      <w:r w:rsidR="003D7708" w:rsidRPr="00D01F72">
        <w:rPr>
          <w:rFonts w:ascii="Times New Roman" w:hAnsi="Times New Roman" w:cs="Times New Roman"/>
          <w:sz w:val="24"/>
          <w:szCs w:val="24"/>
        </w:rPr>
        <w:t>TECHNOINF COMERCIO ELETRONICOS EIRELI – EPP.</w:t>
      </w:r>
    </w:p>
    <w:p w14:paraId="5CAFDABA" w14:textId="77777777" w:rsidR="00D01F72" w:rsidRPr="00D01F72" w:rsidRDefault="00D01F72" w:rsidP="00526192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166E8EF" w14:textId="77777777" w:rsidR="00526192" w:rsidRPr="00D01F72" w:rsidRDefault="00526192" w:rsidP="00526192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Esta adesão visa à contratação dos seguintes itens pelos valores unitários conforme consta na Ata de Registro de Preços n° 11</w:t>
      </w:r>
      <w:r w:rsidR="003D7708" w:rsidRPr="00D01F72">
        <w:rPr>
          <w:rFonts w:ascii="Times New Roman" w:hAnsi="Times New Roman" w:cs="Times New Roman"/>
          <w:sz w:val="24"/>
          <w:szCs w:val="24"/>
        </w:rPr>
        <w:t>6</w:t>
      </w:r>
      <w:r w:rsidRPr="00D01F72">
        <w:rPr>
          <w:rFonts w:ascii="Times New Roman" w:hAnsi="Times New Roman" w:cs="Times New Roman"/>
          <w:sz w:val="24"/>
          <w:szCs w:val="24"/>
        </w:rPr>
        <w:t>/2019:</w:t>
      </w:r>
    </w:p>
    <w:tbl>
      <w:tblPr>
        <w:tblStyle w:val="Tabelacomgrade"/>
        <w:tblpPr w:leftFromText="141" w:rightFromText="141" w:vertAnchor="page" w:horzAnchor="margin" w:tblpXSpec="center" w:tblpY="9331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3D7708" w:rsidRPr="00D01F72" w14:paraId="47134368" w14:textId="77777777" w:rsidTr="00D01F72">
        <w:trPr>
          <w:trHeight w:val="474"/>
        </w:trPr>
        <w:tc>
          <w:tcPr>
            <w:tcW w:w="704" w:type="dxa"/>
          </w:tcPr>
          <w:p w14:paraId="44031116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92" w:type="dxa"/>
          </w:tcPr>
          <w:p w14:paraId="44B340EC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1134" w:type="dxa"/>
          </w:tcPr>
          <w:p w14:paraId="2BCE85F6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COD. MT</w:t>
            </w:r>
          </w:p>
        </w:tc>
        <w:tc>
          <w:tcPr>
            <w:tcW w:w="2268" w:type="dxa"/>
          </w:tcPr>
          <w:p w14:paraId="2CF5FB3F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DESCRIÇÃO</w:t>
            </w:r>
          </w:p>
        </w:tc>
        <w:tc>
          <w:tcPr>
            <w:tcW w:w="1276" w:type="dxa"/>
          </w:tcPr>
          <w:p w14:paraId="73B4614C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MARCA</w:t>
            </w:r>
          </w:p>
        </w:tc>
        <w:tc>
          <w:tcPr>
            <w:tcW w:w="1276" w:type="dxa"/>
          </w:tcPr>
          <w:p w14:paraId="6A059066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QUANTIDADE</w:t>
            </w:r>
          </w:p>
        </w:tc>
        <w:tc>
          <w:tcPr>
            <w:tcW w:w="1559" w:type="dxa"/>
          </w:tcPr>
          <w:p w14:paraId="7281998E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VALOR UNITÁRIO</w:t>
            </w:r>
          </w:p>
        </w:tc>
        <w:tc>
          <w:tcPr>
            <w:tcW w:w="1418" w:type="dxa"/>
          </w:tcPr>
          <w:p w14:paraId="70ECCA21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VALOR TOTAL. </w:t>
            </w:r>
          </w:p>
        </w:tc>
      </w:tr>
      <w:tr w:rsidR="003D7708" w:rsidRPr="00D01F72" w14:paraId="37814109" w14:textId="77777777" w:rsidTr="00D01F72">
        <w:trPr>
          <w:trHeight w:val="506"/>
        </w:trPr>
        <w:tc>
          <w:tcPr>
            <w:tcW w:w="704" w:type="dxa"/>
          </w:tcPr>
          <w:p w14:paraId="490DCA84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14:paraId="311F0CB6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820904</w:t>
            </w:r>
          </w:p>
        </w:tc>
        <w:tc>
          <w:tcPr>
            <w:tcW w:w="1134" w:type="dxa"/>
          </w:tcPr>
          <w:p w14:paraId="0F376508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200898-0</w:t>
            </w:r>
          </w:p>
        </w:tc>
        <w:tc>
          <w:tcPr>
            <w:tcW w:w="2268" w:type="dxa"/>
          </w:tcPr>
          <w:p w14:paraId="5B2B9F40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ATX 350 Watts</w:t>
            </w:r>
          </w:p>
        </w:tc>
        <w:tc>
          <w:tcPr>
            <w:tcW w:w="1276" w:type="dxa"/>
          </w:tcPr>
          <w:p w14:paraId="33892EB2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Aerocool</w:t>
            </w:r>
            <w:proofErr w:type="spellEnd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350W</w:t>
            </w:r>
          </w:p>
          <w:p w14:paraId="30D13157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VX 350 EN57181</w:t>
            </w:r>
          </w:p>
        </w:tc>
        <w:tc>
          <w:tcPr>
            <w:tcW w:w="1276" w:type="dxa"/>
          </w:tcPr>
          <w:p w14:paraId="645EA5CE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14:paraId="1E0BA974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R$ 109,00</w:t>
            </w:r>
          </w:p>
        </w:tc>
        <w:tc>
          <w:tcPr>
            <w:tcW w:w="1418" w:type="dxa"/>
          </w:tcPr>
          <w:p w14:paraId="407083E8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R$ 545,00</w:t>
            </w:r>
          </w:p>
        </w:tc>
      </w:tr>
      <w:tr w:rsidR="003D7708" w:rsidRPr="00D01F72" w14:paraId="4BD8AC8D" w14:textId="77777777" w:rsidTr="00D01F72">
        <w:trPr>
          <w:trHeight w:val="464"/>
        </w:trPr>
        <w:tc>
          <w:tcPr>
            <w:tcW w:w="704" w:type="dxa"/>
          </w:tcPr>
          <w:p w14:paraId="74A8C35E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992" w:type="dxa"/>
          </w:tcPr>
          <w:p w14:paraId="095BE9D5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820956</w:t>
            </w:r>
          </w:p>
        </w:tc>
        <w:tc>
          <w:tcPr>
            <w:tcW w:w="1134" w:type="dxa"/>
          </w:tcPr>
          <w:p w14:paraId="26264D73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314156-0</w:t>
            </w:r>
          </w:p>
        </w:tc>
        <w:tc>
          <w:tcPr>
            <w:tcW w:w="2268" w:type="dxa"/>
          </w:tcPr>
          <w:p w14:paraId="2675E9AE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Fonte </w:t>
            </w:r>
            <w:proofErr w:type="spellStart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MinITX</w:t>
            </w:r>
            <w:proofErr w:type="spellEnd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180w</w:t>
            </w:r>
          </w:p>
        </w:tc>
        <w:tc>
          <w:tcPr>
            <w:tcW w:w="1276" w:type="dxa"/>
          </w:tcPr>
          <w:p w14:paraId="149274D5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Kmex</w:t>
            </w:r>
            <w:proofErr w:type="spellEnd"/>
          </w:p>
        </w:tc>
        <w:tc>
          <w:tcPr>
            <w:tcW w:w="1276" w:type="dxa"/>
          </w:tcPr>
          <w:p w14:paraId="5198C0D5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14:paraId="6C2A80B8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R$ 137,00</w:t>
            </w:r>
          </w:p>
        </w:tc>
        <w:tc>
          <w:tcPr>
            <w:tcW w:w="1418" w:type="dxa"/>
          </w:tcPr>
          <w:p w14:paraId="35990EC7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R$ 274,00</w:t>
            </w:r>
          </w:p>
        </w:tc>
      </w:tr>
      <w:tr w:rsidR="003D7708" w:rsidRPr="00D01F72" w14:paraId="15E9465D" w14:textId="77777777" w:rsidTr="00D01F72">
        <w:trPr>
          <w:trHeight w:val="464"/>
        </w:trPr>
        <w:tc>
          <w:tcPr>
            <w:tcW w:w="704" w:type="dxa"/>
          </w:tcPr>
          <w:p w14:paraId="52608945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</w:tcPr>
          <w:p w14:paraId="5C7EF30F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0D3F5BDF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14:paraId="52B4302F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65A9616D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2E0B7115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14:paraId="07FE0E58" w14:textId="77777777" w:rsidR="003D7708" w:rsidRPr="00D01F72" w:rsidRDefault="003D7708" w:rsidP="00D01F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418" w:type="dxa"/>
          </w:tcPr>
          <w:p w14:paraId="38790609" w14:textId="77777777" w:rsidR="003D7708" w:rsidRPr="00D01F72" w:rsidRDefault="003D7708" w:rsidP="00D01F7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01F72">
              <w:rPr>
                <w:rFonts w:ascii="Times New Roman" w:hAnsi="Times New Roman" w:cs="Times New Roman"/>
                <w:b/>
                <w:color w:val="000000"/>
              </w:rPr>
              <w:t>R$ 819,00</w:t>
            </w:r>
          </w:p>
        </w:tc>
      </w:tr>
    </w:tbl>
    <w:p w14:paraId="313D0F04" w14:textId="77777777" w:rsidR="00526192" w:rsidRPr="00D01F72" w:rsidRDefault="00526192" w:rsidP="005261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5CCE5" w14:textId="77777777" w:rsidR="00D01F72" w:rsidRDefault="00D01F72" w:rsidP="00526192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4228C2" w14:textId="77777777" w:rsidR="00526192" w:rsidRPr="00D01F72" w:rsidRDefault="00526192" w:rsidP="00526192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Por derradeiro solicita-se resposta dando ciência por parte da empresa quanto nossa intenção de realizar a Adesão a ARP referida acima, bem como a autorização para a mesma.</w:t>
      </w:r>
    </w:p>
    <w:p w14:paraId="7D2283D3" w14:textId="77777777" w:rsidR="00526192" w:rsidRPr="00D01F72" w:rsidRDefault="00526192" w:rsidP="005261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Nesta oportunidade, agradecemos e reiteramos votos de elevada e distinta consideração, ficando no aguardo da resposta para darmos continuidade na contratação. </w:t>
      </w:r>
    </w:p>
    <w:p w14:paraId="30281E54" w14:textId="77777777" w:rsidR="00526192" w:rsidRPr="00D01F72" w:rsidRDefault="00526192" w:rsidP="00526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04CEB" w14:textId="77777777" w:rsidR="00526192" w:rsidRPr="00D01F72" w:rsidRDefault="00526192" w:rsidP="00D01F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Sem mais para o momento.</w:t>
      </w:r>
    </w:p>
    <w:p w14:paraId="08338307" w14:textId="77777777" w:rsidR="00526192" w:rsidRPr="00D01F72" w:rsidRDefault="00526192" w:rsidP="00526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366B1A" w14:textId="77777777" w:rsidR="00526192" w:rsidRPr="00D01F72" w:rsidRDefault="00526192" w:rsidP="00526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</w:rPr>
        <w:t>CLAUDIO OLIVEIRA</w:t>
      </w:r>
    </w:p>
    <w:p w14:paraId="31B789D5" w14:textId="77777777" w:rsidR="00526192" w:rsidRPr="00D01F72" w:rsidRDefault="00526192" w:rsidP="00D0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Presidente</w:t>
      </w:r>
    </w:p>
    <w:sectPr w:rsidR="00526192" w:rsidRPr="00D01F72" w:rsidSect="007A5074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79"/>
    <w:rsid w:val="000505FF"/>
    <w:rsid w:val="00083553"/>
    <w:rsid w:val="001A7CFC"/>
    <w:rsid w:val="00275E28"/>
    <w:rsid w:val="003D7708"/>
    <w:rsid w:val="0052509D"/>
    <w:rsid w:val="00526192"/>
    <w:rsid w:val="007A5074"/>
    <w:rsid w:val="008636AA"/>
    <w:rsid w:val="008F6AE9"/>
    <w:rsid w:val="00A12779"/>
    <w:rsid w:val="00C06EB5"/>
    <w:rsid w:val="00C61676"/>
    <w:rsid w:val="00C925BD"/>
    <w:rsid w:val="00D01F72"/>
    <w:rsid w:val="00DC6EC6"/>
    <w:rsid w:val="00E7095A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CD0A"/>
  <w15:chartTrackingRefBased/>
  <w15:docId w15:val="{98B01011-E9F4-4D58-BE7B-D7DED6F9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779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6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8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</cp:lastModifiedBy>
  <cp:revision>3</cp:revision>
  <cp:lastPrinted>2020-02-20T12:16:00Z</cp:lastPrinted>
  <dcterms:created xsi:type="dcterms:W3CDTF">2020-02-20T14:51:00Z</dcterms:created>
  <dcterms:modified xsi:type="dcterms:W3CDTF">2020-02-20T14:51:00Z</dcterms:modified>
</cp:coreProperties>
</file>