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C3D" w:rsidRPr="00982551" w:rsidRDefault="00085C3D" w:rsidP="00085C3D">
      <w:pPr>
        <w:keepNext/>
        <w:ind w:left="567" w:firstLine="2268"/>
        <w:jc w:val="both"/>
        <w:outlineLvl w:val="1"/>
        <w:rPr>
          <w:b/>
          <w:sz w:val="23"/>
          <w:szCs w:val="23"/>
        </w:rPr>
      </w:pPr>
      <w:r w:rsidRPr="00982551">
        <w:rPr>
          <w:b/>
          <w:sz w:val="23"/>
          <w:szCs w:val="23"/>
        </w:rPr>
        <w:t xml:space="preserve">PORTARIA Nº </w:t>
      </w:r>
      <w:r w:rsidR="00982551" w:rsidRPr="00982551">
        <w:rPr>
          <w:b/>
          <w:sz w:val="23"/>
          <w:szCs w:val="23"/>
        </w:rPr>
        <w:t>042</w:t>
      </w:r>
      <w:r w:rsidRPr="00982551">
        <w:rPr>
          <w:b/>
          <w:sz w:val="23"/>
          <w:szCs w:val="23"/>
        </w:rPr>
        <w:t>/20</w:t>
      </w:r>
      <w:r w:rsidR="00982551" w:rsidRPr="00982551">
        <w:rPr>
          <w:b/>
          <w:sz w:val="23"/>
          <w:szCs w:val="23"/>
        </w:rPr>
        <w:t>20</w:t>
      </w:r>
    </w:p>
    <w:p w:rsidR="00085C3D" w:rsidRPr="00982551" w:rsidRDefault="00085C3D" w:rsidP="00085C3D">
      <w:pPr>
        <w:ind w:left="567" w:firstLine="2268"/>
        <w:jc w:val="both"/>
        <w:rPr>
          <w:sz w:val="23"/>
          <w:szCs w:val="23"/>
        </w:rPr>
      </w:pPr>
    </w:p>
    <w:p w:rsidR="00085C3D" w:rsidRPr="00982551" w:rsidRDefault="00085C3D" w:rsidP="00085C3D">
      <w:pPr>
        <w:ind w:left="567" w:firstLine="2268"/>
        <w:jc w:val="both"/>
        <w:rPr>
          <w:sz w:val="23"/>
          <w:szCs w:val="23"/>
        </w:rPr>
      </w:pPr>
    </w:p>
    <w:p w:rsidR="00085C3D" w:rsidRPr="00982551" w:rsidRDefault="00085C3D" w:rsidP="00085C3D">
      <w:pPr>
        <w:keepNext/>
        <w:ind w:left="567" w:firstLine="2268"/>
        <w:jc w:val="both"/>
        <w:outlineLvl w:val="0"/>
        <w:rPr>
          <w:bCs/>
          <w:kern w:val="32"/>
          <w:sz w:val="23"/>
          <w:szCs w:val="23"/>
        </w:rPr>
      </w:pPr>
      <w:r w:rsidRPr="00982551">
        <w:rPr>
          <w:bCs/>
          <w:kern w:val="32"/>
          <w:sz w:val="23"/>
          <w:szCs w:val="23"/>
        </w:rPr>
        <w:t xml:space="preserve">Data: </w:t>
      </w:r>
      <w:r w:rsidR="00982551" w:rsidRPr="00982551">
        <w:rPr>
          <w:bCs/>
          <w:kern w:val="32"/>
          <w:sz w:val="23"/>
          <w:szCs w:val="23"/>
        </w:rPr>
        <w:t>04</w:t>
      </w:r>
      <w:r w:rsidRPr="00982551">
        <w:rPr>
          <w:bCs/>
          <w:kern w:val="32"/>
          <w:sz w:val="23"/>
          <w:szCs w:val="23"/>
        </w:rPr>
        <w:t xml:space="preserve"> de </w:t>
      </w:r>
      <w:r w:rsidR="00982551" w:rsidRPr="00982551">
        <w:rPr>
          <w:bCs/>
          <w:kern w:val="32"/>
          <w:sz w:val="23"/>
          <w:szCs w:val="23"/>
        </w:rPr>
        <w:t>março</w:t>
      </w:r>
      <w:r w:rsidRPr="00982551">
        <w:rPr>
          <w:bCs/>
          <w:kern w:val="32"/>
          <w:sz w:val="23"/>
          <w:szCs w:val="23"/>
        </w:rPr>
        <w:t xml:space="preserve"> de 20</w:t>
      </w:r>
      <w:r w:rsidR="00982551" w:rsidRPr="00982551">
        <w:rPr>
          <w:bCs/>
          <w:kern w:val="32"/>
          <w:sz w:val="23"/>
          <w:szCs w:val="23"/>
        </w:rPr>
        <w:t>20</w:t>
      </w:r>
      <w:r w:rsidRPr="00982551">
        <w:rPr>
          <w:bCs/>
          <w:kern w:val="32"/>
          <w:sz w:val="23"/>
          <w:szCs w:val="23"/>
        </w:rPr>
        <w:t>.</w:t>
      </w:r>
    </w:p>
    <w:p w:rsidR="00085C3D" w:rsidRPr="00982551" w:rsidRDefault="00085C3D" w:rsidP="00085C3D">
      <w:pPr>
        <w:ind w:left="2835"/>
        <w:jc w:val="both"/>
        <w:rPr>
          <w:b/>
          <w:bCs/>
          <w:sz w:val="23"/>
          <w:szCs w:val="23"/>
        </w:rPr>
      </w:pPr>
    </w:p>
    <w:p w:rsidR="00085C3D" w:rsidRPr="00982551" w:rsidRDefault="00085C3D" w:rsidP="00085C3D">
      <w:pPr>
        <w:ind w:left="2835"/>
        <w:jc w:val="both"/>
        <w:rPr>
          <w:b/>
          <w:bCs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ind w:left="2835"/>
        <w:jc w:val="both"/>
        <w:rPr>
          <w:bCs/>
          <w:sz w:val="23"/>
          <w:szCs w:val="23"/>
        </w:rPr>
      </w:pPr>
      <w:r w:rsidRPr="00982551">
        <w:rPr>
          <w:bCs/>
          <w:sz w:val="23"/>
          <w:szCs w:val="23"/>
        </w:rPr>
        <w:t>Altera a Portaria</w:t>
      </w:r>
      <w:r w:rsidR="00CD7B9C" w:rsidRPr="00982551">
        <w:rPr>
          <w:bCs/>
          <w:sz w:val="23"/>
          <w:szCs w:val="23"/>
        </w:rPr>
        <w:t xml:space="preserve"> nº</w:t>
      </w:r>
      <w:r w:rsidRPr="00982551">
        <w:rPr>
          <w:bCs/>
          <w:sz w:val="23"/>
          <w:szCs w:val="23"/>
        </w:rPr>
        <w:t xml:space="preserve"> </w:t>
      </w:r>
      <w:r w:rsidR="00982551" w:rsidRPr="00982551">
        <w:rPr>
          <w:bCs/>
          <w:sz w:val="23"/>
          <w:szCs w:val="23"/>
        </w:rPr>
        <w:t>33</w:t>
      </w:r>
      <w:r w:rsidRPr="00982551">
        <w:rPr>
          <w:bCs/>
          <w:sz w:val="23"/>
          <w:szCs w:val="23"/>
        </w:rPr>
        <w:t xml:space="preserve">, de </w:t>
      </w:r>
      <w:r w:rsidR="00982551" w:rsidRPr="00982551">
        <w:rPr>
          <w:bCs/>
          <w:sz w:val="23"/>
          <w:szCs w:val="23"/>
        </w:rPr>
        <w:t>17</w:t>
      </w:r>
      <w:r w:rsidRPr="00982551">
        <w:rPr>
          <w:bCs/>
          <w:sz w:val="23"/>
          <w:szCs w:val="23"/>
        </w:rPr>
        <w:t xml:space="preserve"> de </w:t>
      </w:r>
      <w:r w:rsidR="00982551" w:rsidRPr="00982551">
        <w:rPr>
          <w:bCs/>
          <w:sz w:val="23"/>
          <w:szCs w:val="23"/>
        </w:rPr>
        <w:t>fevereiro</w:t>
      </w:r>
      <w:r w:rsidRPr="00982551">
        <w:rPr>
          <w:bCs/>
          <w:sz w:val="23"/>
          <w:szCs w:val="23"/>
        </w:rPr>
        <w:t xml:space="preserve"> de 20</w:t>
      </w:r>
      <w:r w:rsidR="00982551" w:rsidRPr="00982551">
        <w:rPr>
          <w:bCs/>
          <w:sz w:val="23"/>
          <w:szCs w:val="23"/>
        </w:rPr>
        <w:t>20</w:t>
      </w:r>
      <w:r w:rsidRPr="00982551">
        <w:rPr>
          <w:bCs/>
          <w:sz w:val="23"/>
          <w:szCs w:val="23"/>
        </w:rPr>
        <w:t>, que “Constitui e dá posse aos membros das Comissões Permanentes e Comissão Especial para o Ano Legislativo de 20</w:t>
      </w:r>
      <w:r w:rsidR="00982551" w:rsidRPr="00982551">
        <w:rPr>
          <w:bCs/>
          <w:sz w:val="23"/>
          <w:szCs w:val="23"/>
        </w:rPr>
        <w:t>20</w:t>
      </w:r>
      <w:r w:rsidRPr="00982551">
        <w:rPr>
          <w:bCs/>
          <w:sz w:val="23"/>
          <w:szCs w:val="23"/>
        </w:rPr>
        <w:t>”.</w:t>
      </w:r>
    </w:p>
    <w:p w:rsidR="00085C3D" w:rsidRPr="00982551" w:rsidRDefault="00085C3D" w:rsidP="00085C3D">
      <w:pPr>
        <w:ind w:left="2835"/>
        <w:jc w:val="both"/>
        <w:rPr>
          <w:b/>
          <w:bCs/>
          <w:sz w:val="23"/>
          <w:szCs w:val="23"/>
        </w:rPr>
      </w:pPr>
    </w:p>
    <w:p w:rsidR="00085C3D" w:rsidRPr="00982551" w:rsidRDefault="00085C3D" w:rsidP="00085C3D">
      <w:pPr>
        <w:ind w:left="2835"/>
        <w:jc w:val="both"/>
        <w:rPr>
          <w:b/>
          <w:bCs/>
          <w:sz w:val="23"/>
          <w:szCs w:val="23"/>
        </w:rPr>
      </w:pPr>
    </w:p>
    <w:p w:rsidR="00085C3D" w:rsidRPr="00982551" w:rsidRDefault="00085C3D" w:rsidP="00085C3D">
      <w:pPr>
        <w:ind w:firstLine="2835"/>
        <w:jc w:val="both"/>
        <w:rPr>
          <w:sz w:val="23"/>
          <w:szCs w:val="23"/>
        </w:rPr>
      </w:pPr>
      <w:r w:rsidRPr="00982551">
        <w:rPr>
          <w:sz w:val="23"/>
          <w:szCs w:val="23"/>
        </w:rPr>
        <w:t>O Excelentíssimo Senhor Claudio Oliveira, Presidente da Câmara Municipal de Sorriso, Estado de Mato Grosso, no uso das atribuições que lhe são conferidas por Lei:</w:t>
      </w:r>
    </w:p>
    <w:p w:rsidR="00085C3D" w:rsidRPr="00982551" w:rsidRDefault="00085C3D" w:rsidP="00085C3D">
      <w:pPr>
        <w:jc w:val="both"/>
        <w:rPr>
          <w:sz w:val="23"/>
          <w:szCs w:val="23"/>
        </w:rPr>
      </w:pPr>
    </w:p>
    <w:p w:rsidR="00085C3D" w:rsidRPr="00982551" w:rsidRDefault="00085C3D" w:rsidP="00085C3D">
      <w:pPr>
        <w:ind w:firstLine="1418"/>
        <w:jc w:val="both"/>
        <w:rPr>
          <w:b/>
          <w:bCs/>
          <w:sz w:val="23"/>
          <w:szCs w:val="23"/>
        </w:rPr>
      </w:pPr>
      <w:r w:rsidRPr="00982551">
        <w:rPr>
          <w:b/>
          <w:bCs/>
          <w:sz w:val="23"/>
          <w:szCs w:val="23"/>
        </w:rPr>
        <w:t>RESOLVE:</w:t>
      </w:r>
    </w:p>
    <w:p w:rsidR="00085C3D" w:rsidRPr="00982551" w:rsidRDefault="00085C3D" w:rsidP="00085C3D">
      <w:pPr>
        <w:ind w:firstLine="1418"/>
        <w:jc w:val="both"/>
        <w:rPr>
          <w:b/>
          <w:bCs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Art. 1° </w:t>
      </w:r>
      <w:r w:rsidRPr="00982551">
        <w:rPr>
          <w:bCs/>
          <w:sz w:val="23"/>
          <w:szCs w:val="23"/>
        </w:rPr>
        <w:t>Alterar o</w:t>
      </w:r>
      <w:r w:rsidR="00CF12A5">
        <w:rPr>
          <w:bCs/>
          <w:sz w:val="23"/>
          <w:szCs w:val="23"/>
        </w:rPr>
        <w:t>s</w:t>
      </w:r>
      <w:r w:rsidRPr="00982551">
        <w:rPr>
          <w:bCs/>
          <w:sz w:val="23"/>
          <w:szCs w:val="23"/>
        </w:rPr>
        <w:t xml:space="preserve"> I</w:t>
      </w:r>
      <w:r w:rsidR="00CF12A5">
        <w:rPr>
          <w:bCs/>
          <w:sz w:val="23"/>
          <w:szCs w:val="23"/>
        </w:rPr>
        <w:t>tens</w:t>
      </w:r>
      <w:r w:rsidRPr="00982551">
        <w:rPr>
          <w:bCs/>
          <w:sz w:val="23"/>
          <w:szCs w:val="23"/>
        </w:rPr>
        <w:t xml:space="preserve"> </w:t>
      </w:r>
      <w:r w:rsidR="00982551" w:rsidRPr="00982551">
        <w:rPr>
          <w:bCs/>
          <w:sz w:val="23"/>
          <w:szCs w:val="23"/>
        </w:rPr>
        <w:t xml:space="preserve">4 e </w:t>
      </w:r>
      <w:bookmarkStart w:id="0" w:name="_GoBack"/>
      <w:bookmarkEnd w:id="0"/>
      <w:r w:rsidR="00982551" w:rsidRPr="00982551">
        <w:rPr>
          <w:bCs/>
          <w:sz w:val="23"/>
          <w:szCs w:val="23"/>
        </w:rPr>
        <w:t>6</w:t>
      </w:r>
      <w:r w:rsidRPr="00982551">
        <w:rPr>
          <w:bCs/>
          <w:sz w:val="23"/>
          <w:szCs w:val="23"/>
        </w:rPr>
        <w:t xml:space="preserve"> do Artigo 2º d</w:t>
      </w:r>
      <w:r w:rsidRPr="00982551">
        <w:rPr>
          <w:sz w:val="23"/>
          <w:szCs w:val="23"/>
        </w:rPr>
        <w:t xml:space="preserve">a Portaria nº </w:t>
      </w:r>
      <w:r w:rsidR="00982551" w:rsidRPr="00982551">
        <w:rPr>
          <w:sz w:val="23"/>
          <w:szCs w:val="23"/>
        </w:rPr>
        <w:t>33</w:t>
      </w:r>
      <w:r w:rsidRPr="00982551">
        <w:rPr>
          <w:sz w:val="23"/>
          <w:szCs w:val="23"/>
        </w:rPr>
        <w:t xml:space="preserve">, de </w:t>
      </w:r>
      <w:r w:rsidR="00982551" w:rsidRPr="00982551">
        <w:rPr>
          <w:sz w:val="23"/>
          <w:szCs w:val="23"/>
        </w:rPr>
        <w:t>17</w:t>
      </w:r>
      <w:r w:rsidRPr="00982551">
        <w:rPr>
          <w:sz w:val="23"/>
          <w:szCs w:val="23"/>
        </w:rPr>
        <w:t xml:space="preserve"> de </w:t>
      </w:r>
      <w:r w:rsidR="00982551" w:rsidRPr="00982551">
        <w:rPr>
          <w:sz w:val="23"/>
          <w:szCs w:val="23"/>
        </w:rPr>
        <w:t>fevereiro</w:t>
      </w:r>
      <w:r w:rsidRPr="00982551">
        <w:rPr>
          <w:sz w:val="23"/>
          <w:szCs w:val="23"/>
        </w:rPr>
        <w:t xml:space="preserve"> de 20</w:t>
      </w:r>
      <w:r w:rsidR="00982551" w:rsidRPr="00982551">
        <w:rPr>
          <w:sz w:val="23"/>
          <w:szCs w:val="23"/>
        </w:rPr>
        <w:t>20</w:t>
      </w:r>
      <w:r w:rsidRPr="00982551">
        <w:rPr>
          <w:sz w:val="23"/>
          <w:szCs w:val="23"/>
        </w:rPr>
        <w:t>, que passa a vigorar com a seguinte redação:</w:t>
      </w: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b/>
          <w:bCs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i/>
          <w:sz w:val="23"/>
          <w:szCs w:val="23"/>
        </w:rPr>
      </w:pPr>
      <w:r w:rsidRPr="00982551">
        <w:rPr>
          <w:b/>
          <w:bCs/>
          <w:i/>
          <w:sz w:val="23"/>
          <w:szCs w:val="23"/>
        </w:rPr>
        <w:t xml:space="preserve">“Art. 2° </w:t>
      </w:r>
      <w:r w:rsidRPr="00982551">
        <w:rPr>
          <w:i/>
          <w:sz w:val="23"/>
          <w:szCs w:val="23"/>
        </w:rPr>
        <w:t>Os membros empossados em cada Comissão de que trata o Artigo 1° desta Portaria, são os seguintes:</w:t>
      </w: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b/>
          <w:bCs/>
          <w:i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i/>
          <w:sz w:val="23"/>
          <w:szCs w:val="23"/>
        </w:rPr>
      </w:pPr>
      <w:r w:rsidRPr="00982551">
        <w:rPr>
          <w:bCs/>
          <w:i/>
          <w:sz w:val="23"/>
          <w:szCs w:val="23"/>
        </w:rPr>
        <w:t>...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b/>
          <w:bCs/>
          <w:sz w:val="23"/>
          <w:szCs w:val="23"/>
        </w:rPr>
      </w:pP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b/>
          <w:bCs/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4) </w:t>
      </w:r>
      <w:r w:rsidRPr="00982551">
        <w:rPr>
          <w:b/>
          <w:bCs/>
          <w:sz w:val="23"/>
          <w:szCs w:val="23"/>
          <w:u w:val="single"/>
        </w:rPr>
        <w:t>COMISSÃO DE OBRAS, VIAÇÃO E SERVIÇOS URBANOS</w:t>
      </w:r>
      <w:r w:rsidRPr="00982551">
        <w:rPr>
          <w:b/>
          <w:bCs/>
          <w:sz w:val="23"/>
          <w:szCs w:val="23"/>
        </w:rPr>
        <w:t>: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  <w:r w:rsidRPr="00982551">
        <w:rPr>
          <w:b/>
          <w:bCs/>
          <w:sz w:val="23"/>
          <w:szCs w:val="23"/>
        </w:rPr>
        <w:t>Presidente:</w:t>
      </w:r>
      <w:r w:rsidRPr="00982551">
        <w:rPr>
          <w:sz w:val="23"/>
          <w:szCs w:val="23"/>
        </w:rPr>
        <w:t xml:space="preserve"> Dirceu Zanatta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Vice-presidente: </w:t>
      </w:r>
      <w:r w:rsidRPr="00982551">
        <w:rPr>
          <w:bCs/>
          <w:sz w:val="23"/>
          <w:szCs w:val="23"/>
        </w:rPr>
        <w:t>Professora Silvana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Secretário: </w:t>
      </w:r>
      <w:r w:rsidRPr="00982551">
        <w:rPr>
          <w:bCs/>
          <w:sz w:val="23"/>
          <w:szCs w:val="23"/>
        </w:rPr>
        <w:t>Nereu Bresolin</w:t>
      </w:r>
    </w:p>
    <w:p w:rsidR="00085C3D" w:rsidRPr="00982551" w:rsidRDefault="00982551" w:rsidP="00085C3D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  <w:r w:rsidRPr="00982551">
        <w:rPr>
          <w:bCs/>
          <w:sz w:val="23"/>
          <w:szCs w:val="23"/>
        </w:rPr>
        <w:t>...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b/>
          <w:bCs/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6) </w:t>
      </w:r>
      <w:r w:rsidRPr="00982551">
        <w:rPr>
          <w:b/>
          <w:bCs/>
          <w:sz w:val="23"/>
          <w:szCs w:val="23"/>
          <w:u w:val="single"/>
        </w:rPr>
        <w:t>COMISSÃO ESPECIAL DE HONRARIAS</w:t>
      </w:r>
      <w:r w:rsidRPr="00982551">
        <w:rPr>
          <w:b/>
          <w:bCs/>
          <w:sz w:val="23"/>
          <w:szCs w:val="23"/>
        </w:rPr>
        <w:t>: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  <w:r w:rsidRPr="00982551">
        <w:rPr>
          <w:b/>
          <w:bCs/>
          <w:sz w:val="23"/>
          <w:szCs w:val="23"/>
        </w:rPr>
        <w:t>Presidente:</w:t>
      </w:r>
      <w:r w:rsidRPr="00982551">
        <w:rPr>
          <w:sz w:val="23"/>
          <w:szCs w:val="23"/>
        </w:rPr>
        <w:t xml:space="preserve"> </w:t>
      </w:r>
      <w:r w:rsidRPr="00982551">
        <w:rPr>
          <w:bCs/>
          <w:sz w:val="23"/>
          <w:szCs w:val="23"/>
        </w:rPr>
        <w:t>Toco Baggio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b/>
          <w:bCs/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Vice-presidente: </w:t>
      </w:r>
      <w:r w:rsidRPr="00982551">
        <w:rPr>
          <w:sz w:val="23"/>
          <w:szCs w:val="23"/>
        </w:rPr>
        <w:t>Mauricio Gomes</w:t>
      </w:r>
    </w:p>
    <w:p w:rsidR="00982551" w:rsidRPr="00982551" w:rsidRDefault="00982551" w:rsidP="00982551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Secretário: </w:t>
      </w:r>
      <w:r w:rsidRPr="00982551">
        <w:rPr>
          <w:bCs/>
          <w:sz w:val="23"/>
          <w:szCs w:val="23"/>
        </w:rPr>
        <w:t>Elisa Abrahão</w:t>
      </w:r>
    </w:p>
    <w:p w:rsidR="00982551" w:rsidRPr="00982551" w:rsidRDefault="00982551" w:rsidP="00085C3D">
      <w:pPr>
        <w:autoSpaceDE w:val="0"/>
        <w:autoSpaceDN w:val="0"/>
        <w:adjustRightInd w:val="0"/>
        <w:ind w:firstLine="1418"/>
        <w:jc w:val="both"/>
        <w:rPr>
          <w:b/>
          <w:bCs/>
          <w:i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bCs/>
          <w:i/>
          <w:sz w:val="23"/>
          <w:szCs w:val="23"/>
        </w:rPr>
      </w:pPr>
      <w:r w:rsidRPr="00982551">
        <w:rPr>
          <w:bCs/>
          <w:i/>
          <w:sz w:val="23"/>
          <w:szCs w:val="23"/>
        </w:rPr>
        <w:t>..."</w:t>
      </w:r>
    </w:p>
    <w:p w:rsidR="00085C3D" w:rsidRPr="00982551" w:rsidRDefault="00085C3D" w:rsidP="00085C3D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ind w:firstLine="1417"/>
        <w:jc w:val="both"/>
        <w:rPr>
          <w:b/>
          <w:bCs/>
          <w:sz w:val="23"/>
          <w:szCs w:val="23"/>
        </w:rPr>
      </w:pPr>
      <w:r w:rsidRPr="00982551">
        <w:rPr>
          <w:b/>
          <w:bCs/>
          <w:sz w:val="23"/>
          <w:szCs w:val="23"/>
        </w:rPr>
        <w:t xml:space="preserve">Art. 2º </w:t>
      </w:r>
      <w:r w:rsidRPr="00982551">
        <w:rPr>
          <w:bCs/>
          <w:sz w:val="23"/>
          <w:szCs w:val="23"/>
        </w:rPr>
        <w:t>Esta Portaria entra em vigor na data de sua publicação.</w:t>
      </w: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ind w:firstLine="1418"/>
        <w:jc w:val="both"/>
        <w:rPr>
          <w:sz w:val="23"/>
          <w:szCs w:val="23"/>
        </w:rPr>
      </w:pPr>
      <w:r w:rsidRPr="00982551">
        <w:rPr>
          <w:sz w:val="23"/>
          <w:szCs w:val="23"/>
        </w:rPr>
        <w:t xml:space="preserve">Câmara Municipal de Sorriso, Estado de Mato Grosso, em </w:t>
      </w:r>
      <w:r w:rsidR="00982551" w:rsidRPr="00982551">
        <w:rPr>
          <w:sz w:val="23"/>
          <w:szCs w:val="23"/>
        </w:rPr>
        <w:t>04</w:t>
      </w:r>
      <w:r w:rsidRPr="00982551">
        <w:rPr>
          <w:sz w:val="23"/>
          <w:szCs w:val="23"/>
        </w:rPr>
        <w:t xml:space="preserve"> de </w:t>
      </w:r>
      <w:r w:rsidR="00982551" w:rsidRPr="00982551">
        <w:rPr>
          <w:sz w:val="23"/>
          <w:szCs w:val="23"/>
        </w:rPr>
        <w:t>março</w:t>
      </w:r>
      <w:r w:rsidRPr="00982551">
        <w:rPr>
          <w:sz w:val="23"/>
          <w:szCs w:val="23"/>
        </w:rPr>
        <w:t xml:space="preserve"> de 20</w:t>
      </w:r>
      <w:r w:rsidR="00982551" w:rsidRPr="00982551">
        <w:rPr>
          <w:sz w:val="23"/>
          <w:szCs w:val="23"/>
        </w:rPr>
        <w:t>20</w:t>
      </w:r>
      <w:r w:rsidRPr="00982551">
        <w:rPr>
          <w:sz w:val="23"/>
          <w:szCs w:val="23"/>
        </w:rPr>
        <w:t>.</w:t>
      </w:r>
    </w:p>
    <w:p w:rsidR="00085C3D" w:rsidRPr="00982551" w:rsidRDefault="00085C3D" w:rsidP="00085C3D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rPr>
          <w:b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rPr>
          <w:b/>
          <w:sz w:val="23"/>
          <w:szCs w:val="23"/>
        </w:rPr>
      </w:pPr>
    </w:p>
    <w:p w:rsidR="00085C3D" w:rsidRPr="00982551" w:rsidRDefault="00085C3D" w:rsidP="00085C3D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 w:rsidRPr="00982551">
        <w:rPr>
          <w:b/>
          <w:bCs/>
          <w:sz w:val="23"/>
          <w:szCs w:val="23"/>
        </w:rPr>
        <w:t>CLAUDIO OLIVEIRA</w:t>
      </w:r>
    </w:p>
    <w:p w:rsidR="00085C3D" w:rsidRPr="00982551" w:rsidRDefault="00085C3D" w:rsidP="00085C3D">
      <w:pPr>
        <w:autoSpaceDE w:val="0"/>
        <w:autoSpaceDN w:val="0"/>
        <w:adjustRightInd w:val="0"/>
        <w:jc w:val="center"/>
        <w:rPr>
          <w:sz w:val="23"/>
          <w:szCs w:val="23"/>
        </w:rPr>
      </w:pPr>
      <w:r w:rsidRPr="00982551">
        <w:rPr>
          <w:sz w:val="23"/>
          <w:szCs w:val="23"/>
        </w:rPr>
        <w:t>Presidente</w:t>
      </w:r>
    </w:p>
    <w:p w:rsidR="00085C3D" w:rsidRPr="00982551" w:rsidRDefault="00085C3D" w:rsidP="00085C3D">
      <w:pPr>
        <w:autoSpaceDE w:val="0"/>
        <w:autoSpaceDN w:val="0"/>
        <w:adjustRightInd w:val="0"/>
        <w:jc w:val="center"/>
        <w:rPr>
          <w:b/>
        </w:rPr>
      </w:pPr>
    </w:p>
    <w:sectPr w:rsidR="00085C3D" w:rsidRPr="00982551" w:rsidSect="00982551">
      <w:headerReference w:type="default" r:id="rId7"/>
      <w:footerReference w:type="default" r:id="rId8"/>
      <w:pgSz w:w="11907" w:h="16840" w:code="9"/>
      <w:pgMar w:top="2410" w:right="1134" w:bottom="284" w:left="1418" w:header="0" w:footer="31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3592" w:rsidRDefault="00E23592">
      <w:r>
        <w:separator/>
      </w:r>
    </w:p>
  </w:endnote>
  <w:endnote w:type="continuationSeparator" w:id="0">
    <w:p w:rsidR="00E23592" w:rsidRDefault="00E2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B46" w:rsidRPr="009F69FE" w:rsidRDefault="00922D26" w:rsidP="001F7B46">
    <w:r w:rsidRPr="009F69FE">
      <w:rPr>
        <w:b/>
        <w:iCs/>
      </w:rPr>
      <w:t>REGISTRE-SE, PUBLIQUE-SE, CUMPRA-SE.</w:t>
    </w:r>
  </w:p>
  <w:tbl>
    <w:tblPr>
      <w:tblStyle w:val="Tabelacomgrade"/>
      <w:tblW w:w="0" w:type="auto"/>
      <w:tblInd w:w="5637" w:type="dxa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08"/>
    </w:tblGrid>
    <w:tr w:rsidR="001F7B46" w:rsidRPr="00C53BF2" w:rsidTr="00AF4743">
      <w:tc>
        <w:tcPr>
          <w:tcW w:w="39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1F7B46" w:rsidRPr="00C53BF2" w:rsidRDefault="00922D26" w:rsidP="00AF4743">
          <w:pPr>
            <w:pStyle w:val="Rodap"/>
            <w:jc w:val="center"/>
            <w:rPr>
              <w:sz w:val="18"/>
              <w:szCs w:val="18"/>
            </w:rPr>
          </w:pPr>
          <w:r w:rsidRPr="00C53BF2">
            <w:rPr>
              <w:sz w:val="18"/>
              <w:szCs w:val="18"/>
            </w:rPr>
            <w:t>CERTIFICO QUE ESTE DOCUMENTO FOI PUBLICADO POR AFIXAÇÃO NO MURAL DA CÂMARA MUNICIPAL DE SORRISO/MT.</w:t>
          </w:r>
        </w:p>
        <w:p w:rsidR="001F7B46" w:rsidRPr="00C53BF2" w:rsidRDefault="00922D26" w:rsidP="00AF4743">
          <w:pPr>
            <w:pStyle w:val="Rodap"/>
            <w:jc w:val="right"/>
            <w:rPr>
              <w:sz w:val="18"/>
              <w:szCs w:val="18"/>
            </w:rPr>
          </w:pPr>
          <w:r w:rsidRPr="00C53BF2">
            <w:rPr>
              <w:sz w:val="18"/>
              <w:szCs w:val="18"/>
            </w:rPr>
            <w:t>______/______/___________</w:t>
          </w:r>
        </w:p>
        <w:p w:rsidR="001F7B46" w:rsidRPr="00C53BF2" w:rsidRDefault="00E23592" w:rsidP="00AF4743">
          <w:pPr>
            <w:pStyle w:val="Rodap"/>
            <w:jc w:val="right"/>
          </w:pPr>
        </w:p>
        <w:p w:rsidR="001F7B46" w:rsidRPr="00C53BF2" w:rsidRDefault="00E23592" w:rsidP="00AF4743">
          <w:pPr>
            <w:pStyle w:val="Rodap"/>
            <w:jc w:val="right"/>
          </w:pPr>
        </w:p>
        <w:p w:rsidR="001F7B46" w:rsidRPr="00C53BF2" w:rsidRDefault="00E23592" w:rsidP="00AF4743">
          <w:pPr>
            <w:pStyle w:val="Rodap"/>
            <w:jc w:val="right"/>
          </w:pPr>
        </w:p>
      </w:tc>
    </w:tr>
  </w:tbl>
  <w:p w:rsidR="001F7B46" w:rsidRDefault="00E2359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3592" w:rsidRDefault="00E23592">
      <w:r>
        <w:separator/>
      </w:r>
    </w:p>
  </w:footnote>
  <w:footnote w:type="continuationSeparator" w:id="0">
    <w:p w:rsidR="00E23592" w:rsidRDefault="00E235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734" w:rsidRDefault="00E23592">
    <w:pPr>
      <w:jc w:val="center"/>
      <w:rPr>
        <w:b/>
        <w:sz w:val="28"/>
      </w:rPr>
    </w:pPr>
  </w:p>
  <w:p w:rsidR="00762734" w:rsidRPr="00E81F25" w:rsidRDefault="00E23592">
    <w:pPr>
      <w:pStyle w:val="Cabealho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3278EB"/>
    <w:multiLevelType w:val="hybridMultilevel"/>
    <w:tmpl w:val="3E2C67A2"/>
    <w:lvl w:ilvl="0" w:tplc="0416000B">
      <w:start w:val="1"/>
      <w:numFmt w:val="bullet"/>
      <w:lvlText w:val=""/>
      <w:lvlJc w:val="left"/>
      <w:pPr>
        <w:ind w:left="4122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abstractNum w:abstractNumId="1">
    <w:nsid w:val="38BD5D25"/>
    <w:multiLevelType w:val="hybridMultilevel"/>
    <w:tmpl w:val="31225E1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F02023"/>
    <w:multiLevelType w:val="hybridMultilevel"/>
    <w:tmpl w:val="A6A6C82E"/>
    <w:lvl w:ilvl="0" w:tplc="4D529FAA">
      <w:start w:val="1"/>
      <w:numFmt w:val="bullet"/>
      <w:lvlText w:val=""/>
      <w:lvlJc w:val="center"/>
      <w:pPr>
        <w:ind w:left="355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D26"/>
    <w:rsid w:val="00073CB5"/>
    <w:rsid w:val="00085C3D"/>
    <w:rsid w:val="000C4D04"/>
    <w:rsid w:val="00133E09"/>
    <w:rsid w:val="0016509C"/>
    <w:rsid w:val="001B068A"/>
    <w:rsid w:val="001E367E"/>
    <w:rsid w:val="002A75C7"/>
    <w:rsid w:val="002B3E04"/>
    <w:rsid w:val="003C29C4"/>
    <w:rsid w:val="00474B5B"/>
    <w:rsid w:val="004F6925"/>
    <w:rsid w:val="00622F05"/>
    <w:rsid w:val="00637E4F"/>
    <w:rsid w:val="006E10A5"/>
    <w:rsid w:val="0072559A"/>
    <w:rsid w:val="00783BC3"/>
    <w:rsid w:val="00797148"/>
    <w:rsid w:val="00816260"/>
    <w:rsid w:val="0084752F"/>
    <w:rsid w:val="008E614A"/>
    <w:rsid w:val="00922D26"/>
    <w:rsid w:val="00937BF3"/>
    <w:rsid w:val="00982551"/>
    <w:rsid w:val="009F69FE"/>
    <w:rsid w:val="00B96BEC"/>
    <w:rsid w:val="00C42C2F"/>
    <w:rsid w:val="00CC0F15"/>
    <w:rsid w:val="00CD7B9C"/>
    <w:rsid w:val="00CE6790"/>
    <w:rsid w:val="00CE6BE8"/>
    <w:rsid w:val="00CF12A5"/>
    <w:rsid w:val="00DD6BB3"/>
    <w:rsid w:val="00E23592"/>
    <w:rsid w:val="00E3263F"/>
    <w:rsid w:val="00E81F25"/>
    <w:rsid w:val="00E95850"/>
    <w:rsid w:val="00F92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BFEA99-E862-448C-A613-66A27F2C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2D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922D2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22D2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22D26"/>
    <w:rPr>
      <w:rFonts w:ascii="Cambria" w:eastAsia="Times New Roman" w:hAnsi="Cambria" w:cs="Times New Roman"/>
      <w:b/>
      <w:bCs/>
      <w:color w:val="365F91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22D26"/>
    <w:rPr>
      <w:rFonts w:ascii="Cambria" w:eastAsia="Times New Roman" w:hAnsi="Cambria" w:cs="Times New Roman"/>
      <w:b/>
      <w:bCs/>
      <w:color w:val="4F81BD"/>
      <w:sz w:val="26"/>
      <w:szCs w:val="26"/>
      <w:lang w:eastAsia="pt-BR"/>
    </w:rPr>
  </w:style>
  <w:style w:type="paragraph" w:styleId="Cabealho">
    <w:name w:val="header"/>
    <w:basedOn w:val="Normal"/>
    <w:link w:val="CabealhoChar"/>
    <w:semiHidden/>
    <w:rsid w:val="00922D2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semiHidden/>
    <w:rsid w:val="00922D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22D26"/>
    <w:pPr>
      <w:ind w:left="2835"/>
      <w:jc w:val="both"/>
    </w:pPr>
    <w:rPr>
      <w:rFonts w:ascii="Garamond" w:hAnsi="Garamond"/>
      <w:b/>
      <w:sz w:val="2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22D26"/>
    <w:rPr>
      <w:rFonts w:ascii="Garamond" w:eastAsia="Times New Roman" w:hAnsi="Garamond" w:cs="Times New Roman"/>
      <w:b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22D2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2D26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922D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922D2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922D2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7BF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7BF3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E367E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1E367E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169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Timoteo</dc:creator>
  <cp:lastModifiedBy>Mineia</cp:lastModifiedBy>
  <cp:revision>16</cp:revision>
  <cp:lastPrinted>2018-07-05T12:58:00Z</cp:lastPrinted>
  <dcterms:created xsi:type="dcterms:W3CDTF">2018-07-04T12:18:00Z</dcterms:created>
  <dcterms:modified xsi:type="dcterms:W3CDTF">2020-03-04T13:23:00Z</dcterms:modified>
</cp:coreProperties>
</file>