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C653BF" w:rsidRDefault="00C653BF" w:rsidP="00C653BF">
      <w:pPr>
        <w:keepNext/>
        <w:ind w:firstLine="2268"/>
        <w:outlineLvl w:val="1"/>
        <w:rPr>
          <w:b/>
        </w:rPr>
      </w:pPr>
    </w:p>
    <w:p w:rsidR="00AE6ADD" w:rsidRPr="00BA4827" w:rsidRDefault="00AE6ADD" w:rsidP="00AE6AD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4E0367">
        <w:rPr>
          <w:rFonts w:ascii="Times New Roman" w:hAnsi="Times New Roman"/>
          <w:szCs w:val="24"/>
        </w:rPr>
        <w:t xml:space="preserve">PORTARIA Nº </w:t>
      </w:r>
      <w:r>
        <w:rPr>
          <w:rFonts w:ascii="Times New Roman" w:hAnsi="Times New Roman"/>
          <w:szCs w:val="24"/>
        </w:rPr>
        <w:t>43/2020</w:t>
      </w:r>
    </w:p>
    <w:p w:rsidR="00AE6ADD" w:rsidRPr="004E0367" w:rsidRDefault="00AE6ADD" w:rsidP="00AE6ADD">
      <w:pPr>
        <w:jc w:val="center"/>
        <w:rPr>
          <w:b/>
          <w:bCs/>
        </w:rPr>
      </w:pPr>
    </w:p>
    <w:p w:rsidR="00AE6ADD" w:rsidRPr="00945248" w:rsidRDefault="00AE6ADD" w:rsidP="00AE6ADD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>
        <w:rPr>
          <w:rFonts w:ascii="Times New Roman" w:hAnsi="Times New Roman"/>
          <w:b w:val="0"/>
        </w:rPr>
        <w:t>D</w:t>
      </w:r>
      <w:r w:rsidRPr="00945248">
        <w:rPr>
          <w:rFonts w:ascii="Times New Roman" w:hAnsi="Times New Roman"/>
          <w:b w:val="0"/>
        </w:rPr>
        <w:t xml:space="preserve">ata: </w:t>
      </w:r>
      <w:proofErr w:type="gramStart"/>
      <w:r>
        <w:rPr>
          <w:rFonts w:ascii="Times New Roman" w:hAnsi="Times New Roman"/>
          <w:b w:val="0"/>
        </w:rPr>
        <w:t>9</w:t>
      </w:r>
      <w:proofErr w:type="gramEnd"/>
      <w:r w:rsidRPr="00945248">
        <w:rPr>
          <w:rFonts w:ascii="Times New Roman" w:hAnsi="Times New Roman"/>
          <w:b w:val="0"/>
        </w:rPr>
        <w:t xml:space="preserve"> de </w:t>
      </w:r>
      <w:r>
        <w:rPr>
          <w:rFonts w:ascii="Times New Roman" w:hAnsi="Times New Roman"/>
          <w:b w:val="0"/>
        </w:rPr>
        <w:t>março</w:t>
      </w:r>
      <w:r w:rsidRPr="00945248">
        <w:rPr>
          <w:rFonts w:ascii="Times New Roman" w:hAnsi="Times New Roman"/>
          <w:b w:val="0"/>
        </w:rPr>
        <w:t xml:space="preserve"> de 20</w:t>
      </w:r>
      <w:r>
        <w:rPr>
          <w:rFonts w:ascii="Times New Roman" w:hAnsi="Times New Roman"/>
          <w:b w:val="0"/>
        </w:rPr>
        <w:t>20</w:t>
      </w:r>
    </w:p>
    <w:p w:rsidR="00AE6ADD" w:rsidRPr="00945248" w:rsidRDefault="00AE6ADD" w:rsidP="00AE6ADD">
      <w:pPr>
        <w:ind w:left="2835"/>
        <w:jc w:val="both"/>
        <w:rPr>
          <w:bCs/>
        </w:rPr>
      </w:pPr>
    </w:p>
    <w:p w:rsidR="00AE6ADD" w:rsidRPr="00945248" w:rsidRDefault="00AE6ADD" w:rsidP="00AE6ADD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>H</w:t>
      </w:r>
      <w:r w:rsidRPr="00945248">
        <w:rPr>
          <w:bCs/>
          <w:sz w:val="24"/>
          <w:szCs w:val="24"/>
        </w:rPr>
        <w:t xml:space="preserve">omologa </w:t>
      </w:r>
      <w:r>
        <w:rPr>
          <w:bCs/>
          <w:sz w:val="24"/>
          <w:szCs w:val="24"/>
        </w:rPr>
        <w:t>I</w:t>
      </w:r>
      <w:r w:rsidRPr="00945248">
        <w:rPr>
          <w:bCs/>
          <w:sz w:val="24"/>
          <w:szCs w:val="24"/>
        </w:rPr>
        <w:t xml:space="preserve">nício de </w:t>
      </w:r>
      <w:r>
        <w:rPr>
          <w:bCs/>
          <w:sz w:val="24"/>
          <w:szCs w:val="24"/>
        </w:rPr>
        <w:t>M</w:t>
      </w:r>
      <w:r w:rsidRPr="00945248">
        <w:rPr>
          <w:bCs/>
          <w:sz w:val="24"/>
          <w:szCs w:val="24"/>
        </w:rPr>
        <w:t xml:space="preserve">andato do suplente de vereador </w:t>
      </w:r>
      <w:r>
        <w:rPr>
          <w:bCs/>
          <w:sz w:val="24"/>
          <w:szCs w:val="24"/>
        </w:rPr>
        <w:t>Wanderley Paulo da Silva</w:t>
      </w:r>
      <w:r w:rsidRPr="00945248">
        <w:rPr>
          <w:sz w:val="24"/>
          <w:szCs w:val="24"/>
        </w:rPr>
        <w:t xml:space="preserve"> e dá outras providências.</w:t>
      </w:r>
    </w:p>
    <w:p w:rsidR="00AE6ADD" w:rsidRDefault="00AE6ADD" w:rsidP="00AE6ADD">
      <w:pPr>
        <w:jc w:val="both"/>
        <w:rPr>
          <w:bCs/>
        </w:rPr>
      </w:pPr>
    </w:p>
    <w:p w:rsidR="00AE6ADD" w:rsidRPr="004E0367" w:rsidRDefault="00AE6ADD" w:rsidP="00AE6ADD">
      <w:pPr>
        <w:jc w:val="both"/>
        <w:rPr>
          <w:bCs/>
        </w:rPr>
      </w:pPr>
    </w:p>
    <w:p w:rsidR="00AE6ADD" w:rsidRDefault="00AE6ADD" w:rsidP="00AE6ADD">
      <w:pPr>
        <w:ind w:firstLine="1418"/>
        <w:jc w:val="both"/>
      </w:pPr>
      <w:proofErr w:type="gramStart"/>
      <w:r w:rsidRPr="00B86AA1">
        <w:t>O Excelentíssimo</w:t>
      </w:r>
      <w:proofErr w:type="gramEnd"/>
      <w:r w:rsidRPr="00B86AA1">
        <w:t xml:space="preserve"> Senhor </w:t>
      </w:r>
      <w:r>
        <w:t>CLAUDIO OLIVEIRA</w:t>
      </w:r>
      <w:r w:rsidRPr="00B86AA1">
        <w:t>, Presidente da Câmara Municipal de Sorriso, Estado de Mato Grosso, no uso das atribuições que lhe são conferidas por Lei e,</w:t>
      </w:r>
    </w:p>
    <w:p w:rsidR="00AE6ADD" w:rsidRPr="00B86AA1" w:rsidRDefault="00AE6ADD" w:rsidP="00AE6ADD">
      <w:pPr>
        <w:ind w:firstLine="1418"/>
        <w:jc w:val="both"/>
      </w:pPr>
    </w:p>
    <w:p w:rsidR="00AE6ADD" w:rsidRPr="000F20CD" w:rsidRDefault="00AE6ADD" w:rsidP="00AE6ADD">
      <w:pPr>
        <w:numPr>
          <w:ilvl w:val="0"/>
          <w:numId w:val="59"/>
        </w:numPr>
        <w:spacing w:after="200"/>
        <w:ind w:left="0" w:firstLine="1418"/>
        <w:jc w:val="both"/>
      </w:pPr>
      <w:r>
        <w:rPr>
          <w:bCs/>
        </w:rPr>
        <w:t xml:space="preserve">Considerando o afastamento do Vereador Fábio Gavasso, conforme a Portaria nº 41/2020 de </w:t>
      </w:r>
      <w:proofErr w:type="gramStart"/>
      <w:r>
        <w:rPr>
          <w:bCs/>
        </w:rPr>
        <w:t>3</w:t>
      </w:r>
      <w:proofErr w:type="gramEnd"/>
      <w:r>
        <w:rPr>
          <w:bCs/>
        </w:rPr>
        <w:t xml:space="preserve"> de março de 2020;</w:t>
      </w:r>
    </w:p>
    <w:p w:rsidR="00AE6ADD" w:rsidRPr="000F20CD" w:rsidRDefault="00AE6ADD" w:rsidP="00AE6ADD">
      <w:pPr>
        <w:numPr>
          <w:ilvl w:val="0"/>
          <w:numId w:val="59"/>
        </w:numPr>
        <w:spacing w:after="200"/>
        <w:ind w:left="0" w:firstLine="1418"/>
        <w:jc w:val="both"/>
      </w:pPr>
      <w:r w:rsidRPr="000F20CD">
        <w:t>Considerando</w:t>
      </w:r>
      <w:r>
        <w:t xml:space="preserve"> o Ofício nº 87/2020 – GP/SEC, que convoca o Suplente de Vereador Wanderley Paulo da Silva</w:t>
      </w:r>
      <w:r w:rsidRPr="000F20CD">
        <w:t>,</w:t>
      </w:r>
    </w:p>
    <w:p w:rsidR="00AE6ADD" w:rsidRDefault="00AE6ADD" w:rsidP="00AE6ADD">
      <w:pPr>
        <w:jc w:val="both"/>
      </w:pPr>
      <w:r w:rsidRPr="004E0367">
        <w:tab/>
      </w:r>
      <w:r w:rsidRPr="004E0367">
        <w:tab/>
      </w:r>
    </w:p>
    <w:p w:rsidR="00AE6ADD" w:rsidRPr="004E0367" w:rsidRDefault="00AE6ADD" w:rsidP="00AE6ADD">
      <w:pPr>
        <w:ind w:firstLine="1418"/>
        <w:jc w:val="both"/>
        <w:rPr>
          <w:b/>
          <w:bCs/>
        </w:rPr>
      </w:pPr>
      <w:r w:rsidRPr="004E0367">
        <w:rPr>
          <w:b/>
          <w:bCs/>
        </w:rPr>
        <w:t>RESOLVE:</w:t>
      </w:r>
    </w:p>
    <w:p w:rsidR="00AE6ADD" w:rsidRPr="004E0367" w:rsidRDefault="00AE6ADD" w:rsidP="00AE6ADD">
      <w:pPr>
        <w:jc w:val="both"/>
      </w:pPr>
    </w:p>
    <w:p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1º</w:t>
      </w:r>
      <w:r w:rsidRPr="004E0367">
        <w:t xml:space="preserve"> - </w:t>
      </w:r>
      <w:r>
        <w:t xml:space="preserve">Homologar início de mandato do suplente de vereador </w:t>
      </w:r>
      <w:r>
        <w:rPr>
          <w:b/>
          <w:bCs/>
        </w:rPr>
        <w:t>WANDERLEY PAULO DA SILVA</w:t>
      </w:r>
      <w:r w:rsidR="0044717E">
        <w:t>, a partir do dia 9</w:t>
      </w:r>
      <w:bookmarkStart w:id="0" w:name="_GoBack"/>
      <w:bookmarkEnd w:id="0"/>
      <w:r>
        <w:t xml:space="preserve"> de março de 2020.</w:t>
      </w:r>
    </w:p>
    <w:p w:rsidR="00AE6ADD" w:rsidRPr="004E0367" w:rsidRDefault="00AE6ADD" w:rsidP="00AE6ADD">
      <w:pPr>
        <w:jc w:val="both"/>
      </w:pPr>
      <w:r w:rsidRPr="004E0367">
        <w:t xml:space="preserve"> </w:t>
      </w:r>
    </w:p>
    <w:p w:rsidR="00AE6ADD" w:rsidRPr="004E0367" w:rsidRDefault="00AE6ADD" w:rsidP="00AE6ADD">
      <w:pPr>
        <w:jc w:val="both"/>
      </w:pPr>
      <w:r w:rsidRPr="004E0367">
        <w:tab/>
      </w:r>
      <w:r w:rsidRPr="004E0367">
        <w:tab/>
      </w:r>
      <w:r w:rsidRPr="004E0367">
        <w:rPr>
          <w:b/>
          <w:bCs/>
        </w:rPr>
        <w:t>Art. 2º</w:t>
      </w:r>
      <w:r w:rsidRPr="004E0367">
        <w:t xml:space="preserve"> - Esta Portaria </w:t>
      </w:r>
      <w:r>
        <w:t>entra em vigor nesta data</w:t>
      </w:r>
      <w:r w:rsidRPr="004E0367">
        <w:t>.</w:t>
      </w:r>
    </w:p>
    <w:p w:rsidR="00AE6ADD" w:rsidRPr="004E0367" w:rsidRDefault="00AE6ADD" w:rsidP="00AE6ADD">
      <w:pPr>
        <w:jc w:val="both"/>
      </w:pPr>
    </w:p>
    <w:p w:rsidR="00AE6ADD" w:rsidRPr="004E0367" w:rsidRDefault="00AE6ADD" w:rsidP="00AE6ADD">
      <w:pPr>
        <w:jc w:val="both"/>
      </w:pPr>
      <w:r w:rsidRPr="004E0367">
        <w:tab/>
      </w:r>
      <w:r w:rsidRPr="004E0367">
        <w:tab/>
      </w:r>
    </w:p>
    <w:p w:rsidR="00AE6ADD" w:rsidRDefault="00AE6ADD" w:rsidP="00AE6ADD">
      <w:pPr>
        <w:jc w:val="both"/>
      </w:pPr>
      <w:r w:rsidRPr="004E0367">
        <w:tab/>
      </w:r>
      <w:r w:rsidRPr="004E0367">
        <w:tab/>
        <w:t xml:space="preserve">Câmara Municipal </w:t>
      </w:r>
      <w:r>
        <w:t>d</w:t>
      </w:r>
      <w:r w:rsidRPr="004E0367">
        <w:t xml:space="preserve">e Sorriso, Estado de Mato Grosso, em </w:t>
      </w:r>
      <w:proofErr w:type="gramStart"/>
      <w:r>
        <w:t>9</w:t>
      </w:r>
      <w:proofErr w:type="gramEnd"/>
      <w:r>
        <w:t xml:space="preserve"> de março de 2020.</w:t>
      </w:r>
    </w:p>
    <w:p w:rsidR="00AE6ADD" w:rsidRDefault="00AE6ADD" w:rsidP="00AE6ADD">
      <w:pPr>
        <w:jc w:val="both"/>
      </w:pPr>
    </w:p>
    <w:p w:rsidR="00AE6ADD" w:rsidRPr="001B0985" w:rsidRDefault="00AE6ADD" w:rsidP="00AE6ADD"/>
    <w:p w:rsidR="00AE6ADD" w:rsidRDefault="00AE6ADD" w:rsidP="00AE6ADD">
      <w:pPr>
        <w:jc w:val="both"/>
      </w:pPr>
    </w:p>
    <w:p w:rsidR="00AE6ADD" w:rsidRPr="00B86AA1" w:rsidRDefault="00AE6ADD" w:rsidP="00AE6ADD">
      <w:pPr>
        <w:jc w:val="both"/>
      </w:pPr>
    </w:p>
    <w:p w:rsidR="00AE6ADD" w:rsidRPr="00B86AA1" w:rsidRDefault="00AE6ADD" w:rsidP="00AE6AD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C653BF" w:rsidRDefault="00AE6ADD" w:rsidP="00AE6ADD">
      <w:pPr>
        <w:jc w:val="center"/>
        <w:rPr>
          <w:b/>
          <w:bCs/>
        </w:rPr>
      </w:pPr>
      <w:r w:rsidRPr="00B86AA1">
        <w:rPr>
          <w:b/>
          <w:bCs/>
        </w:rPr>
        <w:t>Presidente</w:t>
      </w:r>
    </w:p>
    <w:p w:rsidR="00C653BF" w:rsidRPr="00EC6C47" w:rsidRDefault="00C653BF" w:rsidP="00C653BF">
      <w:pPr>
        <w:jc w:val="center"/>
        <w:rPr>
          <w:b/>
          <w:bCs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</w:p>
    <w:p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C653BF" w:rsidRDefault="00C653BF" w:rsidP="00C653BF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C653BF" w:rsidTr="00180FBD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BF" w:rsidRDefault="00C653BF" w:rsidP="00180FBD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C653BF" w:rsidRDefault="00C653BF" w:rsidP="00180FBD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C653BF" w:rsidRDefault="00C653BF" w:rsidP="00180FBD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C653BF" w:rsidRDefault="00C653BF" w:rsidP="00180FBD">
            <w:pPr>
              <w:pStyle w:val="Rodap"/>
              <w:jc w:val="right"/>
            </w:pPr>
          </w:p>
          <w:p w:rsidR="00C653BF" w:rsidRDefault="00C653BF" w:rsidP="00180FBD">
            <w:pPr>
              <w:pStyle w:val="Rodap"/>
              <w:jc w:val="right"/>
            </w:pPr>
          </w:p>
        </w:tc>
      </w:tr>
    </w:tbl>
    <w:p w:rsidR="009D1543" w:rsidRPr="009D1543" w:rsidRDefault="009D1543" w:rsidP="00C653BF"/>
    <w:sectPr w:rsidR="009D1543" w:rsidRPr="009D1543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890" w:rsidRDefault="00437890">
      <w:r>
        <w:separator/>
      </w:r>
    </w:p>
  </w:endnote>
  <w:endnote w:type="continuationSeparator" w:id="0">
    <w:p w:rsidR="00437890" w:rsidRDefault="0043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890" w:rsidRDefault="00437890">
      <w:r>
        <w:separator/>
      </w:r>
    </w:p>
  </w:footnote>
  <w:footnote w:type="continuationSeparator" w:id="0">
    <w:p w:rsidR="00437890" w:rsidRDefault="00437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437890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5249015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37890"/>
    <w:rsid w:val="00440E56"/>
    <w:rsid w:val="00441834"/>
    <w:rsid w:val="00441B72"/>
    <w:rsid w:val="00441EC1"/>
    <w:rsid w:val="0044717E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B234-E50C-40AA-B268-D853561B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24</cp:revision>
  <cp:lastPrinted>2020-03-09T12:50:00Z</cp:lastPrinted>
  <dcterms:created xsi:type="dcterms:W3CDTF">2019-06-05T13:41:00Z</dcterms:created>
  <dcterms:modified xsi:type="dcterms:W3CDTF">2020-03-09T12:51:00Z</dcterms:modified>
</cp:coreProperties>
</file>