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9A" w:rsidRPr="005D0B48" w:rsidRDefault="0057209A" w:rsidP="00497F33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5D0B48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D0B48" w:rsidRPr="005D0B48">
        <w:rPr>
          <w:rFonts w:ascii="Times New Roman" w:hAnsi="Times New Roman" w:cs="Times New Roman"/>
          <w:sz w:val="24"/>
          <w:szCs w:val="24"/>
        </w:rPr>
        <w:t>269</w:t>
      </w:r>
      <w:r w:rsidR="00D906F0" w:rsidRPr="005D0B48">
        <w:rPr>
          <w:rFonts w:ascii="Times New Roman" w:hAnsi="Times New Roman" w:cs="Times New Roman"/>
          <w:sz w:val="24"/>
          <w:szCs w:val="24"/>
        </w:rPr>
        <w:t>/2020</w:t>
      </w:r>
    </w:p>
    <w:p w:rsidR="0057209A" w:rsidRPr="005D0B48" w:rsidRDefault="0057209A" w:rsidP="003D19AF">
      <w:pPr>
        <w:pStyle w:val="Recuodecorpodetexto"/>
        <w:ind w:left="3402" w:right="-2" w:firstLine="0"/>
        <w:rPr>
          <w:szCs w:val="24"/>
        </w:rPr>
      </w:pPr>
      <w:bookmarkStart w:id="0" w:name="_GoBack"/>
      <w:bookmarkEnd w:id="0"/>
    </w:p>
    <w:p w:rsidR="005D0B48" w:rsidRPr="005D0B48" w:rsidRDefault="005D0B48" w:rsidP="003D19AF">
      <w:pPr>
        <w:pStyle w:val="Recuodecorpodetexto"/>
        <w:ind w:left="3402" w:right="-2" w:firstLine="0"/>
        <w:rPr>
          <w:szCs w:val="24"/>
        </w:rPr>
      </w:pPr>
    </w:p>
    <w:p w:rsidR="002120EA" w:rsidRPr="005D0B48" w:rsidRDefault="00253678" w:rsidP="00450083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5D0B48">
        <w:rPr>
          <w:b/>
          <w:sz w:val="24"/>
          <w:szCs w:val="24"/>
        </w:rPr>
        <w:t>INDICAMOS</w:t>
      </w:r>
      <w:r w:rsidR="00450083" w:rsidRPr="005D0B48">
        <w:rPr>
          <w:b/>
          <w:sz w:val="24"/>
          <w:szCs w:val="24"/>
        </w:rPr>
        <w:t xml:space="preserve"> </w:t>
      </w:r>
      <w:r w:rsidR="00450083" w:rsidRPr="005D0B48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A CONSTRUÇÃO DE </w:t>
      </w:r>
      <w:r w:rsidR="002120EA" w:rsidRPr="005D0B48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UMA FAIX</w:t>
      </w:r>
      <w:r w:rsidR="00541E1E" w:rsidRPr="005D0B48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A ELEVADA PARA PEDESTRES NA AVENIDA LOS ANGELES, ENTRE AS RUAS MATOGROSSO E RENASCENÇA, NO </w:t>
      </w:r>
      <w:r w:rsidR="00450083" w:rsidRPr="005D0B48"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:rsidR="002120EA" w:rsidRPr="005D0B48" w:rsidRDefault="002120EA" w:rsidP="00450083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253678" w:rsidRPr="005D0B48" w:rsidRDefault="00253678" w:rsidP="00D906F0">
      <w:pPr>
        <w:pStyle w:val="Recuodecorpodetexto"/>
        <w:ind w:left="3402" w:right="-2" w:firstLine="0"/>
        <w:rPr>
          <w:bCs/>
          <w:szCs w:val="24"/>
        </w:rPr>
      </w:pPr>
    </w:p>
    <w:p w:rsidR="002120EA" w:rsidRPr="005D0B48" w:rsidRDefault="00D906F0" w:rsidP="00F960AD">
      <w:pPr>
        <w:ind w:firstLine="3402"/>
        <w:jc w:val="both"/>
        <w:rPr>
          <w:b/>
          <w:sz w:val="24"/>
          <w:szCs w:val="24"/>
        </w:rPr>
      </w:pPr>
      <w:r w:rsidRPr="005D0B48">
        <w:rPr>
          <w:b/>
          <w:sz w:val="24"/>
          <w:szCs w:val="24"/>
        </w:rPr>
        <w:t xml:space="preserve">WANDERLEY PAULO – </w:t>
      </w:r>
      <w:r w:rsidR="005D0B48" w:rsidRPr="005D0B48">
        <w:rPr>
          <w:b/>
          <w:sz w:val="24"/>
          <w:szCs w:val="24"/>
        </w:rPr>
        <w:t>Progressistas</w:t>
      </w:r>
      <w:r w:rsidR="00F935C2" w:rsidRPr="005D0B48">
        <w:rPr>
          <w:b/>
          <w:sz w:val="24"/>
          <w:szCs w:val="24"/>
        </w:rPr>
        <w:t xml:space="preserve"> </w:t>
      </w:r>
      <w:r w:rsidR="009737AD" w:rsidRPr="005D0B48">
        <w:rPr>
          <w:b/>
          <w:sz w:val="24"/>
          <w:szCs w:val="24"/>
        </w:rPr>
        <w:t>e vereadores abaixo assinados,</w:t>
      </w:r>
      <w:r w:rsidR="009737AD" w:rsidRPr="005D0B48">
        <w:rPr>
          <w:sz w:val="24"/>
          <w:szCs w:val="24"/>
        </w:rPr>
        <w:t xml:space="preserve"> com assento nesta Casa, de conformidade com o artigo 115 do Regimento Interno, requerem à Mesa que este expediente seja encaminhado ao Exmo. Senhor</w:t>
      </w:r>
      <w:r w:rsidR="00B15F93" w:rsidRPr="005D0B48">
        <w:rPr>
          <w:sz w:val="24"/>
          <w:szCs w:val="24"/>
        </w:rPr>
        <w:t xml:space="preserve"> Ari Lafin, Prefeito Municipal,</w:t>
      </w:r>
      <w:r w:rsidR="00FC010A" w:rsidRPr="005D0B48">
        <w:rPr>
          <w:sz w:val="24"/>
          <w:szCs w:val="24"/>
        </w:rPr>
        <w:t xml:space="preserve"> </w:t>
      </w:r>
      <w:r w:rsidR="001A5C95" w:rsidRPr="005D0B48">
        <w:rPr>
          <w:sz w:val="24"/>
          <w:szCs w:val="24"/>
        </w:rPr>
        <w:t xml:space="preserve">com copia </w:t>
      </w:r>
      <w:r w:rsidR="005D0B48" w:rsidRPr="005D0B48">
        <w:rPr>
          <w:sz w:val="24"/>
          <w:szCs w:val="24"/>
        </w:rPr>
        <w:t>à</w:t>
      </w:r>
      <w:r w:rsidR="00450083" w:rsidRPr="005D0B48">
        <w:rPr>
          <w:color w:val="000000"/>
          <w:sz w:val="24"/>
          <w:szCs w:val="24"/>
        </w:rPr>
        <w:t xml:space="preserve"> Secretaria</w:t>
      </w:r>
      <w:r w:rsidR="00A5654F" w:rsidRPr="005D0B48">
        <w:rPr>
          <w:color w:val="000000"/>
          <w:sz w:val="24"/>
          <w:szCs w:val="24"/>
        </w:rPr>
        <w:t xml:space="preserve"> Municipal de </w:t>
      </w:r>
      <w:r w:rsidR="00450083" w:rsidRPr="005D0B48">
        <w:rPr>
          <w:color w:val="000000"/>
          <w:sz w:val="24"/>
          <w:szCs w:val="24"/>
        </w:rPr>
        <w:t>Obras e Serviços Públicos,</w:t>
      </w:r>
      <w:r w:rsidR="00A5654F" w:rsidRPr="005D0B48">
        <w:rPr>
          <w:color w:val="000000"/>
          <w:sz w:val="24"/>
          <w:szCs w:val="24"/>
        </w:rPr>
        <w:t xml:space="preserve"> </w:t>
      </w:r>
      <w:r w:rsidR="00253678" w:rsidRPr="005D0B48">
        <w:rPr>
          <w:rFonts w:eastAsia="Calibri"/>
          <w:b/>
          <w:sz w:val="24"/>
          <w:szCs w:val="24"/>
          <w:lang w:eastAsia="en-US"/>
        </w:rPr>
        <w:t xml:space="preserve">versando sobre a necessidade </w:t>
      </w:r>
      <w:r w:rsidR="004D7687" w:rsidRPr="005D0B48">
        <w:rPr>
          <w:rFonts w:eastAsia="Calibri"/>
          <w:b/>
          <w:sz w:val="24"/>
          <w:szCs w:val="24"/>
          <w:lang w:eastAsia="en-US"/>
        </w:rPr>
        <w:t xml:space="preserve">de </w:t>
      </w:r>
      <w:r w:rsidR="00450083" w:rsidRPr="005D0B48">
        <w:rPr>
          <w:rFonts w:eastAsia="Calibri"/>
          <w:b/>
          <w:sz w:val="24"/>
          <w:szCs w:val="24"/>
          <w:lang w:eastAsia="en-US"/>
        </w:rPr>
        <w:t>construção de</w:t>
      </w:r>
      <w:r w:rsidR="00541E1E" w:rsidRPr="005D0B48">
        <w:rPr>
          <w:rFonts w:eastAsia="Calibri"/>
          <w:b/>
          <w:sz w:val="24"/>
          <w:szCs w:val="24"/>
          <w:lang w:eastAsia="en-US"/>
        </w:rPr>
        <w:t xml:space="preserve"> uma faixa elevada para pedestres na Avenida Los Angeles, entre as ruas Matogrosso e Renascença</w:t>
      </w:r>
      <w:r w:rsidR="00450083" w:rsidRPr="005D0B48">
        <w:rPr>
          <w:rFonts w:eastAsia="Calibri"/>
          <w:b/>
          <w:sz w:val="24"/>
          <w:szCs w:val="24"/>
          <w:lang w:eastAsia="en-US"/>
        </w:rPr>
        <w:t>, no Município de Sorriso – MT.</w:t>
      </w:r>
    </w:p>
    <w:p w:rsidR="00253678" w:rsidRPr="005D0B48" w:rsidRDefault="00253678" w:rsidP="006B31DF">
      <w:pPr>
        <w:ind w:right="-2"/>
        <w:jc w:val="both"/>
        <w:rPr>
          <w:sz w:val="24"/>
          <w:szCs w:val="24"/>
        </w:rPr>
      </w:pPr>
    </w:p>
    <w:p w:rsidR="00541E1E" w:rsidRPr="005D0B48" w:rsidRDefault="0057209A" w:rsidP="003D19AF">
      <w:pPr>
        <w:pStyle w:val="NCNormalCentralizado"/>
        <w:ind w:right="-2"/>
        <w:rPr>
          <w:b/>
          <w:sz w:val="24"/>
          <w:szCs w:val="24"/>
        </w:rPr>
      </w:pPr>
      <w:r w:rsidRPr="005D0B48">
        <w:rPr>
          <w:b/>
          <w:sz w:val="24"/>
          <w:szCs w:val="24"/>
        </w:rPr>
        <w:t>JUSTIFICATIVAS</w:t>
      </w:r>
    </w:p>
    <w:p w:rsidR="0057209A" w:rsidRPr="005D0B48" w:rsidRDefault="0057209A" w:rsidP="003D19AF">
      <w:pPr>
        <w:ind w:right="-2" w:firstLine="1418"/>
        <w:jc w:val="both"/>
        <w:rPr>
          <w:sz w:val="24"/>
          <w:szCs w:val="24"/>
        </w:rPr>
      </w:pPr>
    </w:p>
    <w:p w:rsidR="00541E1E" w:rsidRPr="005D0B48" w:rsidRDefault="004D7687" w:rsidP="00541E1E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D0B48">
        <w:rPr>
          <w:rFonts w:eastAsia="Calibri"/>
          <w:sz w:val="24"/>
          <w:szCs w:val="24"/>
          <w:lang w:eastAsia="en-US"/>
        </w:rPr>
        <w:t xml:space="preserve"> </w:t>
      </w:r>
      <w:r w:rsidR="00541E1E" w:rsidRPr="005D0B48">
        <w:rPr>
          <w:rFonts w:eastAsia="Calibri"/>
          <w:sz w:val="24"/>
          <w:szCs w:val="24"/>
          <w:lang w:eastAsia="en-US"/>
        </w:rPr>
        <w:t>Considerando que, a via é atravessada diariamente por centenas de crianças e adolescentes, que se deslocam de suas residências até as escolas existentes nas proximidades e devido ao grande fluxo de automóveis e motocicletas que nela transitam, ocasionam risco iminente de acidentes;</w:t>
      </w:r>
    </w:p>
    <w:p w:rsidR="005D0B48" w:rsidRPr="005D0B48" w:rsidRDefault="005D0B48" w:rsidP="00541E1E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41E1E" w:rsidRPr="005D0B48" w:rsidRDefault="00541E1E" w:rsidP="00541E1E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D0B48">
        <w:rPr>
          <w:rFonts w:eastAsia="Calibri"/>
          <w:sz w:val="24"/>
          <w:szCs w:val="24"/>
          <w:lang w:eastAsia="en-US"/>
        </w:rPr>
        <w:t>Considerando a alta velocidade empregada pelos motoristas que transitam na via, coloca-se em risco a vida dos que a atravessam;</w:t>
      </w:r>
    </w:p>
    <w:p w:rsidR="00541E1E" w:rsidRPr="005D0B48" w:rsidRDefault="00541E1E" w:rsidP="00541E1E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41E1E" w:rsidRPr="005D0B48" w:rsidRDefault="00541E1E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D0B48">
        <w:rPr>
          <w:rFonts w:eastAsia="Calibri"/>
          <w:sz w:val="24"/>
          <w:szCs w:val="24"/>
          <w:lang w:eastAsia="en-US"/>
        </w:rPr>
        <w:t>Considerando que, a instalação da faixa elevada no local proporcionará mais segurança aos estudantes e pedestres que necessitam atravessar a via;</w:t>
      </w:r>
    </w:p>
    <w:p w:rsidR="00541E1E" w:rsidRPr="005D0B48" w:rsidRDefault="00541E1E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41E1E" w:rsidRPr="005D0B48" w:rsidRDefault="000C2ECF" w:rsidP="0045008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D0B48">
        <w:rPr>
          <w:rFonts w:eastAsia="Calibri"/>
          <w:sz w:val="24"/>
          <w:szCs w:val="24"/>
          <w:lang w:eastAsia="en-US"/>
        </w:rPr>
        <w:t>Considerando</w:t>
      </w:r>
      <w:r w:rsidR="00541E1E" w:rsidRPr="005D0B48">
        <w:rPr>
          <w:rFonts w:eastAsia="Calibri"/>
          <w:sz w:val="24"/>
          <w:szCs w:val="24"/>
          <w:lang w:eastAsia="en-US"/>
        </w:rPr>
        <w:t xml:space="preserve"> que, a Avenida Los Angeles trata-se de uma via com grande fluxo de veículos, motocicletas, dentre outros e encontra-se sem faixa elevada para pedestres nas proximidades do referido trecho;</w:t>
      </w:r>
    </w:p>
    <w:p w:rsidR="000F5094" w:rsidRPr="005D0B48" w:rsidRDefault="000F5094" w:rsidP="00450083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7209A" w:rsidRPr="005D0B48" w:rsidRDefault="00FC010A" w:rsidP="00EE293F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D0B48">
        <w:rPr>
          <w:rFonts w:eastAsia="Calibri"/>
          <w:sz w:val="24"/>
          <w:szCs w:val="24"/>
          <w:lang w:eastAsia="en-US"/>
        </w:rPr>
        <w:t>Considerando que, a propositura é uma solicitação dos munícipes que por ali transitam</w:t>
      </w:r>
      <w:r w:rsidR="005D0B48" w:rsidRPr="005D0B48">
        <w:rPr>
          <w:rFonts w:eastAsia="Calibri"/>
          <w:sz w:val="24"/>
          <w:szCs w:val="24"/>
          <w:lang w:eastAsia="en-US"/>
        </w:rPr>
        <w:t>.</w:t>
      </w:r>
    </w:p>
    <w:p w:rsidR="005D0B48" w:rsidRPr="005D0B48" w:rsidRDefault="005D0B48" w:rsidP="00EE293F">
      <w:pPr>
        <w:ind w:firstLine="1418"/>
        <w:jc w:val="both"/>
        <w:rPr>
          <w:bCs/>
          <w:sz w:val="24"/>
          <w:szCs w:val="24"/>
        </w:rPr>
      </w:pPr>
    </w:p>
    <w:p w:rsidR="00EE293F" w:rsidRPr="005D0B48" w:rsidRDefault="0057209A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5D0B48">
        <w:rPr>
          <w:iCs/>
          <w:sz w:val="24"/>
          <w:szCs w:val="24"/>
        </w:rPr>
        <w:t>Câmara Municipal de Sorri</w:t>
      </w:r>
      <w:r w:rsidR="00395346" w:rsidRPr="005D0B48">
        <w:rPr>
          <w:iCs/>
          <w:sz w:val="24"/>
          <w:szCs w:val="24"/>
        </w:rPr>
        <w:t xml:space="preserve">so, Estado de Mato Grosso, em </w:t>
      </w:r>
      <w:r w:rsidR="00450083" w:rsidRPr="005D0B48">
        <w:rPr>
          <w:iCs/>
          <w:sz w:val="24"/>
          <w:szCs w:val="24"/>
        </w:rPr>
        <w:t>29</w:t>
      </w:r>
      <w:r w:rsidR="001E5711" w:rsidRPr="005D0B48">
        <w:rPr>
          <w:iCs/>
          <w:sz w:val="24"/>
          <w:szCs w:val="24"/>
        </w:rPr>
        <w:t xml:space="preserve"> de abril</w:t>
      </w:r>
      <w:r w:rsidR="00AF2082" w:rsidRPr="005D0B48">
        <w:rPr>
          <w:iCs/>
          <w:sz w:val="24"/>
          <w:szCs w:val="24"/>
        </w:rPr>
        <w:t xml:space="preserve"> de 2020</w:t>
      </w:r>
      <w:r w:rsidR="009737AD" w:rsidRPr="005D0B48">
        <w:rPr>
          <w:iCs/>
          <w:sz w:val="24"/>
          <w:szCs w:val="24"/>
        </w:rPr>
        <w:t>.</w:t>
      </w:r>
    </w:p>
    <w:p w:rsidR="006B31DF" w:rsidRDefault="006B31DF" w:rsidP="006B31D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6B31DF" w:rsidRDefault="006B31DF" w:rsidP="006B31D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822"/>
        <w:gridCol w:w="1605"/>
        <w:gridCol w:w="1623"/>
        <w:gridCol w:w="795"/>
        <w:gridCol w:w="2421"/>
      </w:tblGrid>
      <w:tr w:rsidR="006B31DF" w:rsidTr="006B31DF">
        <w:trPr>
          <w:trHeight w:val="471"/>
          <w:jc w:val="center"/>
        </w:trPr>
        <w:tc>
          <w:tcPr>
            <w:tcW w:w="2623" w:type="dxa"/>
          </w:tcPr>
          <w:p w:rsidR="006B31DF" w:rsidRPr="00AC1464" w:rsidRDefault="006B31DF" w:rsidP="00850627">
            <w:pPr>
              <w:jc w:val="center"/>
              <w:rPr>
                <w:b/>
                <w:sz w:val="22"/>
                <w:szCs w:val="22"/>
              </w:rPr>
            </w:pPr>
            <w:r w:rsidRPr="00AC1464">
              <w:rPr>
                <w:b/>
                <w:sz w:val="22"/>
                <w:szCs w:val="22"/>
              </w:rPr>
              <w:t>WANDERLEY PAULO</w:t>
            </w: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 w:rsidRPr="00AC1464">
              <w:rPr>
                <w:b/>
                <w:sz w:val="22"/>
                <w:szCs w:val="22"/>
              </w:rPr>
              <w:t>Vereador Progressistas</w:t>
            </w: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427" w:type="dxa"/>
            <w:gridSpan w:val="2"/>
          </w:tcPr>
          <w:p w:rsidR="006B31DF" w:rsidRPr="00AC1464" w:rsidRDefault="006B31DF" w:rsidP="0085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6B31DF" w:rsidRPr="006B31DF" w:rsidRDefault="006B31DF" w:rsidP="006B31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418" w:type="dxa"/>
            <w:gridSpan w:val="2"/>
          </w:tcPr>
          <w:p w:rsidR="006B31DF" w:rsidRPr="00AC1464" w:rsidRDefault="006B31DF" w:rsidP="0085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PROF</w:t>
            </w:r>
            <w:r>
              <w:rPr>
                <w:b/>
                <w:bCs/>
                <w:color w:val="000000"/>
                <w:sz w:val="22"/>
                <w:szCs w:val="22"/>
              </w:rPr>
              <w:t>ª.</w:t>
            </w:r>
            <w:r w:rsidRPr="00AC1464">
              <w:rPr>
                <w:b/>
                <w:bCs/>
                <w:color w:val="000000"/>
                <w:sz w:val="22"/>
                <w:szCs w:val="22"/>
              </w:rPr>
              <w:t xml:space="preserve"> SILVANA</w:t>
            </w:r>
          </w:p>
          <w:p w:rsidR="006B31DF" w:rsidRPr="006B31DF" w:rsidRDefault="006B31DF" w:rsidP="006B31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2421" w:type="dxa"/>
          </w:tcPr>
          <w:p w:rsidR="006B31DF" w:rsidRPr="00AC1464" w:rsidRDefault="006B31DF" w:rsidP="0085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6B31DF" w:rsidTr="006B31DF">
        <w:trPr>
          <w:trHeight w:val="471"/>
          <w:jc w:val="center"/>
        </w:trPr>
        <w:tc>
          <w:tcPr>
            <w:tcW w:w="2623" w:type="dxa"/>
          </w:tcPr>
          <w:p w:rsidR="006B31DF" w:rsidRPr="00AC1464" w:rsidRDefault="006B31DF" w:rsidP="0085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PROF</w:t>
            </w:r>
            <w:r>
              <w:rPr>
                <w:b/>
                <w:bCs/>
                <w:color w:val="000000"/>
                <w:sz w:val="22"/>
                <w:szCs w:val="22"/>
              </w:rPr>
              <w:t>ª.</w:t>
            </w:r>
            <w:r w:rsidRPr="00AC1464">
              <w:rPr>
                <w:b/>
                <w:bCs/>
                <w:color w:val="000000"/>
                <w:sz w:val="22"/>
                <w:szCs w:val="22"/>
              </w:rPr>
              <w:t xml:space="preserve"> MARISA</w:t>
            </w: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427" w:type="dxa"/>
            <w:gridSpan w:val="2"/>
          </w:tcPr>
          <w:p w:rsidR="006B31DF" w:rsidRPr="00AC1464" w:rsidRDefault="006B31DF" w:rsidP="0085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PSB</w:t>
            </w: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sz w:val="22"/>
                <w:szCs w:val="22"/>
              </w:rPr>
            </w:pP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418" w:type="dxa"/>
            <w:gridSpan w:val="2"/>
          </w:tcPr>
          <w:p w:rsidR="006B31DF" w:rsidRPr="00AC1464" w:rsidRDefault="006B31DF" w:rsidP="0085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21" w:type="dxa"/>
          </w:tcPr>
          <w:p w:rsidR="006B31DF" w:rsidRPr="00AC1464" w:rsidRDefault="006B31DF" w:rsidP="0085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6B31DF" w:rsidTr="006B31DF">
        <w:trPr>
          <w:jc w:val="center"/>
        </w:trPr>
        <w:tc>
          <w:tcPr>
            <w:tcW w:w="3445" w:type="dxa"/>
            <w:gridSpan w:val="2"/>
          </w:tcPr>
          <w:p w:rsidR="006B31DF" w:rsidRPr="00AC1464" w:rsidRDefault="006B31DF" w:rsidP="0085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28" w:type="dxa"/>
            <w:gridSpan w:val="2"/>
          </w:tcPr>
          <w:p w:rsidR="006B31DF" w:rsidRPr="00AC1464" w:rsidRDefault="006B31DF" w:rsidP="0085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3216" w:type="dxa"/>
            <w:gridSpan w:val="2"/>
          </w:tcPr>
          <w:p w:rsidR="006B31DF" w:rsidRPr="00AC1464" w:rsidRDefault="006B31DF" w:rsidP="0085062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6B31DF" w:rsidRDefault="006B31DF" w:rsidP="00850627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6B31DF" w:rsidRPr="00AC1464" w:rsidRDefault="006B31DF" w:rsidP="006B31D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6B31DF" w:rsidRPr="00AC1464" w:rsidSect="006B31DF">
      <w:pgSz w:w="11906" w:h="16838"/>
      <w:pgMar w:top="2552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2A4" w:rsidRDefault="000D22A4" w:rsidP="00497F33">
      <w:r>
        <w:separator/>
      </w:r>
    </w:p>
  </w:endnote>
  <w:endnote w:type="continuationSeparator" w:id="0">
    <w:p w:rsidR="000D22A4" w:rsidRDefault="000D22A4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2A4" w:rsidRDefault="000D22A4" w:rsidP="00497F33">
      <w:r>
        <w:separator/>
      </w:r>
    </w:p>
  </w:footnote>
  <w:footnote w:type="continuationSeparator" w:id="0">
    <w:p w:rsidR="000D22A4" w:rsidRDefault="000D22A4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76045"/>
    <w:rsid w:val="000C2ECF"/>
    <w:rsid w:val="000D22A4"/>
    <w:rsid w:val="000F5094"/>
    <w:rsid w:val="00111D09"/>
    <w:rsid w:val="00133732"/>
    <w:rsid w:val="00165EF1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7209A"/>
    <w:rsid w:val="005B420E"/>
    <w:rsid w:val="005D0B48"/>
    <w:rsid w:val="005F4EA3"/>
    <w:rsid w:val="006400D4"/>
    <w:rsid w:val="00647FC2"/>
    <w:rsid w:val="00662758"/>
    <w:rsid w:val="006A0C21"/>
    <w:rsid w:val="006B31DF"/>
    <w:rsid w:val="006D3174"/>
    <w:rsid w:val="0070667A"/>
    <w:rsid w:val="007654C5"/>
    <w:rsid w:val="00771FF9"/>
    <w:rsid w:val="007D382A"/>
    <w:rsid w:val="007F425F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D4D94"/>
    <w:rsid w:val="00A52034"/>
    <w:rsid w:val="00A5654F"/>
    <w:rsid w:val="00AC57B8"/>
    <w:rsid w:val="00AF2082"/>
    <w:rsid w:val="00B15F93"/>
    <w:rsid w:val="00B171DE"/>
    <w:rsid w:val="00B65660"/>
    <w:rsid w:val="00B7531C"/>
    <w:rsid w:val="00B9214F"/>
    <w:rsid w:val="00B955AD"/>
    <w:rsid w:val="00C12C65"/>
    <w:rsid w:val="00C353A7"/>
    <w:rsid w:val="00C52586"/>
    <w:rsid w:val="00C57C5A"/>
    <w:rsid w:val="00C8220C"/>
    <w:rsid w:val="00D311B8"/>
    <w:rsid w:val="00D906F0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55798-882B-4284-A3C5-BD2B4BF8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B3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121</cp:revision>
  <cp:lastPrinted>2020-04-27T11:46:00Z</cp:lastPrinted>
  <dcterms:created xsi:type="dcterms:W3CDTF">2018-11-27T11:11:00Z</dcterms:created>
  <dcterms:modified xsi:type="dcterms:W3CDTF">2020-04-30T13:12:00Z</dcterms:modified>
</cp:coreProperties>
</file>