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D1E25">
        <w:rPr>
          <w:rFonts w:ascii="Times New Roman" w:hAnsi="Times New Roman"/>
          <w:i w:val="0"/>
          <w:iCs/>
          <w:szCs w:val="24"/>
        </w:rPr>
        <w:t>217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D1E25">
        <w:rPr>
          <w:rFonts w:ascii="Times New Roman" w:hAnsi="Times New Roman"/>
          <w:i w:val="0"/>
          <w:iCs/>
          <w:szCs w:val="24"/>
        </w:rPr>
        <w:t>06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D1E25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D1E2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4D1E2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ROSINÉIA DOS SANTOS SOARES</w:t>
      </w:r>
      <w:r w:rsidR="00127370">
        <w:rPr>
          <w:b/>
          <w:sz w:val="24"/>
          <w:szCs w:val="24"/>
        </w:rPr>
        <w:tab/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dos Líderes dos Jovens da Igreja Nova Aliança</w:t>
      </w:r>
    </w:p>
    <w:p w:rsidR="00576C3D" w:rsidRDefault="004D1E2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127370">
        <w:rPr>
          <w:b/>
          <w:sz w:val="24"/>
          <w:szCs w:val="24"/>
        </w:rPr>
        <w:t>Defere empréstimo de bandeiras.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4D1E25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0F07" w:rsidRDefault="00127370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Acusamos o recebimento do</w:t>
      </w:r>
      <w:r w:rsidR="004D1E25">
        <w:rPr>
          <w:sz w:val="24"/>
          <w:szCs w:val="24"/>
        </w:rPr>
        <w:t xml:space="preserve"> vosso</w:t>
      </w:r>
      <w:r>
        <w:rPr>
          <w:sz w:val="24"/>
          <w:szCs w:val="24"/>
        </w:rPr>
        <w:t xml:space="preserve"> </w:t>
      </w:r>
      <w:r w:rsidR="004D1E25">
        <w:rPr>
          <w:sz w:val="24"/>
          <w:szCs w:val="24"/>
        </w:rPr>
        <w:t>o</w:t>
      </w:r>
      <w:r>
        <w:rPr>
          <w:sz w:val="24"/>
          <w:szCs w:val="24"/>
        </w:rPr>
        <w:t xml:space="preserve">fício </w:t>
      </w:r>
      <w:r w:rsidR="004D1E25">
        <w:rPr>
          <w:sz w:val="24"/>
          <w:szCs w:val="24"/>
        </w:rPr>
        <w:t>que</w:t>
      </w:r>
      <w:r w:rsidR="00EA0F07">
        <w:rPr>
          <w:sz w:val="24"/>
          <w:szCs w:val="24"/>
        </w:rPr>
        <w:t xml:space="preserve"> solicita o empréstimo das bandeiras do Brasil, Estado de Mato Grosso e Município de Sorriso para serem usadas no evento do</w:t>
      </w:r>
      <w:r w:rsidR="004D1E25">
        <w:rPr>
          <w:sz w:val="24"/>
          <w:szCs w:val="24"/>
        </w:rPr>
        <w:t>s</w:t>
      </w:r>
      <w:r w:rsidR="00EA0F07">
        <w:rPr>
          <w:sz w:val="24"/>
          <w:szCs w:val="24"/>
        </w:rPr>
        <w:t xml:space="preserve"> dia</w:t>
      </w:r>
      <w:r w:rsidR="004D1E25">
        <w:rPr>
          <w:sz w:val="24"/>
          <w:szCs w:val="24"/>
        </w:rPr>
        <w:t>s</w:t>
      </w:r>
      <w:r w:rsidR="00EA0F07">
        <w:rPr>
          <w:sz w:val="24"/>
          <w:szCs w:val="24"/>
        </w:rPr>
        <w:t xml:space="preserve"> </w:t>
      </w:r>
      <w:r w:rsidR="004D1E25">
        <w:rPr>
          <w:sz w:val="24"/>
          <w:szCs w:val="24"/>
        </w:rPr>
        <w:t>23 e 24 de maio de 2020</w:t>
      </w:r>
      <w:r w:rsidR="00EA0F07">
        <w:rPr>
          <w:sz w:val="24"/>
          <w:szCs w:val="24"/>
        </w:rPr>
        <w:t>.</w:t>
      </w:r>
    </w:p>
    <w:p w:rsidR="00EA0F07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o cumprimentá-lo cordialmente, </w:t>
      </w:r>
      <w:r>
        <w:rPr>
          <w:sz w:val="24"/>
          <w:szCs w:val="24"/>
        </w:rPr>
        <w:t>informados que esta Casa Legislativa disponibilizará as bandeiras acima referidas conforme vossa solicitação.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A45" w:rsidRDefault="00C84A45">
      <w:r>
        <w:separator/>
      </w:r>
    </w:p>
  </w:endnote>
  <w:endnote w:type="continuationSeparator" w:id="0">
    <w:p w:rsidR="00C84A45" w:rsidRDefault="00C8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A45" w:rsidRDefault="00C84A45">
      <w:r>
        <w:separator/>
      </w:r>
    </w:p>
  </w:footnote>
  <w:footnote w:type="continuationSeparator" w:id="0">
    <w:p w:rsidR="00C84A45" w:rsidRDefault="00C84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84A45">
    <w:pPr>
      <w:jc w:val="center"/>
      <w:rPr>
        <w:b/>
        <w:sz w:val="28"/>
      </w:rPr>
    </w:pPr>
  </w:p>
  <w:p w:rsidR="00EB7583" w:rsidRDefault="00C84A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D1E25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84A4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0F07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2020-05-06T12:48:00Z</dcterms:modified>
</cp:coreProperties>
</file>