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DB3" w:rsidRDefault="00535DB3" w:rsidP="00535DB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>Ofício nº 2</w:t>
      </w:r>
      <w:r w:rsidR="0007081D">
        <w:rPr>
          <w:rFonts w:ascii="Times New Roman" w:hAnsi="Times New Roman"/>
          <w:i w:val="0"/>
          <w:iCs/>
          <w:szCs w:val="24"/>
        </w:rPr>
        <w:t>7</w:t>
      </w:r>
      <w:r w:rsidR="005B44D9">
        <w:rPr>
          <w:rFonts w:ascii="Times New Roman" w:hAnsi="Times New Roman"/>
          <w:i w:val="0"/>
          <w:iCs/>
          <w:szCs w:val="24"/>
        </w:rPr>
        <w:t>1</w:t>
      </w:r>
      <w:r>
        <w:rPr>
          <w:rFonts w:ascii="Times New Roman" w:hAnsi="Times New Roman"/>
          <w:i w:val="0"/>
          <w:iCs/>
          <w:szCs w:val="24"/>
        </w:rPr>
        <w:t>/2020 – GP/SEC</w:t>
      </w:r>
    </w:p>
    <w:p w:rsidR="00535DB3" w:rsidRDefault="00535DB3" w:rsidP="00535DB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pStyle w:val="Corpodetexto"/>
        <w:tabs>
          <w:tab w:val="left" w:pos="708"/>
        </w:tabs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  <w:r>
        <w:rPr>
          <w:rFonts w:ascii="Times New Roman" w:hAnsi="Times New Roman"/>
          <w:i w:val="0"/>
          <w:iCs/>
          <w:szCs w:val="24"/>
        </w:rPr>
        <w:t>Sorriso – MT, em 26 de maio de 2020.</w:t>
      </w:r>
    </w:p>
    <w:p w:rsidR="00535DB3" w:rsidRDefault="00535DB3" w:rsidP="00535DB3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pStyle w:val="Corpodetexto"/>
        <w:tabs>
          <w:tab w:val="left" w:pos="708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35DB3" w:rsidRDefault="00535DB3" w:rsidP="00535DB3">
      <w:pPr>
        <w:tabs>
          <w:tab w:val="left" w:pos="4820"/>
        </w:tabs>
        <w:rPr>
          <w:iCs/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535DB3" w:rsidRDefault="005B44D9" w:rsidP="00535DB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ELONDIR JOSE BIAZIBETTI</w:t>
      </w:r>
    </w:p>
    <w:p w:rsidR="00535DB3" w:rsidRDefault="005B44D9" w:rsidP="00535DB3">
      <w:pPr>
        <w:jc w:val="both"/>
        <w:rPr>
          <w:sz w:val="24"/>
          <w:szCs w:val="24"/>
        </w:rPr>
      </w:pPr>
      <w:r>
        <w:rPr>
          <w:sz w:val="24"/>
          <w:szCs w:val="24"/>
        </w:rPr>
        <w:t>Superintendente Regional</w:t>
      </w:r>
      <w:r w:rsidR="0007081D">
        <w:rPr>
          <w:sz w:val="24"/>
          <w:szCs w:val="24"/>
        </w:rPr>
        <w:t xml:space="preserve"> </w:t>
      </w:r>
      <w:r w:rsidR="008E42EB">
        <w:rPr>
          <w:sz w:val="24"/>
          <w:szCs w:val="24"/>
        </w:rPr>
        <w:t>do Banco do Brasil</w:t>
      </w:r>
      <w:bookmarkStart w:id="0" w:name="_GoBack"/>
      <w:bookmarkEnd w:id="0"/>
    </w:p>
    <w:p w:rsidR="00535DB3" w:rsidRDefault="00F77F7C" w:rsidP="00535DB3">
      <w:pPr>
        <w:jc w:val="both"/>
        <w:rPr>
          <w:sz w:val="24"/>
          <w:szCs w:val="24"/>
        </w:rPr>
      </w:pPr>
      <w:r>
        <w:rPr>
          <w:sz w:val="24"/>
          <w:szCs w:val="24"/>
        </w:rPr>
        <w:t>Nesta</w:t>
      </w:r>
      <w:r w:rsidR="00535DB3">
        <w:rPr>
          <w:sz w:val="24"/>
          <w:szCs w:val="24"/>
        </w:rPr>
        <w:t>.</w:t>
      </w: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5B44D9">
        <w:rPr>
          <w:sz w:val="24"/>
          <w:szCs w:val="24"/>
        </w:rPr>
        <w:t>Superintendente</w:t>
      </w:r>
      <w:r>
        <w:rPr>
          <w:sz w:val="24"/>
          <w:szCs w:val="24"/>
        </w:rPr>
        <w:t>,</w:t>
      </w: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Senhoria o Requerimento nº 104/2019, que tramitou na 14ª Sessão Ordinária do ano de 2019 da Câmara Municipal de Sorriso, realizada em 25 de maio de 2020.</w:t>
      </w: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</w:p>
    <w:p w:rsidR="00535DB3" w:rsidRDefault="00535DB3" w:rsidP="00535DB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535DB3" w:rsidRDefault="00535DB3" w:rsidP="00535DB3">
      <w:pPr>
        <w:jc w:val="center"/>
        <w:rPr>
          <w:sz w:val="24"/>
          <w:szCs w:val="24"/>
        </w:rPr>
      </w:pPr>
    </w:p>
    <w:p w:rsidR="00535DB3" w:rsidRDefault="00535DB3" w:rsidP="00535DB3">
      <w:pPr>
        <w:jc w:val="center"/>
        <w:rPr>
          <w:sz w:val="24"/>
          <w:szCs w:val="24"/>
        </w:rPr>
      </w:pPr>
    </w:p>
    <w:p w:rsidR="00535DB3" w:rsidRDefault="00535DB3" w:rsidP="00535DB3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35DB3" w:rsidRDefault="00535DB3" w:rsidP="00535DB3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35DB3" w:rsidRDefault="00535DB3" w:rsidP="00535DB3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535DB3" w:rsidRDefault="00535DB3" w:rsidP="00535DB3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535DB3" w:rsidRDefault="00535DB3" w:rsidP="00535DB3">
      <w:pPr>
        <w:pStyle w:val="Ttulo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535DB3" w:rsidRDefault="00535DB3" w:rsidP="00535DB3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>
        <w:rPr>
          <w:bCs/>
          <w:iCs/>
          <w:sz w:val="24"/>
          <w:szCs w:val="24"/>
        </w:rPr>
        <w:t>Presidente</w:t>
      </w:r>
    </w:p>
    <w:sectPr w:rsidR="00535DB3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1D4" w:rsidRDefault="000001D4">
      <w:r>
        <w:separator/>
      </w:r>
    </w:p>
  </w:endnote>
  <w:endnote w:type="continuationSeparator" w:id="0">
    <w:p w:rsidR="000001D4" w:rsidRDefault="0000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1D4" w:rsidRDefault="000001D4">
      <w:r>
        <w:separator/>
      </w:r>
    </w:p>
  </w:footnote>
  <w:footnote w:type="continuationSeparator" w:id="0">
    <w:p w:rsidR="000001D4" w:rsidRDefault="00000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0001D4">
    <w:pPr>
      <w:jc w:val="center"/>
      <w:rPr>
        <w:b/>
        <w:sz w:val="28"/>
      </w:rPr>
    </w:pPr>
  </w:p>
  <w:p w:rsidR="00EB7583" w:rsidRDefault="000001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001D4"/>
    <w:rsid w:val="0001379A"/>
    <w:rsid w:val="0007081D"/>
    <w:rsid w:val="000E40EE"/>
    <w:rsid w:val="000F7358"/>
    <w:rsid w:val="001309AC"/>
    <w:rsid w:val="00167479"/>
    <w:rsid w:val="001B6EB8"/>
    <w:rsid w:val="001B7078"/>
    <w:rsid w:val="00226A48"/>
    <w:rsid w:val="002642AB"/>
    <w:rsid w:val="002B6A19"/>
    <w:rsid w:val="002D361B"/>
    <w:rsid w:val="00376EEA"/>
    <w:rsid w:val="003C0314"/>
    <w:rsid w:val="003E3A40"/>
    <w:rsid w:val="00476CC9"/>
    <w:rsid w:val="004D72AB"/>
    <w:rsid w:val="00515A09"/>
    <w:rsid w:val="005324C0"/>
    <w:rsid w:val="00535DB3"/>
    <w:rsid w:val="0059308B"/>
    <w:rsid w:val="005B44D9"/>
    <w:rsid w:val="00611732"/>
    <w:rsid w:val="006829DC"/>
    <w:rsid w:val="00685864"/>
    <w:rsid w:val="006B3442"/>
    <w:rsid w:val="006C18D2"/>
    <w:rsid w:val="00700637"/>
    <w:rsid w:val="007303B5"/>
    <w:rsid w:val="00744932"/>
    <w:rsid w:val="00780ACE"/>
    <w:rsid w:val="007D74B3"/>
    <w:rsid w:val="00891DC2"/>
    <w:rsid w:val="008E42EB"/>
    <w:rsid w:val="009151C7"/>
    <w:rsid w:val="00916311"/>
    <w:rsid w:val="00921FFC"/>
    <w:rsid w:val="009529EF"/>
    <w:rsid w:val="009778DD"/>
    <w:rsid w:val="009A7973"/>
    <w:rsid w:val="00A2165F"/>
    <w:rsid w:val="00A35F33"/>
    <w:rsid w:val="00AB5D25"/>
    <w:rsid w:val="00AD6A7B"/>
    <w:rsid w:val="00B80187"/>
    <w:rsid w:val="00B96CF0"/>
    <w:rsid w:val="00BB7E8A"/>
    <w:rsid w:val="00D540B7"/>
    <w:rsid w:val="00D92540"/>
    <w:rsid w:val="00E00701"/>
    <w:rsid w:val="00F52B5D"/>
    <w:rsid w:val="00F77F7C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CA6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35DB3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35DB3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27</cp:revision>
  <dcterms:created xsi:type="dcterms:W3CDTF">2017-08-08T00:06:00Z</dcterms:created>
  <dcterms:modified xsi:type="dcterms:W3CDTF">2020-05-26T11:47:00Z</dcterms:modified>
</cp:coreProperties>
</file>