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AA627E" w:rsidRDefault="0057209A" w:rsidP="00AA627E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 w:rsidRPr="00AA627E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AA627E" w:rsidRPr="00AA627E">
        <w:rPr>
          <w:rFonts w:ascii="Times New Roman" w:hAnsi="Times New Roman" w:cs="Times New Roman"/>
          <w:sz w:val="23"/>
          <w:szCs w:val="23"/>
        </w:rPr>
        <w:t>359</w:t>
      </w:r>
      <w:r w:rsidR="00D906F0" w:rsidRPr="00AA627E">
        <w:rPr>
          <w:rFonts w:ascii="Times New Roman" w:hAnsi="Times New Roman" w:cs="Times New Roman"/>
          <w:sz w:val="23"/>
          <w:szCs w:val="23"/>
        </w:rPr>
        <w:t>/2020</w:t>
      </w:r>
    </w:p>
    <w:p w:rsidR="0057209A" w:rsidRPr="00AA627E" w:rsidRDefault="0057209A" w:rsidP="00AA627E">
      <w:pPr>
        <w:pStyle w:val="Recuodecorpodetexto"/>
        <w:ind w:left="3402" w:right="-2" w:firstLine="0"/>
        <w:rPr>
          <w:sz w:val="23"/>
          <w:szCs w:val="23"/>
        </w:rPr>
      </w:pPr>
    </w:p>
    <w:p w:rsidR="00F56AE5" w:rsidRPr="00AA627E" w:rsidRDefault="00F56AE5" w:rsidP="00AA627E">
      <w:pPr>
        <w:pStyle w:val="Recuodecorpodetexto"/>
        <w:ind w:left="3402" w:firstLine="0"/>
        <w:rPr>
          <w:sz w:val="23"/>
          <w:szCs w:val="23"/>
        </w:rPr>
      </w:pPr>
    </w:p>
    <w:p w:rsidR="00F56AE5" w:rsidRPr="00AA627E" w:rsidRDefault="00F56AE5" w:rsidP="00AA627E">
      <w:pPr>
        <w:pStyle w:val="Recuodecorpodetexto"/>
        <w:ind w:left="3402" w:firstLine="0"/>
        <w:rPr>
          <w:sz w:val="23"/>
          <w:szCs w:val="23"/>
        </w:rPr>
      </w:pPr>
      <w:r w:rsidRPr="00AA627E">
        <w:rPr>
          <w:sz w:val="23"/>
          <w:szCs w:val="23"/>
        </w:rPr>
        <w:t>INDICAMOS</w:t>
      </w:r>
      <w:r w:rsidR="00C71389" w:rsidRPr="00AA627E">
        <w:rPr>
          <w:sz w:val="23"/>
          <w:szCs w:val="23"/>
        </w:rPr>
        <w:t xml:space="preserve"> A IMPLANTAÇÃO DE </w:t>
      </w:r>
      <w:r w:rsidR="008D625B" w:rsidRPr="00AA627E">
        <w:rPr>
          <w:sz w:val="23"/>
          <w:szCs w:val="23"/>
        </w:rPr>
        <w:t xml:space="preserve">PAISAGISMO NOS CANTEIROS CENTRAIS E ESTACIONAMENTO OBLÍQUO NA AVENIDA NOÊMIA </w:t>
      </w:r>
      <w:r w:rsidR="00AA627E" w:rsidRPr="00AA627E">
        <w:rPr>
          <w:sz w:val="23"/>
          <w:szCs w:val="23"/>
        </w:rPr>
        <w:t xml:space="preserve">TONELLO DALMOLIN, NO BAIRRO TAIAMÃ II, </w:t>
      </w:r>
      <w:r w:rsidR="008D625B" w:rsidRPr="00AA627E">
        <w:rPr>
          <w:sz w:val="23"/>
          <w:szCs w:val="23"/>
        </w:rPr>
        <w:t>MUNICÍPIO</w:t>
      </w:r>
      <w:r w:rsidRPr="00AA627E">
        <w:rPr>
          <w:sz w:val="23"/>
          <w:szCs w:val="23"/>
        </w:rPr>
        <w:t xml:space="preserve"> DE SORRISO </w:t>
      </w:r>
      <w:r w:rsidR="00AA627E" w:rsidRPr="00AA627E">
        <w:rPr>
          <w:sz w:val="23"/>
          <w:szCs w:val="23"/>
        </w:rPr>
        <w:t>–</w:t>
      </w:r>
      <w:r w:rsidRPr="00AA627E">
        <w:rPr>
          <w:sz w:val="23"/>
          <w:szCs w:val="23"/>
        </w:rPr>
        <w:t xml:space="preserve"> MT. </w:t>
      </w:r>
    </w:p>
    <w:p w:rsidR="00253678" w:rsidRPr="00AA627E" w:rsidRDefault="00253678" w:rsidP="00AA627E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AA627E" w:rsidRPr="00AA627E" w:rsidRDefault="00AA627E" w:rsidP="00AA627E">
      <w:pPr>
        <w:pStyle w:val="Recuodecorpodetexto"/>
        <w:ind w:left="3402" w:right="-2" w:firstLine="0"/>
        <w:rPr>
          <w:bCs/>
          <w:sz w:val="23"/>
          <w:szCs w:val="23"/>
        </w:rPr>
      </w:pPr>
    </w:p>
    <w:p w:rsidR="00E8714A" w:rsidRPr="00AA627E" w:rsidRDefault="00D906F0" w:rsidP="00AA627E">
      <w:pPr>
        <w:ind w:firstLine="3402"/>
        <w:jc w:val="both"/>
        <w:rPr>
          <w:b/>
          <w:sz w:val="23"/>
          <w:szCs w:val="23"/>
        </w:rPr>
      </w:pPr>
      <w:r w:rsidRPr="00AA627E">
        <w:rPr>
          <w:b/>
          <w:sz w:val="23"/>
          <w:szCs w:val="23"/>
        </w:rPr>
        <w:t xml:space="preserve">WANDERLEY PAULO – </w:t>
      </w:r>
      <w:r w:rsidR="00AA627E" w:rsidRPr="00AA627E">
        <w:rPr>
          <w:b/>
          <w:sz w:val="23"/>
          <w:szCs w:val="23"/>
        </w:rPr>
        <w:t>Progressistas</w:t>
      </w:r>
      <w:r w:rsidR="00F935C2" w:rsidRPr="00AA627E">
        <w:rPr>
          <w:b/>
          <w:sz w:val="23"/>
          <w:szCs w:val="23"/>
        </w:rPr>
        <w:t xml:space="preserve"> </w:t>
      </w:r>
      <w:r w:rsidR="009737AD" w:rsidRPr="00AA627E">
        <w:rPr>
          <w:b/>
          <w:sz w:val="23"/>
          <w:szCs w:val="23"/>
        </w:rPr>
        <w:t>e vereadores abaixo assinados,</w:t>
      </w:r>
      <w:r w:rsidR="009737AD" w:rsidRPr="00AA627E">
        <w:rPr>
          <w:sz w:val="23"/>
          <w:szCs w:val="23"/>
        </w:rPr>
        <w:t xml:space="preserve"> com assento nesta Casa, de conformidade com o artigo 115 do Regimento Interno, requerem à Mesa que este expediente seja encaminhado ao Exmo. Senhor</w:t>
      </w:r>
      <w:r w:rsidR="00B15F93" w:rsidRPr="00AA627E">
        <w:rPr>
          <w:sz w:val="23"/>
          <w:szCs w:val="23"/>
        </w:rPr>
        <w:t xml:space="preserve"> Ari Lafin, Prefeito Municipal,</w:t>
      </w:r>
      <w:r w:rsidR="00FC010A" w:rsidRPr="00AA627E">
        <w:rPr>
          <w:sz w:val="23"/>
          <w:szCs w:val="23"/>
        </w:rPr>
        <w:t xml:space="preserve"> </w:t>
      </w:r>
      <w:r w:rsidR="002E3EF0" w:rsidRPr="00AA627E">
        <w:rPr>
          <w:sz w:val="23"/>
          <w:szCs w:val="23"/>
        </w:rPr>
        <w:t>com có</w:t>
      </w:r>
      <w:r w:rsidR="001A5C95" w:rsidRPr="00AA627E">
        <w:rPr>
          <w:sz w:val="23"/>
          <w:szCs w:val="23"/>
        </w:rPr>
        <w:t>pia</w:t>
      </w:r>
      <w:r w:rsidR="00ED5CFB" w:rsidRPr="00AA627E">
        <w:rPr>
          <w:sz w:val="23"/>
          <w:szCs w:val="23"/>
        </w:rPr>
        <w:t xml:space="preserve"> </w:t>
      </w:r>
      <w:r w:rsidR="001A5C95" w:rsidRPr="00AA627E">
        <w:rPr>
          <w:sz w:val="23"/>
          <w:szCs w:val="23"/>
        </w:rPr>
        <w:t>á</w:t>
      </w:r>
      <w:r w:rsidR="00450083" w:rsidRPr="00AA627E">
        <w:rPr>
          <w:color w:val="000000"/>
          <w:sz w:val="23"/>
          <w:szCs w:val="23"/>
        </w:rPr>
        <w:t xml:space="preserve"> Secretaria</w:t>
      </w:r>
      <w:r w:rsidR="00A5654F" w:rsidRPr="00AA627E">
        <w:rPr>
          <w:color w:val="000000"/>
          <w:sz w:val="23"/>
          <w:szCs w:val="23"/>
        </w:rPr>
        <w:t xml:space="preserve"> Municipal de </w:t>
      </w:r>
      <w:r w:rsidR="00450083" w:rsidRPr="00AA627E">
        <w:rPr>
          <w:color w:val="000000"/>
          <w:sz w:val="23"/>
          <w:szCs w:val="23"/>
        </w:rPr>
        <w:t>Obras e Serviços Públicos,</w:t>
      </w:r>
      <w:r w:rsidR="00A5654F" w:rsidRPr="00AA627E">
        <w:rPr>
          <w:color w:val="000000"/>
          <w:sz w:val="23"/>
          <w:szCs w:val="23"/>
        </w:rPr>
        <w:t xml:space="preserve"> </w:t>
      </w:r>
      <w:r w:rsidR="00253678" w:rsidRPr="00AA627E">
        <w:rPr>
          <w:rFonts w:eastAsia="Calibri"/>
          <w:b/>
          <w:sz w:val="23"/>
          <w:szCs w:val="23"/>
          <w:lang w:eastAsia="en-US"/>
        </w:rPr>
        <w:t xml:space="preserve">versando sobre a necessidade </w:t>
      </w:r>
      <w:r w:rsidR="00F56AE5" w:rsidRPr="00AA627E">
        <w:rPr>
          <w:rFonts w:eastAsia="Calibri"/>
          <w:b/>
          <w:sz w:val="23"/>
          <w:szCs w:val="23"/>
          <w:lang w:eastAsia="en-US"/>
        </w:rPr>
        <w:t>de</w:t>
      </w:r>
      <w:r w:rsidR="00C71389" w:rsidRPr="00AA627E">
        <w:rPr>
          <w:rFonts w:eastAsia="Calibri"/>
          <w:b/>
          <w:sz w:val="23"/>
          <w:szCs w:val="23"/>
          <w:lang w:eastAsia="en-US"/>
        </w:rPr>
        <w:t xml:space="preserve"> implantação de </w:t>
      </w:r>
      <w:r w:rsidR="008D625B" w:rsidRPr="00AA627E">
        <w:rPr>
          <w:rFonts w:eastAsia="Calibri"/>
          <w:b/>
          <w:sz w:val="23"/>
          <w:szCs w:val="23"/>
          <w:lang w:eastAsia="en-US"/>
        </w:rPr>
        <w:t>paisagismo nos canteiros centrais e estacionamento oblíquo na Avenida N</w:t>
      </w:r>
      <w:r w:rsidR="00C71389" w:rsidRPr="00AA627E">
        <w:rPr>
          <w:rFonts w:eastAsia="Calibri"/>
          <w:b/>
          <w:sz w:val="23"/>
          <w:szCs w:val="23"/>
          <w:lang w:eastAsia="en-US"/>
        </w:rPr>
        <w:t xml:space="preserve">oêmia </w:t>
      </w:r>
      <w:r w:rsidR="00AA627E">
        <w:rPr>
          <w:rFonts w:eastAsia="Calibri"/>
          <w:b/>
          <w:sz w:val="23"/>
          <w:szCs w:val="23"/>
          <w:lang w:eastAsia="en-US"/>
        </w:rPr>
        <w:t xml:space="preserve">Tonello Dalmolin, no Bairro Taiamã II, </w:t>
      </w:r>
      <w:r w:rsidR="00C71389" w:rsidRPr="00AA627E">
        <w:rPr>
          <w:rFonts w:eastAsia="Calibri"/>
          <w:b/>
          <w:sz w:val="23"/>
          <w:szCs w:val="23"/>
          <w:lang w:eastAsia="en-US"/>
        </w:rPr>
        <w:t xml:space="preserve">município </w:t>
      </w:r>
      <w:r w:rsidR="00F56AE5" w:rsidRPr="00AA627E">
        <w:rPr>
          <w:rFonts w:eastAsia="Calibri"/>
          <w:b/>
          <w:sz w:val="23"/>
          <w:szCs w:val="23"/>
          <w:lang w:eastAsia="en-US"/>
        </w:rPr>
        <w:t>de Sorriso – MT.</w:t>
      </w:r>
    </w:p>
    <w:p w:rsidR="00253678" w:rsidRPr="00AA627E" w:rsidRDefault="00253678" w:rsidP="00AA627E">
      <w:pPr>
        <w:ind w:right="-2" w:firstLine="3420"/>
        <w:jc w:val="both"/>
        <w:rPr>
          <w:sz w:val="23"/>
          <w:szCs w:val="23"/>
        </w:rPr>
      </w:pPr>
    </w:p>
    <w:p w:rsidR="0057209A" w:rsidRPr="00AA627E" w:rsidRDefault="0057209A" w:rsidP="00AA627E">
      <w:pPr>
        <w:pStyle w:val="NCNormalCentralizado"/>
        <w:ind w:right="-2"/>
        <w:rPr>
          <w:b/>
          <w:sz w:val="23"/>
          <w:szCs w:val="23"/>
        </w:rPr>
      </w:pPr>
      <w:r w:rsidRPr="00AA627E">
        <w:rPr>
          <w:b/>
          <w:sz w:val="23"/>
          <w:szCs w:val="23"/>
        </w:rPr>
        <w:t>JUSTIFICATIVAS</w:t>
      </w:r>
    </w:p>
    <w:p w:rsidR="0057209A" w:rsidRPr="00AA627E" w:rsidRDefault="0057209A" w:rsidP="00AA627E">
      <w:pPr>
        <w:ind w:right="-2" w:firstLine="1418"/>
        <w:jc w:val="both"/>
        <w:rPr>
          <w:sz w:val="23"/>
          <w:szCs w:val="23"/>
        </w:rPr>
      </w:pPr>
    </w:p>
    <w:p w:rsidR="009F3387" w:rsidRPr="00AA627E" w:rsidRDefault="000C2ECF" w:rsidP="00AA627E">
      <w:pPr>
        <w:ind w:firstLine="1418"/>
        <w:jc w:val="both"/>
        <w:rPr>
          <w:bCs/>
          <w:sz w:val="23"/>
          <w:szCs w:val="23"/>
        </w:rPr>
      </w:pPr>
      <w:r w:rsidRPr="00AA627E">
        <w:rPr>
          <w:rFonts w:eastAsia="Calibri"/>
          <w:sz w:val="23"/>
          <w:szCs w:val="23"/>
          <w:lang w:eastAsia="en-US"/>
        </w:rPr>
        <w:t>Considerando</w:t>
      </w:r>
      <w:r w:rsidR="006002AD" w:rsidRPr="00AA627E">
        <w:rPr>
          <w:rFonts w:eastAsia="Calibri"/>
          <w:sz w:val="23"/>
          <w:szCs w:val="23"/>
          <w:lang w:eastAsia="en-US"/>
        </w:rPr>
        <w:t xml:space="preserve"> que em diversos canteiros das avenidas do Município de Sorriso já possuem projetos de paisagismo, o que torna a cidade mais bonita e agradável, além de promover a toda comunidade o embelezamento do lugar onde residem;</w:t>
      </w:r>
    </w:p>
    <w:p w:rsidR="00C71389" w:rsidRPr="00AA627E" w:rsidRDefault="00C71389" w:rsidP="00AA627E">
      <w:pPr>
        <w:tabs>
          <w:tab w:val="left" w:pos="1134"/>
          <w:tab w:val="left" w:pos="1849"/>
        </w:tabs>
        <w:ind w:firstLine="1418"/>
        <w:jc w:val="both"/>
        <w:rPr>
          <w:bCs/>
          <w:sz w:val="23"/>
          <w:szCs w:val="23"/>
        </w:rPr>
      </w:pPr>
    </w:p>
    <w:p w:rsidR="00C71389" w:rsidRPr="00AA627E" w:rsidRDefault="00C71389" w:rsidP="00AA627E">
      <w:pPr>
        <w:pStyle w:val="NCNormalCentralizado"/>
        <w:ind w:firstLine="1418"/>
        <w:jc w:val="both"/>
        <w:rPr>
          <w:sz w:val="23"/>
          <w:szCs w:val="23"/>
        </w:rPr>
      </w:pPr>
      <w:r w:rsidRPr="00AA627E">
        <w:rPr>
          <w:sz w:val="23"/>
          <w:szCs w:val="23"/>
        </w:rPr>
        <w:t>Considerando que, com esta medida, iremos melhorar a organização dos veículos, diminuir os congestionamentos e o tempo gasto pelos motoristas ao estacionarem. Com o referido estacionamento oblíquo, aumenta-se o espaço restante na via;</w:t>
      </w:r>
    </w:p>
    <w:p w:rsidR="00C71389" w:rsidRPr="00AA627E" w:rsidRDefault="00C71389" w:rsidP="00AA627E">
      <w:pPr>
        <w:ind w:firstLine="1418"/>
        <w:jc w:val="both"/>
        <w:rPr>
          <w:sz w:val="23"/>
          <w:szCs w:val="23"/>
        </w:rPr>
      </w:pPr>
    </w:p>
    <w:p w:rsidR="00C71389" w:rsidRPr="00AA627E" w:rsidRDefault="00C71389" w:rsidP="00AA627E">
      <w:pPr>
        <w:ind w:firstLine="1418"/>
        <w:jc w:val="both"/>
        <w:rPr>
          <w:color w:val="000000"/>
          <w:sz w:val="23"/>
          <w:szCs w:val="23"/>
        </w:rPr>
      </w:pPr>
      <w:r w:rsidRPr="00AA627E">
        <w:rPr>
          <w:color w:val="000000"/>
          <w:sz w:val="23"/>
          <w:szCs w:val="23"/>
        </w:rPr>
        <w:t>Assim teremos melhores condições em nosso trânsito e segurança aos pedestres, já que, diariamente o fluxo de veículos tem aumentado consideravelmente e, apesar disso, a estrutura da referida via é a mesma,</w:t>
      </w:r>
    </w:p>
    <w:p w:rsidR="006002AD" w:rsidRPr="00AA627E" w:rsidRDefault="006002AD" w:rsidP="00AA627E">
      <w:pPr>
        <w:ind w:firstLine="1418"/>
        <w:jc w:val="both"/>
        <w:rPr>
          <w:color w:val="000000"/>
          <w:sz w:val="23"/>
          <w:szCs w:val="23"/>
        </w:rPr>
      </w:pPr>
    </w:p>
    <w:p w:rsidR="006002AD" w:rsidRPr="00AA627E" w:rsidRDefault="006002AD" w:rsidP="00AA627E">
      <w:pPr>
        <w:tabs>
          <w:tab w:val="left" w:pos="1276"/>
          <w:tab w:val="left" w:pos="1418"/>
        </w:tabs>
        <w:ind w:firstLine="1418"/>
        <w:jc w:val="both"/>
        <w:rPr>
          <w:rFonts w:eastAsia="Calibri"/>
          <w:sz w:val="23"/>
          <w:szCs w:val="23"/>
          <w:lang w:eastAsia="en-US"/>
        </w:rPr>
      </w:pPr>
      <w:r w:rsidRPr="00AA627E">
        <w:rPr>
          <w:rFonts w:eastAsia="Calibri"/>
          <w:sz w:val="23"/>
          <w:szCs w:val="23"/>
          <w:lang w:eastAsia="en-US"/>
        </w:rPr>
        <w:t>Considerando que, está é uma reinvindicação dos moradores que moram no referido bairro e região.</w:t>
      </w:r>
    </w:p>
    <w:p w:rsidR="00AA627E" w:rsidRPr="00AA627E" w:rsidRDefault="00AA627E" w:rsidP="00AA627E">
      <w:pPr>
        <w:tabs>
          <w:tab w:val="left" w:pos="1276"/>
          <w:tab w:val="left" w:pos="1418"/>
        </w:tabs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EE293F" w:rsidRPr="00AA627E" w:rsidRDefault="0057209A" w:rsidP="00AA62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 w:rsidRPr="00AA627E">
        <w:rPr>
          <w:iCs/>
          <w:sz w:val="23"/>
          <w:szCs w:val="23"/>
        </w:rPr>
        <w:t>Câmara Municipal de Sorri</w:t>
      </w:r>
      <w:r w:rsidR="00395346" w:rsidRPr="00AA627E">
        <w:rPr>
          <w:iCs/>
          <w:sz w:val="23"/>
          <w:szCs w:val="23"/>
        </w:rPr>
        <w:t xml:space="preserve">so, Estado de Mato Grosso, em </w:t>
      </w:r>
      <w:r w:rsidR="008D625B" w:rsidRPr="00AA627E">
        <w:rPr>
          <w:iCs/>
          <w:sz w:val="23"/>
          <w:szCs w:val="23"/>
        </w:rPr>
        <w:t>29</w:t>
      </w:r>
      <w:r w:rsidR="00F56444" w:rsidRPr="00AA627E">
        <w:rPr>
          <w:iCs/>
          <w:sz w:val="23"/>
          <w:szCs w:val="23"/>
        </w:rPr>
        <w:t xml:space="preserve"> de maio</w:t>
      </w:r>
      <w:r w:rsidR="00AF2082" w:rsidRPr="00AA627E">
        <w:rPr>
          <w:iCs/>
          <w:sz w:val="23"/>
          <w:szCs w:val="23"/>
        </w:rPr>
        <w:t xml:space="preserve"> de 2020</w:t>
      </w:r>
      <w:r w:rsidR="009737AD" w:rsidRPr="00AA627E">
        <w:rPr>
          <w:iCs/>
          <w:sz w:val="23"/>
          <w:szCs w:val="23"/>
        </w:rPr>
        <w:t>.</w:t>
      </w:r>
      <w:r w:rsidR="006A0C21" w:rsidRPr="00AA627E">
        <w:rPr>
          <w:iCs/>
          <w:sz w:val="23"/>
          <w:szCs w:val="23"/>
        </w:rPr>
        <w:t xml:space="preserve"> </w:t>
      </w:r>
    </w:p>
    <w:p w:rsidR="00AA627E" w:rsidRDefault="00AA627E" w:rsidP="00AA627E">
      <w:pPr>
        <w:pStyle w:val="Recuodecorpodetexto3"/>
        <w:spacing w:after="0"/>
        <w:jc w:val="both"/>
        <w:rPr>
          <w:sz w:val="23"/>
          <w:szCs w:val="23"/>
        </w:rPr>
      </w:pPr>
      <w:bookmarkStart w:id="0" w:name="_GoBack"/>
      <w:bookmarkEnd w:id="0"/>
    </w:p>
    <w:p w:rsidR="00AA627E" w:rsidRPr="00AA627E" w:rsidRDefault="00AA627E" w:rsidP="00AA627E">
      <w:pPr>
        <w:pStyle w:val="Recuodecorpodetexto3"/>
        <w:spacing w:after="0"/>
        <w:jc w:val="both"/>
        <w:rPr>
          <w:sz w:val="23"/>
          <w:szCs w:val="23"/>
        </w:rPr>
      </w:pP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2656"/>
        <w:gridCol w:w="827"/>
        <w:gridCol w:w="1653"/>
        <w:gridCol w:w="1654"/>
        <w:gridCol w:w="826"/>
        <w:gridCol w:w="2591"/>
      </w:tblGrid>
      <w:tr w:rsidR="00AA627E" w:rsidRPr="00AA627E" w:rsidTr="00AA627E">
        <w:trPr>
          <w:trHeight w:val="448"/>
          <w:jc w:val="center"/>
        </w:trPr>
        <w:tc>
          <w:tcPr>
            <w:tcW w:w="2656" w:type="dxa"/>
            <w:shd w:val="clear" w:color="auto" w:fill="auto"/>
          </w:tcPr>
          <w:p w:rsidR="00AA627E" w:rsidRPr="00AA627E" w:rsidRDefault="00AA627E" w:rsidP="00AA627E">
            <w:pPr>
              <w:jc w:val="center"/>
              <w:rPr>
                <w:b/>
                <w:sz w:val="23"/>
                <w:szCs w:val="23"/>
              </w:rPr>
            </w:pPr>
            <w:r w:rsidRPr="00AA627E">
              <w:rPr>
                <w:b/>
                <w:sz w:val="23"/>
                <w:szCs w:val="23"/>
              </w:rPr>
              <w:t>WANDERLEY PAULO</w:t>
            </w:r>
          </w:p>
          <w:p w:rsidR="00AA627E" w:rsidRDefault="00AA627E" w:rsidP="00AA627E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Vereador Progressistas</w:t>
            </w:r>
          </w:p>
          <w:p w:rsidR="00AA627E" w:rsidRDefault="00AA627E" w:rsidP="00AA627E">
            <w:pPr>
              <w:jc w:val="center"/>
              <w:rPr>
                <w:b/>
                <w:sz w:val="23"/>
                <w:szCs w:val="23"/>
              </w:rPr>
            </w:pPr>
          </w:p>
          <w:p w:rsidR="00AA627E" w:rsidRPr="00AA627E" w:rsidRDefault="00AA627E" w:rsidP="00AA627E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480" w:type="dxa"/>
            <w:gridSpan w:val="2"/>
            <w:shd w:val="clear" w:color="auto" w:fill="auto"/>
          </w:tcPr>
          <w:p w:rsidR="00AA627E" w:rsidRPr="00AA627E" w:rsidRDefault="00AA627E" w:rsidP="00AA62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AA627E" w:rsidRPr="00AA627E" w:rsidRDefault="00AA627E" w:rsidP="00AA627E">
            <w:pPr>
              <w:pStyle w:val="Recuodecorpodetexto3"/>
              <w:spacing w:after="0"/>
              <w:jc w:val="center"/>
              <w:rPr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480" w:type="dxa"/>
            <w:gridSpan w:val="2"/>
            <w:shd w:val="clear" w:color="auto" w:fill="auto"/>
          </w:tcPr>
          <w:p w:rsidR="00AA627E" w:rsidRPr="00AA627E" w:rsidRDefault="00AA627E" w:rsidP="00AA62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TOCO BAGGIO</w:t>
            </w:r>
          </w:p>
          <w:p w:rsidR="00AA627E" w:rsidRPr="00AA627E" w:rsidRDefault="00AA627E" w:rsidP="00AA62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Vereador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PSDB</w:t>
            </w:r>
          </w:p>
        </w:tc>
        <w:tc>
          <w:tcPr>
            <w:tcW w:w="2591" w:type="dxa"/>
            <w:shd w:val="clear" w:color="auto" w:fill="auto"/>
          </w:tcPr>
          <w:p w:rsidR="00AA627E" w:rsidRPr="00AA627E" w:rsidRDefault="00AA627E" w:rsidP="00AA62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DAMIANI NA TV</w:t>
            </w:r>
          </w:p>
          <w:p w:rsidR="00AA627E" w:rsidRPr="00AA627E" w:rsidRDefault="00AA627E" w:rsidP="00AA627E">
            <w:pPr>
              <w:pStyle w:val="Recuodecorpodetexto3"/>
              <w:spacing w:after="0"/>
              <w:jc w:val="center"/>
              <w:rPr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Vereador PSDB</w:t>
            </w:r>
          </w:p>
        </w:tc>
      </w:tr>
      <w:tr w:rsidR="00AA627E" w:rsidRPr="00AA627E" w:rsidTr="00AA627E">
        <w:trPr>
          <w:trHeight w:val="501"/>
          <w:jc w:val="center"/>
        </w:trPr>
        <w:tc>
          <w:tcPr>
            <w:tcW w:w="2656" w:type="dxa"/>
            <w:shd w:val="clear" w:color="auto" w:fill="auto"/>
          </w:tcPr>
          <w:p w:rsidR="00AA627E" w:rsidRPr="00AA627E" w:rsidRDefault="00AA627E" w:rsidP="00AA62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:rsidR="00AA627E" w:rsidRDefault="00AA627E" w:rsidP="00AA62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Patriota</w:t>
            </w:r>
          </w:p>
          <w:p w:rsidR="00AA627E" w:rsidRDefault="00AA627E" w:rsidP="00AA62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AA627E" w:rsidRPr="00AA627E" w:rsidRDefault="00AA627E" w:rsidP="00AA62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80" w:type="dxa"/>
            <w:gridSpan w:val="2"/>
            <w:shd w:val="clear" w:color="auto" w:fill="auto"/>
          </w:tcPr>
          <w:p w:rsidR="00AA627E" w:rsidRPr="00AA627E" w:rsidRDefault="00AA627E" w:rsidP="00AA62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AA627E" w:rsidRDefault="00AA627E" w:rsidP="00AA62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AA627E" w:rsidRPr="00AA627E" w:rsidRDefault="00AA627E" w:rsidP="00AA62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480" w:type="dxa"/>
            <w:gridSpan w:val="2"/>
            <w:shd w:val="clear" w:color="auto" w:fill="auto"/>
          </w:tcPr>
          <w:p w:rsidR="00AA627E" w:rsidRPr="00AA627E" w:rsidRDefault="00AA627E" w:rsidP="00AA62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PROF.ª SILVANA</w:t>
            </w:r>
          </w:p>
          <w:p w:rsidR="00AA627E" w:rsidRPr="00AA627E" w:rsidRDefault="00AA627E" w:rsidP="00AA62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2591" w:type="dxa"/>
            <w:shd w:val="clear" w:color="auto" w:fill="auto"/>
          </w:tcPr>
          <w:p w:rsidR="00AA627E" w:rsidRPr="00AA627E" w:rsidRDefault="00AA627E" w:rsidP="00AA62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BRUNO DELGADO</w:t>
            </w:r>
          </w:p>
          <w:p w:rsidR="00AA627E" w:rsidRPr="00AA627E" w:rsidRDefault="00AA627E" w:rsidP="00AA62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</w:tr>
      <w:tr w:rsidR="00AA627E" w:rsidRPr="00AA627E" w:rsidTr="00AA627E">
        <w:trPr>
          <w:trHeight w:val="523"/>
          <w:jc w:val="center"/>
        </w:trPr>
        <w:tc>
          <w:tcPr>
            <w:tcW w:w="3483" w:type="dxa"/>
            <w:gridSpan w:val="2"/>
            <w:shd w:val="clear" w:color="auto" w:fill="auto"/>
          </w:tcPr>
          <w:p w:rsidR="00AA627E" w:rsidRPr="00AA627E" w:rsidRDefault="00AA627E" w:rsidP="00AA62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AA627E" w:rsidRPr="00AA627E" w:rsidRDefault="00AA627E" w:rsidP="00AA627E">
            <w:pPr>
              <w:pStyle w:val="Recuodecorpodetexto3"/>
              <w:spacing w:after="0"/>
              <w:jc w:val="center"/>
              <w:rPr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3307" w:type="dxa"/>
            <w:gridSpan w:val="2"/>
            <w:shd w:val="clear" w:color="auto" w:fill="auto"/>
          </w:tcPr>
          <w:p w:rsidR="00AA627E" w:rsidRPr="00AA627E" w:rsidRDefault="00AA627E" w:rsidP="00AA62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MAURICIO GOMES</w:t>
            </w:r>
          </w:p>
          <w:p w:rsidR="00AA627E" w:rsidRPr="00AA627E" w:rsidRDefault="00AA627E" w:rsidP="00AA62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3417" w:type="dxa"/>
            <w:gridSpan w:val="2"/>
            <w:shd w:val="clear" w:color="auto" w:fill="auto"/>
          </w:tcPr>
          <w:p w:rsidR="00AA627E" w:rsidRPr="00AA627E" w:rsidRDefault="00AA627E" w:rsidP="00AA627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A627E">
              <w:rPr>
                <w:b/>
                <w:bCs/>
                <w:color w:val="000000"/>
                <w:sz w:val="23"/>
                <w:szCs w:val="23"/>
              </w:rPr>
              <w:t>PROF.ª MARISA</w:t>
            </w:r>
          </w:p>
          <w:p w:rsidR="00AA627E" w:rsidRPr="00AA627E" w:rsidRDefault="00AA627E" w:rsidP="00AA627E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Vereadora PTB</w:t>
            </w:r>
          </w:p>
        </w:tc>
      </w:tr>
    </w:tbl>
    <w:p w:rsidR="00AA627E" w:rsidRPr="00AA627E" w:rsidRDefault="00AA627E" w:rsidP="00AA627E">
      <w:pPr>
        <w:pStyle w:val="Recuodecorpodetexto3"/>
        <w:spacing w:after="0"/>
        <w:ind w:left="0"/>
        <w:jc w:val="both"/>
        <w:rPr>
          <w:sz w:val="23"/>
          <w:szCs w:val="23"/>
        </w:rPr>
      </w:pPr>
    </w:p>
    <w:sectPr w:rsidR="00AA627E" w:rsidRPr="00AA627E" w:rsidSect="00AA627E">
      <w:pgSz w:w="11906" w:h="16838"/>
      <w:pgMar w:top="2694" w:right="1274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C3B" w:rsidRDefault="00A76C3B" w:rsidP="00497F33">
      <w:r>
        <w:separator/>
      </w:r>
    </w:p>
  </w:endnote>
  <w:endnote w:type="continuationSeparator" w:id="0">
    <w:p w:rsidR="00A76C3B" w:rsidRDefault="00A76C3B" w:rsidP="0049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C3B" w:rsidRDefault="00A76C3B" w:rsidP="00497F33">
      <w:r>
        <w:separator/>
      </w:r>
    </w:p>
  </w:footnote>
  <w:footnote w:type="continuationSeparator" w:id="0">
    <w:p w:rsidR="00A76C3B" w:rsidRDefault="00A76C3B" w:rsidP="00497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09A"/>
    <w:rsid w:val="00044E4C"/>
    <w:rsid w:val="00076045"/>
    <w:rsid w:val="000C2ECF"/>
    <w:rsid w:val="00111D09"/>
    <w:rsid w:val="00123608"/>
    <w:rsid w:val="00133732"/>
    <w:rsid w:val="00165EF1"/>
    <w:rsid w:val="001A5C95"/>
    <w:rsid w:val="001D3C29"/>
    <w:rsid w:val="001E5711"/>
    <w:rsid w:val="001F12CB"/>
    <w:rsid w:val="002104C7"/>
    <w:rsid w:val="00223AB8"/>
    <w:rsid w:val="002247B7"/>
    <w:rsid w:val="0025096E"/>
    <w:rsid w:val="00253678"/>
    <w:rsid w:val="00254319"/>
    <w:rsid w:val="002B498E"/>
    <w:rsid w:val="002C51B7"/>
    <w:rsid w:val="002E02A1"/>
    <w:rsid w:val="002E3EF0"/>
    <w:rsid w:val="00300DC4"/>
    <w:rsid w:val="00330264"/>
    <w:rsid w:val="003811CA"/>
    <w:rsid w:val="00395346"/>
    <w:rsid w:val="003C53A6"/>
    <w:rsid w:val="003C6B2A"/>
    <w:rsid w:val="003D19AF"/>
    <w:rsid w:val="003E6337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47F63"/>
    <w:rsid w:val="0057209A"/>
    <w:rsid w:val="005B420E"/>
    <w:rsid w:val="005F4EA3"/>
    <w:rsid w:val="006002AD"/>
    <w:rsid w:val="00637EB8"/>
    <w:rsid w:val="006400D4"/>
    <w:rsid w:val="00647FC2"/>
    <w:rsid w:val="00662758"/>
    <w:rsid w:val="006A0C21"/>
    <w:rsid w:val="006B0936"/>
    <w:rsid w:val="006D3174"/>
    <w:rsid w:val="0070667A"/>
    <w:rsid w:val="00724589"/>
    <w:rsid w:val="007654C5"/>
    <w:rsid w:val="00771FF9"/>
    <w:rsid w:val="007D382A"/>
    <w:rsid w:val="007F425F"/>
    <w:rsid w:val="00811FF4"/>
    <w:rsid w:val="0087488D"/>
    <w:rsid w:val="00882B54"/>
    <w:rsid w:val="008C61CF"/>
    <w:rsid w:val="008D625B"/>
    <w:rsid w:val="008E410B"/>
    <w:rsid w:val="009213C1"/>
    <w:rsid w:val="00935B8D"/>
    <w:rsid w:val="00960052"/>
    <w:rsid w:val="009737AD"/>
    <w:rsid w:val="00974D73"/>
    <w:rsid w:val="009D4D94"/>
    <w:rsid w:val="009E2559"/>
    <w:rsid w:val="009F3387"/>
    <w:rsid w:val="00A5654F"/>
    <w:rsid w:val="00A76C3B"/>
    <w:rsid w:val="00AA627E"/>
    <w:rsid w:val="00AC57B8"/>
    <w:rsid w:val="00AF2082"/>
    <w:rsid w:val="00B15F93"/>
    <w:rsid w:val="00B171DE"/>
    <w:rsid w:val="00B65660"/>
    <w:rsid w:val="00B7531C"/>
    <w:rsid w:val="00B955AD"/>
    <w:rsid w:val="00C12C65"/>
    <w:rsid w:val="00C353A7"/>
    <w:rsid w:val="00C52586"/>
    <w:rsid w:val="00C57C5A"/>
    <w:rsid w:val="00C67885"/>
    <w:rsid w:val="00C71389"/>
    <w:rsid w:val="00C8220C"/>
    <w:rsid w:val="00CC4E27"/>
    <w:rsid w:val="00D311B8"/>
    <w:rsid w:val="00D906F0"/>
    <w:rsid w:val="00DD4D54"/>
    <w:rsid w:val="00E04141"/>
    <w:rsid w:val="00E4621E"/>
    <w:rsid w:val="00E57293"/>
    <w:rsid w:val="00E8714A"/>
    <w:rsid w:val="00EA6202"/>
    <w:rsid w:val="00EC04A3"/>
    <w:rsid w:val="00ED5CFB"/>
    <w:rsid w:val="00EE28B1"/>
    <w:rsid w:val="00EE293F"/>
    <w:rsid w:val="00EF5083"/>
    <w:rsid w:val="00F20DC8"/>
    <w:rsid w:val="00F56444"/>
    <w:rsid w:val="00F56AE5"/>
    <w:rsid w:val="00F60B50"/>
    <w:rsid w:val="00F650BD"/>
    <w:rsid w:val="00F935C2"/>
    <w:rsid w:val="00F960AD"/>
    <w:rsid w:val="00FB6940"/>
    <w:rsid w:val="00FC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1EC7"/>
  <w15:docId w15:val="{8B26ED67-30F9-4D2D-9541-8F587EE8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A627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A627E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151</cp:revision>
  <cp:lastPrinted>2020-04-27T11:46:00Z</cp:lastPrinted>
  <dcterms:created xsi:type="dcterms:W3CDTF">2018-11-27T11:11:00Z</dcterms:created>
  <dcterms:modified xsi:type="dcterms:W3CDTF">2020-06-01T11:38:00Z</dcterms:modified>
</cp:coreProperties>
</file>