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A3" w:rsidRPr="005A5DA3" w:rsidRDefault="005A5DA3" w:rsidP="005A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5DA3">
        <w:rPr>
          <w:rFonts w:ascii="Segoe UI" w:eastAsia="Times New Roman" w:hAnsi="Segoe UI" w:cs="Segoe UI"/>
          <w:color w:val="999999"/>
          <w:sz w:val="24"/>
          <w:szCs w:val="24"/>
          <w:lang w:eastAsia="pt-BR"/>
        </w:rPr>
        <w:t>Protocolo</w:t>
      </w:r>
    </w:p>
    <w:p w:rsidR="005A5DA3" w:rsidRPr="005A5DA3" w:rsidRDefault="005A5DA3" w:rsidP="005A5D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5DA3">
        <w:rPr>
          <w:rFonts w:ascii="Segoe UI" w:eastAsia="Times New Roman" w:hAnsi="Segoe UI" w:cs="Segoe UI"/>
          <w:color w:val="333333"/>
          <w:sz w:val="27"/>
          <w:szCs w:val="27"/>
          <w:lang w:eastAsia="pt-BR"/>
        </w:rPr>
        <w:t>R0620-1303649</w:t>
      </w:r>
      <w:r w:rsidRPr="005A5DA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0" o:hrstd="t" o:hrnoshade="t" o:hr="t" fillcolor="#212529" stroked="f"/>
        </w:pict>
      </w:r>
    </w:p>
    <w:p w:rsidR="005A5DA3" w:rsidRPr="005A5DA3" w:rsidRDefault="005A5DA3" w:rsidP="005A5DA3">
      <w:pPr>
        <w:shd w:val="clear" w:color="auto" w:fill="1E87F0"/>
        <w:spacing w:before="300" w:after="300" w:line="240" w:lineRule="auto"/>
        <w:textAlignment w:val="center"/>
        <w:rPr>
          <w:rFonts w:ascii="Segoe UI" w:eastAsia="Times New Roman" w:hAnsi="Segoe UI" w:cs="Segoe UI"/>
          <w:caps/>
          <w:color w:val="FFFFFF"/>
          <w:sz w:val="24"/>
          <w:szCs w:val="24"/>
          <w:lang w:eastAsia="pt-BR"/>
        </w:rPr>
      </w:pPr>
      <w:r w:rsidRPr="005A5DA3">
        <w:rPr>
          <w:rFonts w:ascii="Segoe UI" w:eastAsia="Times New Roman" w:hAnsi="Segoe UI" w:cs="Segoe UI"/>
          <w:caps/>
          <w:color w:val="FFFFFF"/>
          <w:sz w:val="24"/>
          <w:szCs w:val="24"/>
          <w:lang w:eastAsia="pt-BR"/>
        </w:rPr>
        <w:t>DADOS</w:t>
      </w:r>
    </w:p>
    <w:tbl>
      <w:tblPr>
        <w:tblW w:w="6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4009"/>
      </w:tblGrid>
      <w:tr w:rsidR="005A5DA3" w:rsidRPr="005A5DA3" w:rsidTr="005A5DA3"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5A5DA3" w:rsidRPr="005A5DA3" w:rsidRDefault="005A5DA3" w:rsidP="005A5DA3">
            <w:pPr>
              <w:wordWrap w:val="0"/>
              <w:spacing w:after="30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</w:pPr>
            <w:r w:rsidRPr="005A5DA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5A5DA3" w:rsidRPr="005A5DA3" w:rsidRDefault="005A5DA3" w:rsidP="005A5D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Ouvidoria</w:t>
            </w:r>
          </w:p>
        </w:tc>
      </w:tr>
      <w:tr w:rsidR="005A5DA3" w:rsidRPr="005A5DA3" w:rsidTr="005A5DA3"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5A5DA3" w:rsidRPr="005A5DA3" w:rsidRDefault="005A5DA3" w:rsidP="005A5D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</w:pPr>
            <w:r w:rsidRPr="005A5DA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  <w:t>Categoria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5A5DA3" w:rsidRPr="005A5DA3" w:rsidRDefault="005A5DA3" w:rsidP="005A5D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Reclamação</w:t>
            </w:r>
          </w:p>
        </w:tc>
      </w:tr>
      <w:tr w:rsidR="005A5DA3" w:rsidRPr="005A5DA3" w:rsidTr="005A5DA3"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5A5DA3" w:rsidRPr="005A5DA3" w:rsidRDefault="005A5DA3" w:rsidP="005A5D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</w:pPr>
            <w:r w:rsidRPr="005A5DA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  <w:t>Gerado em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5A5DA3" w:rsidRPr="005A5DA3" w:rsidRDefault="005A5DA3" w:rsidP="005A5D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 de junho de 2020 09:48</w:t>
            </w:r>
          </w:p>
        </w:tc>
      </w:tr>
      <w:tr w:rsidR="005A5DA3" w:rsidRPr="005A5DA3" w:rsidTr="005A5DA3"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5A5DA3" w:rsidRPr="005A5DA3" w:rsidRDefault="005A5DA3" w:rsidP="005A5D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</w:pPr>
            <w:r w:rsidRPr="005A5DA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  <w:t>Última alteração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5A5DA3" w:rsidRPr="005A5DA3" w:rsidRDefault="005A5DA3" w:rsidP="005A5D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 de junho de 2020 12:28</w:t>
            </w:r>
          </w:p>
        </w:tc>
      </w:tr>
      <w:tr w:rsidR="005A5DA3" w:rsidRPr="005A5DA3" w:rsidTr="005A5DA3"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5A5DA3" w:rsidRPr="005A5DA3" w:rsidRDefault="005A5DA3" w:rsidP="005A5D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</w:pPr>
            <w:r w:rsidRPr="005A5DA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  <w:t>Situação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5A5DA3" w:rsidRPr="005A5DA3" w:rsidRDefault="005A5DA3" w:rsidP="005A5D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5DA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5A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Encaminhada</w:t>
            </w:r>
          </w:p>
        </w:tc>
      </w:tr>
      <w:tr w:rsidR="005A5DA3" w:rsidRPr="005A5DA3" w:rsidTr="005A5DA3"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5A5DA3" w:rsidRPr="005A5DA3" w:rsidRDefault="005A5DA3" w:rsidP="005A5D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</w:pPr>
            <w:r w:rsidRPr="005A5DA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  <w:t>Prioridade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5A5DA3" w:rsidRPr="005A5DA3" w:rsidRDefault="005A5DA3" w:rsidP="005A5D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5DA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5A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Normal</w:t>
            </w:r>
          </w:p>
        </w:tc>
      </w:tr>
      <w:tr w:rsidR="005A5DA3" w:rsidRPr="005A5DA3" w:rsidTr="005A5DA3"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5A5DA3" w:rsidRPr="005A5DA3" w:rsidRDefault="005A5DA3" w:rsidP="005A5D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</w:pPr>
            <w:r w:rsidRPr="005A5DA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  <w:t>Canal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5A5DA3" w:rsidRPr="005A5DA3" w:rsidRDefault="005A5DA3" w:rsidP="005A5D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Online</w:t>
            </w:r>
          </w:p>
        </w:tc>
      </w:tr>
    </w:tbl>
    <w:p w:rsidR="005A5DA3" w:rsidRPr="005A5DA3" w:rsidRDefault="005A5DA3" w:rsidP="005A5DA3">
      <w:pPr>
        <w:shd w:val="clear" w:color="auto" w:fill="1E87F0"/>
        <w:spacing w:before="300" w:after="300" w:line="240" w:lineRule="auto"/>
        <w:textAlignment w:val="center"/>
        <w:rPr>
          <w:rFonts w:ascii="Segoe UI" w:eastAsia="Times New Roman" w:hAnsi="Segoe UI" w:cs="Segoe UI"/>
          <w:caps/>
          <w:color w:val="FFFFFF"/>
          <w:sz w:val="24"/>
          <w:szCs w:val="24"/>
          <w:lang w:eastAsia="pt-BR"/>
        </w:rPr>
      </w:pPr>
      <w:r w:rsidRPr="005A5DA3">
        <w:rPr>
          <w:rFonts w:ascii="Segoe UI" w:eastAsia="Times New Roman" w:hAnsi="Segoe UI" w:cs="Segoe UI"/>
          <w:caps/>
          <w:color w:val="FFFFFF"/>
          <w:sz w:val="24"/>
          <w:szCs w:val="24"/>
          <w:lang w:eastAsia="pt-BR"/>
        </w:rPr>
        <w:t>SOLICITANTE</w:t>
      </w:r>
    </w:p>
    <w:tbl>
      <w:tblPr>
        <w:tblW w:w="6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8"/>
        <w:gridCol w:w="3202"/>
      </w:tblGrid>
      <w:tr w:rsidR="005A5DA3" w:rsidRPr="005A5DA3" w:rsidTr="005A5DA3"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5A5DA3" w:rsidRPr="005A5DA3" w:rsidRDefault="005A5DA3" w:rsidP="005A5D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</w:pPr>
            <w:r w:rsidRPr="005A5DA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pt-BR"/>
              </w:rPr>
              <w:t>Solicitante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5A5DA3" w:rsidRPr="005A5DA3" w:rsidRDefault="005A5DA3" w:rsidP="005A5DA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Anônimo</w:t>
            </w:r>
          </w:p>
        </w:tc>
      </w:tr>
    </w:tbl>
    <w:p w:rsidR="005A5DA3" w:rsidRPr="005A5DA3" w:rsidRDefault="005A5DA3" w:rsidP="005A5DA3">
      <w:pPr>
        <w:spacing w:before="300" w:after="30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5A5DA3">
        <w:rPr>
          <w:rFonts w:ascii="Segoe UI" w:eastAsia="Times New Roman" w:hAnsi="Segoe UI" w:cs="Segoe UI"/>
          <w:color w:val="999999"/>
          <w:sz w:val="24"/>
          <w:szCs w:val="24"/>
          <w:lang w:eastAsia="pt-BR"/>
        </w:rPr>
        <w:t>Assunto</w:t>
      </w:r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br/>
        <w:t>falta de higienização no hospital de campanha</w:t>
      </w:r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br/>
      </w:r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br/>
      </w:r>
      <w:r w:rsidRPr="005A5DA3">
        <w:rPr>
          <w:rFonts w:ascii="Segoe UI" w:eastAsia="Times New Roman" w:hAnsi="Segoe UI" w:cs="Segoe UI"/>
          <w:color w:val="999999"/>
          <w:sz w:val="24"/>
          <w:szCs w:val="24"/>
          <w:lang w:eastAsia="pt-BR"/>
        </w:rPr>
        <w:t>Descrição/Relato</w:t>
      </w:r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br/>
        <w:t xml:space="preserve">Estou aqui na fila do hospital de campanha com febre e com fila, uma fila bem grande por sinal. </w:t>
      </w:r>
      <w:proofErr w:type="gramStart"/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quando</w:t>
      </w:r>
      <w:proofErr w:type="gramEnd"/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uns são chamados as pessoas trocam de cadeira. </w:t>
      </w:r>
      <w:proofErr w:type="gramStart"/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não</w:t>
      </w:r>
      <w:proofErr w:type="gramEnd"/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tem </w:t>
      </w:r>
      <w:proofErr w:type="spellStart"/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ninguem</w:t>
      </w:r>
      <w:proofErr w:type="spellEnd"/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aqui higienizando as cadeiras sei lá jogando </w:t>
      </w:r>
      <w:proofErr w:type="spellStart"/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quiboa</w:t>
      </w:r>
      <w:proofErr w:type="spellEnd"/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, não tem nada disso. As vezes se a pessoa não tem o vírus pega só de estar nessa fila. </w:t>
      </w:r>
      <w:proofErr w:type="spellStart"/>
      <w:proofErr w:type="gramStart"/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higienizacao</w:t>
      </w:r>
      <w:proofErr w:type="spellEnd"/>
      <w:proofErr w:type="gramEnd"/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urgente. também </w:t>
      </w:r>
      <w:proofErr w:type="spellStart"/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da</w:t>
      </w:r>
      <w:proofErr w:type="spellEnd"/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pra ver que quem está ali </w:t>
      </w:r>
      <w:proofErr w:type="spellStart"/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esta</w:t>
      </w:r>
      <w:proofErr w:type="spellEnd"/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cansado esgotado providencias</w:t>
      </w:r>
      <w:bookmarkStart w:id="0" w:name="_GoBack"/>
      <w:bookmarkEnd w:id="0"/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pict>
          <v:rect id="_x0000_i1026" style="width:0;height:0" o:hralign="center" o:hrstd="t" o:hr="t" fillcolor="#a0a0a0" stroked="f"/>
        </w:pict>
      </w:r>
    </w:p>
    <w:p w:rsidR="005A5DA3" w:rsidRPr="005A5DA3" w:rsidRDefault="005A5DA3" w:rsidP="005A5DA3">
      <w:pPr>
        <w:shd w:val="clear" w:color="auto" w:fill="1E87F0"/>
        <w:spacing w:before="300" w:after="300" w:line="240" w:lineRule="auto"/>
        <w:textAlignment w:val="center"/>
        <w:rPr>
          <w:rFonts w:ascii="Segoe UI" w:eastAsia="Times New Roman" w:hAnsi="Segoe UI" w:cs="Segoe UI"/>
          <w:caps/>
          <w:color w:val="FFFFFF"/>
          <w:sz w:val="24"/>
          <w:szCs w:val="24"/>
          <w:lang w:eastAsia="pt-BR"/>
        </w:rPr>
      </w:pPr>
      <w:r w:rsidRPr="005A5DA3">
        <w:rPr>
          <w:rFonts w:ascii="Segoe UI" w:eastAsia="Times New Roman" w:hAnsi="Segoe UI" w:cs="Segoe UI"/>
          <w:caps/>
          <w:color w:val="FFFFFF"/>
          <w:sz w:val="24"/>
          <w:szCs w:val="24"/>
          <w:lang w:eastAsia="pt-BR"/>
        </w:rPr>
        <w:t>TRÂMITES</w:t>
      </w:r>
    </w:p>
    <w:p w:rsidR="005A5DA3" w:rsidRPr="005A5DA3" w:rsidRDefault="005A5DA3" w:rsidP="005A5DA3">
      <w:pPr>
        <w:spacing w:before="300" w:after="30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Olá.</w:t>
      </w:r>
    </w:p>
    <w:p w:rsidR="005A5DA3" w:rsidRPr="005A5DA3" w:rsidRDefault="005A5DA3" w:rsidP="005A5DA3">
      <w:pPr>
        <w:spacing w:before="300" w:after="30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:rsidR="005A5DA3" w:rsidRPr="005A5DA3" w:rsidRDefault="005A5DA3" w:rsidP="005A5DA3">
      <w:pPr>
        <w:spacing w:before="300" w:after="30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lastRenderedPageBreak/>
        <w:t>Muito obrigada por utilizar os serviços da Ouvidoria Parlamentar da Câmara Municipal de Sorriso/MT. </w:t>
      </w:r>
    </w:p>
    <w:p w:rsidR="005A5DA3" w:rsidRPr="005A5DA3" w:rsidRDefault="005A5DA3" w:rsidP="005A5DA3">
      <w:pPr>
        <w:spacing w:before="300" w:after="30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Recebemos a sua solicitação e vamos encaminhar ao Setor Responsável para que possamos lhe responder com maior brevidade.</w:t>
      </w:r>
    </w:p>
    <w:p w:rsidR="005A5DA3" w:rsidRPr="005A5DA3" w:rsidRDefault="005A5DA3" w:rsidP="005A5DA3">
      <w:pPr>
        <w:spacing w:before="300" w:after="30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Atenciosamente, </w:t>
      </w:r>
    </w:p>
    <w:p w:rsidR="005A5DA3" w:rsidRPr="005A5DA3" w:rsidRDefault="005A5DA3" w:rsidP="005A5DA3">
      <w:pPr>
        <w:spacing w:before="300" w:after="30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Ouvidoria Parlamentar</w:t>
      </w:r>
    </w:p>
    <w:p w:rsidR="005A5DA3" w:rsidRPr="005A5DA3" w:rsidRDefault="005A5DA3" w:rsidP="005A5DA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Situação alterada para: </w:t>
      </w:r>
      <w:r w:rsidRPr="005A5DA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>Aberta</w:t>
      </w:r>
    </w:p>
    <w:p w:rsidR="005A5DA3" w:rsidRDefault="005A5DA3" w:rsidP="005A5DA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:rsidR="005A5DA3" w:rsidRPr="005A5DA3" w:rsidRDefault="005A5DA3" w:rsidP="005A5DA3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5A5DA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Encaminhado para esclarecimentos ao setor/órgão responsável.</w:t>
      </w:r>
    </w:p>
    <w:p w:rsidR="0029574B" w:rsidRDefault="0029574B"/>
    <w:sectPr w:rsidR="0029574B" w:rsidSect="005A5DA3">
      <w:headerReference w:type="default" r:id="rId7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6F2" w:rsidRDefault="003B16F2" w:rsidP="005A5DA3">
      <w:pPr>
        <w:spacing w:after="0" w:line="240" w:lineRule="auto"/>
      </w:pPr>
      <w:r>
        <w:separator/>
      </w:r>
    </w:p>
  </w:endnote>
  <w:endnote w:type="continuationSeparator" w:id="0">
    <w:p w:rsidR="003B16F2" w:rsidRDefault="003B16F2" w:rsidP="005A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6F2" w:rsidRDefault="003B16F2" w:rsidP="005A5DA3">
      <w:pPr>
        <w:spacing w:after="0" w:line="240" w:lineRule="auto"/>
      </w:pPr>
      <w:r>
        <w:separator/>
      </w:r>
    </w:p>
  </w:footnote>
  <w:footnote w:type="continuationSeparator" w:id="0">
    <w:p w:rsidR="003B16F2" w:rsidRDefault="003B16F2" w:rsidP="005A5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DA3" w:rsidRDefault="005A5DA3" w:rsidP="005A5DA3">
    <w:pPr>
      <w:pStyle w:val="Cabealho"/>
      <w:jc w:val="center"/>
    </w:pPr>
    <w:r w:rsidRPr="005A5DA3">
      <w:rPr>
        <w:rFonts w:ascii="Segoe UI" w:eastAsia="Times New Roman" w:hAnsi="Segoe UI" w:cs="Segoe UI"/>
        <w:noProof/>
        <w:color w:val="212529"/>
        <w:sz w:val="24"/>
        <w:szCs w:val="24"/>
        <w:lang w:eastAsia="pt-BR"/>
      </w:rPr>
      <w:drawing>
        <wp:inline distT="0" distB="0" distL="0" distR="0" wp14:anchorId="46D24652" wp14:editId="0BE08A4A">
          <wp:extent cx="476250" cy="419100"/>
          <wp:effectExtent l="0" t="0" r="0" b="0"/>
          <wp:docPr id="9" name="Imagem 9" descr="https://sorriso.mt.leg.br/storage/app/uploads/public/842/0e8/8fe/thumb__50_0_0_0_au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orriso.mt.leg.br/storage/app/uploads/public/842/0e8/8fe/thumb__50_0_0_0_au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CÂMARA MUNICIPAL DE SORRISO - 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B35A7"/>
    <w:multiLevelType w:val="multilevel"/>
    <w:tmpl w:val="E6C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A3"/>
    <w:rsid w:val="0029574B"/>
    <w:rsid w:val="003B16F2"/>
    <w:rsid w:val="005A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6639"/>
  <w15:chartTrackingRefBased/>
  <w15:docId w15:val="{67837227-B20A-4D0E-ABBA-624280E4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5D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5DA3"/>
  </w:style>
  <w:style w:type="paragraph" w:styleId="Rodap">
    <w:name w:val="footer"/>
    <w:basedOn w:val="Normal"/>
    <w:link w:val="RodapChar"/>
    <w:uiPriority w:val="99"/>
    <w:unhideWhenUsed/>
    <w:rsid w:val="005A5D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344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1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256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3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8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4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0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2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8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6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772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2020-07-01T15:49:00Z</dcterms:created>
  <dcterms:modified xsi:type="dcterms:W3CDTF">2020-07-01T15:52:00Z</dcterms:modified>
</cp:coreProperties>
</file>