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3B7C68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3B7C68">
        <w:rPr>
          <w:b/>
          <w:sz w:val="25"/>
          <w:szCs w:val="25"/>
        </w:rPr>
        <w:t xml:space="preserve">REQUERIMENTO N° </w:t>
      </w:r>
      <w:r w:rsidR="003B7C68" w:rsidRPr="003B7C68">
        <w:rPr>
          <w:b/>
          <w:sz w:val="25"/>
          <w:szCs w:val="25"/>
        </w:rPr>
        <w:t>157</w:t>
      </w:r>
      <w:r w:rsidR="002822A0" w:rsidRPr="003B7C68">
        <w:rPr>
          <w:b/>
          <w:sz w:val="25"/>
          <w:szCs w:val="25"/>
        </w:rPr>
        <w:t>/20</w:t>
      </w:r>
      <w:r w:rsidR="00B204DF" w:rsidRPr="003B7C68">
        <w:rPr>
          <w:b/>
          <w:sz w:val="25"/>
          <w:szCs w:val="25"/>
        </w:rPr>
        <w:t>20</w:t>
      </w:r>
    </w:p>
    <w:p w:rsidR="002745E3" w:rsidRPr="003B7C68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Pr="003B7C68" w:rsidRDefault="002745E3" w:rsidP="00FE2B5F">
      <w:pPr>
        <w:spacing w:after="0" w:line="240" w:lineRule="auto"/>
        <w:rPr>
          <w:sz w:val="25"/>
          <w:szCs w:val="25"/>
        </w:rPr>
      </w:pPr>
    </w:p>
    <w:p w:rsidR="003B7C68" w:rsidRPr="003B7C68" w:rsidRDefault="003B7C68" w:rsidP="00FE2B5F">
      <w:pPr>
        <w:spacing w:after="0" w:line="240" w:lineRule="auto"/>
        <w:rPr>
          <w:sz w:val="25"/>
          <w:szCs w:val="25"/>
        </w:rPr>
      </w:pPr>
    </w:p>
    <w:p w:rsidR="00FE2B5F" w:rsidRPr="003B7C68" w:rsidRDefault="00FE2B5F" w:rsidP="00FE2B5F">
      <w:pPr>
        <w:spacing w:after="0" w:line="240" w:lineRule="auto"/>
        <w:rPr>
          <w:sz w:val="25"/>
          <w:szCs w:val="25"/>
        </w:rPr>
      </w:pPr>
    </w:p>
    <w:p w:rsidR="00D840BA" w:rsidRPr="003B7C68" w:rsidRDefault="00041DCA" w:rsidP="00F40359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3B7C68">
        <w:rPr>
          <w:b/>
          <w:sz w:val="25"/>
          <w:szCs w:val="25"/>
        </w:rPr>
        <w:t>DAMIANI NA TV – PSDB, TOCO BAGGIO – PSDB, ACACIO AMBROSINI – PATRIOTA, DIRCEU ZANATTA – MDB e MARLON ZANELLA – MDB,</w:t>
      </w:r>
      <w:r w:rsidRPr="003B7C68">
        <w:rPr>
          <w:sz w:val="25"/>
          <w:szCs w:val="25"/>
        </w:rPr>
        <w:t xml:space="preserve"> </w:t>
      </w:r>
      <w:r w:rsidR="00B1615B" w:rsidRPr="003B7C68">
        <w:rPr>
          <w:sz w:val="25"/>
          <w:szCs w:val="25"/>
        </w:rPr>
        <w:t>vereador</w:t>
      </w:r>
      <w:r w:rsidRPr="003B7C68">
        <w:rPr>
          <w:sz w:val="25"/>
          <w:szCs w:val="25"/>
        </w:rPr>
        <w:t>es,</w:t>
      </w:r>
      <w:r w:rsidR="00B1615B" w:rsidRPr="003B7C68">
        <w:rPr>
          <w:sz w:val="25"/>
          <w:szCs w:val="25"/>
        </w:rPr>
        <w:t xml:space="preserve"> </w:t>
      </w:r>
      <w:r w:rsidR="002745E3" w:rsidRPr="003B7C68">
        <w:rPr>
          <w:sz w:val="25"/>
          <w:szCs w:val="25"/>
        </w:rPr>
        <w:t>com assento nesta Casa, com fulcro nos artigos 118 a 121, do Regimento Interno, no cumprimento do dever, requer à Mesa</w:t>
      </w:r>
      <w:r w:rsidR="002252B4" w:rsidRPr="003B7C68">
        <w:rPr>
          <w:sz w:val="25"/>
          <w:szCs w:val="25"/>
        </w:rPr>
        <w:t>,</w:t>
      </w:r>
      <w:r w:rsidR="002745E3" w:rsidRPr="003B7C68">
        <w:rPr>
          <w:sz w:val="25"/>
          <w:szCs w:val="25"/>
        </w:rPr>
        <w:t xml:space="preserve"> que este expediente seja encaminhado </w:t>
      </w:r>
      <w:r w:rsidR="00F04389" w:rsidRPr="003B7C68">
        <w:rPr>
          <w:sz w:val="25"/>
          <w:szCs w:val="25"/>
        </w:rPr>
        <w:t xml:space="preserve">ao </w:t>
      </w:r>
      <w:r w:rsidR="00D551E6" w:rsidRPr="003B7C68">
        <w:rPr>
          <w:sz w:val="25"/>
          <w:szCs w:val="25"/>
        </w:rPr>
        <w:t xml:space="preserve">Exmo. </w:t>
      </w:r>
      <w:proofErr w:type="gramStart"/>
      <w:r w:rsidR="00D551E6" w:rsidRPr="003B7C68">
        <w:rPr>
          <w:sz w:val="25"/>
          <w:szCs w:val="25"/>
        </w:rPr>
        <w:t>Sr. Gilberto</w:t>
      </w:r>
      <w:proofErr w:type="gramEnd"/>
      <w:r w:rsidR="00D551E6" w:rsidRPr="003B7C68">
        <w:rPr>
          <w:sz w:val="25"/>
          <w:szCs w:val="25"/>
        </w:rPr>
        <w:t xml:space="preserve"> Gomes de Figueiredo, Secretário Saúde do Estado de Mato Grosso</w:t>
      </w:r>
      <w:r w:rsidR="005E0483" w:rsidRPr="003B7C68">
        <w:rPr>
          <w:sz w:val="25"/>
          <w:szCs w:val="25"/>
        </w:rPr>
        <w:t>,</w:t>
      </w:r>
      <w:r w:rsidR="00D551E6" w:rsidRPr="003B7C68">
        <w:rPr>
          <w:sz w:val="25"/>
          <w:szCs w:val="25"/>
        </w:rPr>
        <w:t xml:space="preserve"> </w:t>
      </w:r>
      <w:r w:rsidR="006C631C" w:rsidRPr="003B7C68">
        <w:rPr>
          <w:sz w:val="25"/>
          <w:szCs w:val="25"/>
        </w:rPr>
        <w:t>com cópia</w:t>
      </w:r>
      <w:r w:rsidR="00EA4AE0" w:rsidRPr="003B7C68">
        <w:rPr>
          <w:sz w:val="25"/>
          <w:szCs w:val="25"/>
        </w:rPr>
        <w:t xml:space="preserve"> ao Exmo. Sr. Mauro Mendes, Governador do Estado de Mato Grosso</w:t>
      </w:r>
      <w:r w:rsidR="00E941B8" w:rsidRPr="003B7C68">
        <w:rPr>
          <w:sz w:val="25"/>
          <w:szCs w:val="25"/>
        </w:rPr>
        <w:t xml:space="preserve">, aos Exmos. Srs. Ederson Dal Molin, Dr. João José de Matos e à Exma. Sra. Janaina </w:t>
      </w:r>
      <w:proofErr w:type="spellStart"/>
      <w:r w:rsidR="00E941B8" w:rsidRPr="003B7C68">
        <w:rPr>
          <w:sz w:val="25"/>
          <w:szCs w:val="25"/>
        </w:rPr>
        <w:t>Greyce</w:t>
      </w:r>
      <w:proofErr w:type="spellEnd"/>
      <w:r w:rsidR="00E941B8" w:rsidRPr="003B7C68">
        <w:rPr>
          <w:sz w:val="25"/>
          <w:szCs w:val="25"/>
        </w:rPr>
        <w:t xml:space="preserve"> Riva Fagundes, Deputados Estaduais de Mato Grosso, </w:t>
      </w:r>
      <w:r w:rsidR="002745E3" w:rsidRPr="003B7C68">
        <w:rPr>
          <w:b/>
          <w:sz w:val="25"/>
          <w:szCs w:val="25"/>
        </w:rPr>
        <w:t xml:space="preserve">requerendo </w:t>
      </w:r>
      <w:r w:rsidR="00F17ED4" w:rsidRPr="003B7C68">
        <w:rPr>
          <w:b/>
          <w:sz w:val="25"/>
          <w:szCs w:val="25"/>
        </w:rPr>
        <w:t>que seja revisto</w:t>
      </w:r>
      <w:r w:rsidR="00F348EF" w:rsidRPr="003B7C68">
        <w:rPr>
          <w:b/>
          <w:sz w:val="25"/>
          <w:szCs w:val="25"/>
        </w:rPr>
        <w:t xml:space="preserve"> pela Secretaria Estadual de Saúde,</w:t>
      </w:r>
      <w:r w:rsidR="00F17ED4" w:rsidRPr="003B7C68">
        <w:rPr>
          <w:b/>
          <w:sz w:val="25"/>
          <w:szCs w:val="25"/>
        </w:rPr>
        <w:t xml:space="preserve"> o protocolo para liberação do uso de</w:t>
      </w:r>
      <w:r w:rsidR="00FE2B5F" w:rsidRPr="003B7C68">
        <w:rPr>
          <w:b/>
          <w:sz w:val="25"/>
          <w:szCs w:val="25"/>
        </w:rPr>
        <w:t xml:space="preserve"> cloroquina</w:t>
      </w:r>
      <w:r w:rsidR="00F40359" w:rsidRPr="003B7C68">
        <w:rPr>
          <w:b/>
          <w:sz w:val="25"/>
          <w:szCs w:val="25"/>
        </w:rPr>
        <w:t xml:space="preserve">, </w:t>
      </w:r>
      <w:r w:rsidR="00F17ED4" w:rsidRPr="003B7C68">
        <w:rPr>
          <w:b/>
          <w:sz w:val="25"/>
          <w:szCs w:val="25"/>
        </w:rPr>
        <w:t>desde os sintomas iniciais da doença</w:t>
      </w:r>
      <w:r w:rsidR="00683BC3" w:rsidRPr="003B7C68">
        <w:rPr>
          <w:b/>
          <w:sz w:val="25"/>
          <w:szCs w:val="25"/>
        </w:rPr>
        <w:t xml:space="preserve"> </w:t>
      </w:r>
      <w:r w:rsidR="00F40359" w:rsidRPr="003B7C68">
        <w:rPr>
          <w:b/>
          <w:sz w:val="25"/>
          <w:szCs w:val="25"/>
        </w:rPr>
        <w:t>n</w:t>
      </w:r>
      <w:r w:rsidR="00683BC3" w:rsidRPr="003B7C68">
        <w:rPr>
          <w:b/>
          <w:sz w:val="25"/>
          <w:szCs w:val="25"/>
        </w:rPr>
        <w:t>os pacientes internados no Hospital Regional de Sorriso</w:t>
      </w:r>
      <w:r w:rsidR="00F17ED4" w:rsidRPr="003B7C68">
        <w:rPr>
          <w:b/>
          <w:sz w:val="25"/>
          <w:szCs w:val="25"/>
        </w:rPr>
        <w:t xml:space="preserve"> e não mais </w:t>
      </w:r>
      <w:r w:rsidR="00741C40" w:rsidRPr="003B7C68">
        <w:rPr>
          <w:b/>
          <w:sz w:val="25"/>
          <w:szCs w:val="25"/>
        </w:rPr>
        <w:t xml:space="preserve">somente após a confirmação do contágio por Covid-19, pelo </w:t>
      </w:r>
      <w:proofErr w:type="spellStart"/>
      <w:r w:rsidR="00741C40" w:rsidRPr="003B7C68">
        <w:rPr>
          <w:b/>
          <w:sz w:val="25"/>
          <w:szCs w:val="25"/>
        </w:rPr>
        <w:t>Lacen</w:t>
      </w:r>
      <w:proofErr w:type="spellEnd"/>
      <w:r w:rsidR="00741C40" w:rsidRPr="003B7C68">
        <w:rPr>
          <w:b/>
          <w:sz w:val="25"/>
          <w:szCs w:val="25"/>
        </w:rPr>
        <w:t>.</w:t>
      </w:r>
    </w:p>
    <w:p w:rsidR="000457C0" w:rsidRPr="003B7C68" w:rsidRDefault="00132741" w:rsidP="003B7C68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5"/>
          <w:szCs w:val="25"/>
        </w:rPr>
      </w:pPr>
      <w:r w:rsidRPr="003B7C68">
        <w:rPr>
          <w:b/>
          <w:sz w:val="25"/>
          <w:szCs w:val="25"/>
        </w:rPr>
        <w:t xml:space="preserve">  </w:t>
      </w:r>
    </w:p>
    <w:p w:rsidR="002745E3" w:rsidRPr="003B7C68" w:rsidRDefault="001E1DE5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3B7C68">
        <w:rPr>
          <w:b/>
          <w:sz w:val="25"/>
          <w:szCs w:val="25"/>
        </w:rPr>
        <w:t>JUSTIFICATIVA</w:t>
      </w:r>
      <w:r w:rsidR="005803F8" w:rsidRPr="003B7C68">
        <w:rPr>
          <w:b/>
          <w:sz w:val="25"/>
          <w:szCs w:val="25"/>
        </w:rPr>
        <w:t>S</w:t>
      </w:r>
    </w:p>
    <w:p w:rsidR="000457C0" w:rsidRPr="003B7C68" w:rsidRDefault="000457C0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652E6F" w:rsidRPr="003B7C68" w:rsidRDefault="00652E6F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65116A" w:rsidRPr="003B7C68">
        <w:rPr>
          <w:sz w:val="25"/>
          <w:szCs w:val="25"/>
          <w:shd w:val="clear" w:color="auto" w:fill="FFFFFF"/>
        </w:rPr>
        <w:t>,</w:t>
      </w:r>
      <w:r w:rsidRPr="003B7C68">
        <w:rPr>
          <w:sz w:val="25"/>
          <w:szCs w:val="25"/>
          <w:shd w:val="clear" w:color="auto" w:fill="FFFFFF"/>
        </w:rPr>
        <w:t xml:space="preserve"> do Regimento Interno</w:t>
      </w:r>
      <w:r w:rsidR="0065116A" w:rsidRPr="003B7C68">
        <w:rPr>
          <w:sz w:val="25"/>
          <w:szCs w:val="25"/>
          <w:shd w:val="clear" w:color="auto" w:fill="FFFFFF"/>
        </w:rPr>
        <w:t>,</w:t>
      </w:r>
      <w:r w:rsidRPr="003B7C68">
        <w:rPr>
          <w:sz w:val="25"/>
          <w:szCs w:val="25"/>
          <w:shd w:val="clear" w:color="auto" w:fill="FFFFFF"/>
        </w:rPr>
        <w:t xml:space="preserve"> da Câmara Municipal de Sorriso).</w:t>
      </w:r>
    </w:p>
    <w:p w:rsidR="00EF7EE5" w:rsidRPr="003B7C68" w:rsidRDefault="00EF7EE5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EF7EE5" w:rsidRPr="003B7C68" w:rsidRDefault="00EF7EE5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 xml:space="preserve">Considerando o aumento </w:t>
      </w:r>
      <w:r w:rsidR="009A1004" w:rsidRPr="003B7C68">
        <w:rPr>
          <w:sz w:val="25"/>
          <w:szCs w:val="25"/>
          <w:shd w:val="clear" w:color="auto" w:fill="FFFFFF"/>
        </w:rPr>
        <w:t>significativo</w:t>
      </w:r>
      <w:r w:rsidRPr="003B7C68">
        <w:rPr>
          <w:sz w:val="25"/>
          <w:szCs w:val="25"/>
          <w:shd w:val="clear" w:color="auto" w:fill="FFFFFF"/>
        </w:rPr>
        <w:t xml:space="preserve"> e o alastramento dos casos da Covid-19, </w:t>
      </w:r>
      <w:r w:rsidR="000D539A" w:rsidRPr="003B7C68">
        <w:rPr>
          <w:sz w:val="25"/>
          <w:szCs w:val="25"/>
          <w:shd w:val="clear" w:color="auto" w:fill="FFFFFF"/>
        </w:rPr>
        <w:t>no</w:t>
      </w:r>
      <w:r w:rsidR="00F17ED4" w:rsidRPr="003B7C68">
        <w:rPr>
          <w:sz w:val="25"/>
          <w:szCs w:val="25"/>
          <w:shd w:val="clear" w:color="auto" w:fill="FFFFFF"/>
        </w:rPr>
        <w:t xml:space="preserve"> Estado de Mato Grosso e principalmente no </w:t>
      </w:r>
      <w:r w:rsidR="00EC03E6" w:rsidRPr="003B7C68">
        <w:rPr>
          <w:sz w:val="25"/>
          <w:szCs w:val="25"/>
          <w:shd w:val="clear" w:color="auto" w:fill="FFFFFF"/>
        </w:rPr>
        <w:t xml:space="preserve">município de Sorriso, </w:t>
      </w:r>
      <w:r w:rsidR="00F17ED4" w:rsidRPr="003B7C68">
        <w:rPr>
          <w:sz w:val="25"/>
          <w:szCs w:val="25"/>
          <w:shd w:val="clear" w:color="auto" w:fill="FFFFFF"/>
        </w:rPr>
        <w:t xml:space="preserve">o qual está classificado pela Secretaria Estadual de Saúde, </w:t>
      </w:r>
      <w:r w:rsidR="00FE2B5F" w:rsidRPr="003B7C68">
        <w:rPr>
          <w:sz w:val="25"/>
          <w:szCs w:val="25"/>
          <w:shd w:val="clear" w:color="auto" w:fill="FFFFFF"/>
        </w:rPr>
        <w:t xml:space="preserve">de risco “muito alta” para a disseminação do coronavírus. </w:t>
      </w:r>
    </w:p>
    <w:p w:rsidR="00FE2B5F" w:rsidRPr="003B7C68" w:rsidRDefault="00FE2B5F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FE2B5F" w:rsidRPr="003B7C68" w:rsidRDefault="00FE2B5F" w:rsidP="00CB70C2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>Considerando que a</w:t>
      </w:r>
      <w:r w:rsidR="00CB70C2" w:rsidRPr="003B7C68">
        <w:rPr>
          <w:sz w:val="25"/>
          <w:szCs w:val="25"/>
          <w:shd w:val="clear" w:color="auto" w:fill="FFFFFF"/>
        </w:rPr>
        <w:t xml:space="preserve">tualmente os pacientes internados no Hospital regional de Sorriso só começam a fazer uso da cloroquina após confirmação do contágio pelo </w:t>
      </w:r>
      <w:proofErr w:type="spellStart"/>
      <w:r w:rsidR="00CB70C2" w:rsidRPr="003B7C68">
        <w:rPr>
          <w:sz w:val="25"/>
          <w:szCs w:val="25"/>
          <w:shd w:val="clear" w:color="auto" w:fill="FFFFFF"/>
        </w:rPr>
        <w:t>Lacen</w:t>
      </w:r>
      <w:proofErr w:type="spellEnd"/>
      <w:r w:rsidR="00CB70C2" w:rsidRPr="003B7C68">
        <w:rPr>
          <w:sz w:val="25"/>
          <w:szCs w:val="25"/>
          <w:shd w:val="clear" w:color="auto" w:fill="FFFFFF"/>
        </w:rPr>
        <w:t xml:space="preserve">, não sendo autorizado o uso </w:t>
      </w:r>
      <w:r w:rsidRPr="003B7C68">
        <w:rPr>
          <w:sz w:val="25"/>
          <w:szCs w:val="25"/>
          <w:shd w:val="clear" w:color="auto" w:fill="FFFFFF"/>
        </w:rPr>
        <w:t>para prevenir</w:t>
      </w:r>
      <w:r w:rsidR="00CB70C2" w:rsidRPr="003B7C68">
        <w:rPr>
          <w:sz w:val="25"/>
          <w:szCs w:val="25"/>
          <w:shd w:val="clear" w:color="auto" w:fill="FFFFFF"/>
        </w:rPr>
        <w:t>,</w:t>
      </w:r>
      <w:r w:rsidR="00683BC3" w:rsidRPr="003B7C68">
        <w:rPr>
          <w:sz w:val="25"/>
          <w:szCs w:val="25"/>
          <w:shd w:val="clear" w:color="auto" w:fill="FFFFFF"/>
        </w:rPr>
        <w:t xml:space="preserve"> nem tratar casos leves.</w:t>
      </w:r>
    </w:p>
    <w:p w:rsidR="00402A02" w:rsidRPr="003B7C68" w:rsidRDefault="00402A02" w:rsidP="00CB70C2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402A02" w:rsidRPr="003B7C68" w:rsidRDefault="00402A02" w:rsidP="00CB70C2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 xml:space="preserve">Considerando que os testes de RT-PCR encaminhados para o </w:t>
      </w:r>
      <w:proofErr w:type="spellStart"/>
      <w:r w:rsidRPr="003B7C68">
        <w:rPr>
          <w:sz w:val="25"/>
          <w:szCs w:val="25"/>
          <w:shd w:val="clear" w:color="auto" w:fill="FFFFFF"/>
        </w:rPr>
        <w:t>Lacen</w:t>
      </w:r>
      <w:proofErr w:type="spellEnd"/>
      <w:r w:rsidRPr="003B7C68">
        <w:rPr>
          <w:sz w:val="25"/>
          <w:szCs w:val="25"/>
          <w:shd w:val="clear" w:color="auto" w:fill="FFFFFF"/>
        </w:rPr>
        <w:t>, demoram de 06 a 08 dias para retornar o resultado e neste período os médicos não podem utilizar a cloroquina para tratar os pacientes internados antes da confirmação do contágio, este lapso temporal atrasa a recuperação.</w:t>
      </w:r>
    </w:p>
    <w:p w:rsidR="00FE2B5F" w:rsidRPr="003B7C68" w:rsidRDefault="00FE2B5F" w:rsidP="00FE2B5F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FE2B5F" w:rsidRPr="003B7C68" w:rsidRDefault="00683BC3" w:rsidP="00FE2B5F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>C</w:t>
      </w:r>
      <w:r w:rsidR="00FE2B5F" w:rsidRPr="003B7C68">
        <w:rPr>
          <w:sz w:val="25"/>
          <w:szCs w:val="25"/>
          <w:shd w:val="clear" w:color="auto" w:fill="FFFFFF"/>
        </w:rPr>
        <w:t>onsiderando que a covid-19 ainda não conta com tratamento específico e eficaz, embora cientistas de todo o mundo estejam pesquisando e testando alternativas.</w:t>
      </w:r>
    </w:p>
    <w:p w:rsidR="00FE2B5F" w:rsidRPr="003B7C68" w:rsidRDefault="00FE2B5F" w:rsidP="00FE2B5F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FE2B5F" w:rsidRPr="003B7C68" w:rsidRDefault="00FE2B5F" w:rsidP="00FE2B5F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lastRenderedPageBreak/>
        <w:t xml:space="preserve">Considerando que em se prescrevendo e liberando o uso de cloroquina desde os sintomas iniciais da doença e não mais aguardar o RT-PCR vindo do </w:t>
      </w:r>
      <w:proofErr w:type="spellStart"/>
      <w:r w:rsidRPr="003B7C68">
        <w:rPr>
          <w:sz w:val="25"/>
          <w:szCs w:val="25"/>
          <w:shd w:val="clear" w:color="auto" w:fill="FFFFFF"/>
        </w:rPr>
        <w:t>Lacen</w:t>
      </w:r>
      <w:proofErr w:type="spellEnd"/>
      <w:r w:rsidR="00CB70C2" w:rsidRPr="003B7C68">
        <w:rPr>
          <w:sz w:val="25"/>
          <w:szCs w:val="25"/>
          <w:shd w:val="clear" w:color="auto" w:fill="FFFFFF"/>
        </w:rPr>
        <w:t xml:space="preserve">, </w:t>
      </w:r>
      <w:r w:rsidR="00683BC3" w:rsidRPr="003B7C68">
        <w:rPr>
          <w:sz w:val="25"/>
          <w:szCs w:val="25"/>
          <w:shd w:val="clear" w:color="auto" w:fill="FFFFFF"/>
        </w:rPr>
        <w:t xml:space="preserve">médicos afirmam que </w:t>
      </w:r>
      <w:r w:rsidRPr="003B7C68">
        <w:rPr>
          <w:sz w:val="25"/>
          <w:szCs w:val="25"/>
          <w:shd w:val="clear" w:color="auto" w:fill="FFFFFF"/>
        </w:rPr>
        <w:t>poderá prevenir o agravamento da doença e consequentemente o internamento em Unidades de Terapia Intensiva.</w:t>
      </w:r>
    </w:p>
    <w:p w:rsidR="00C3655B" w:rsidRPr="003B7C68" w:rsidRDefault="00FE2B5F" w:rsidP="00FE2B5F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 xml:space="preserve">  </w:t>
      </w:r>
    </w:p>
    <w:p w:rsidR="00624B22" w:rsidRPr="003B7C68" w:rsidRDefault="00C3655B" w:rsidP="00624B22">
      <w:pPr>
        <w:spacing w:after="0" w:line="240" w:lineRule="auto"/>
        <w:ind w:firstLine="1418"/>
        <w:jc w:val="both"/>
        <w:rPr>
          <w:sz w:val="25"/>
          <w:szCs w:val="25"/>
        </w:rPr>
      </w:pPr>
      <w:r w:rsidRPr="003B7C68">
        <w:rPr>
          <w:sz w:val="25"/>
          <w:szCs w:val="25"/>
        </w:rPr>
        <w:t>Dessa forma, considerando o alastramento de forma vertiginosa da doença no</w:t>
      </w:r>
      <w:r w:rsidR="00FE2B5F" w:rsidRPr="003B7C68">
        <w:rPr>
          <w:sz w:val="25"/>
          <w:szCs w:val="25"/>
        </w:rPr>
        <w:t xml:space="preserve"> Estado e </w:t>
      </w:r>
      <w:r w:rsidRPr="003B7C68">
        <w:rPr>
          <w:sz w:val="25"/>
          <w:szCs w:val="25"/>
        </w:rPr>
        <w:t xml:space="preserve">município de Sorriso/MT, faz-se necessário </w:t>
      </w:r>
      <w:r w:rsidR="000457C0" w:rsidRPr="003B7C68">
        <w:rPr>
          <w:sz w:val="25"/>
          <w:szCs w:val="25"/>
        </w:rPr>
        <w:t xml:space="preserve">o </w:t>
      </w:r>
      <w:r w:rsidR="00624B22" w:rsidRPr="003B7C68">
        <w:rPr>
          <w:sz w:val="25"/>
          <w:szCs w:val="25"/>
        </w:rPr>
        <w:t xml:space="preserve">presente </w:t>
      </w:r>
      <w:r w:rsidR="000457C0" w:rsidRPr="003B7C68">
        <w:rPr>
          <w:sz w:val="25"/>
          <w:szCs w:val="25"/>
        </w:rPr>
        <w:t>requerimento</w:t>
      </w:r>
      <w:r w:rsidRPr="003B7C68">
        <w:rPr>
          <w:sz w:val="25"/>
          <w:szCs w:val="25"/>
        </w:rPr>
        <w:t>.</w:t>
      </w:r>
    </w:p>
    <w:p w:rsidR="00D871D5" w:rsidRPr="003B7C68" w:rsidRDefault="00D871D5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3B7C68" w:rsidRPr="003B7C68" w:rsidRDefault="003B7C68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</w:p>
    <w:p w:rsidR="00CF0D48" w:rsidRPr="003B7C68" w:rsidRDefault="00D871D5" w:rsidP="00D871D5">
      <w:pPr>
        <w:spacing w:after="0" w:line="240" w:lineRule="auto"/>
        <w:ind w:firstLine="1418"/>
        <w:jc w:val="both"/>
        <w:rPr>
          <w:sz w:val="25"/>
          <w:szCs w:val="25"/>
          <w:shd w:val="clear" w:color="auto" w:fill="FFFFFF"/>
        </w:rPr>
      </w:pPr>
      <w:r w:rsidRPr="003B7C68">
        <w:rPr>
          <w:sz w:val="25"/>
          <w:szCs w:val="25"/>
          <w:shd w:val="clear" w:color="auto" w:fill="FFFFFF"/>
        </w:rPr>
        <w:t xml:space="preserve">Câmara Municipal de Sorriso, Estado de Mato Grosso, em </w:t>
      </w:r>
      <w:r w:rsidR="00FE2B5F" w:rsidRPr="003B7C68">
        <w:rPr>
          <w:sz w:val="25"/>
          <w:szCs w:val="25"/>
          <w:shd w:val="clear" w:color="auto" w:fill="FFFFFF"/>
        </w:rPr>
        <w:t>0</w:t>
      </w:r>
      <w:r w:rsidR="003B7C68" w:rsidRPr="003B7C68">
        <w:rPr>
          <w:sz w:val="25"/>
          <w:szCs w:val="25"/>
          <w:shd w:val="clear" w:color="auto" w:fill="FFFFFF"/>
        </w:rPr>
        <w:t>6</w:t>
      </w:r>
      <w:r w:rsidR="000457C0" w:rsidRPr="003B7C68">
        <w:rPr>
          <w:sz w:val="25"/>
          <w:szCs w:val="25"/>
          <w:shd w:val="clear" w:color="auto" w:fill="FFFFFF"/>
        </w:rPr>
        <w:t xml:space="preserve"> de </w:t>
      </w:r>
      <w:r w:rsidR="003B7C68" w:rsidRPr="003B7C68">
        <w:rPr>
          <w:sz w:val="25"/>
          <w:szCs w:val="25"/>
          <w:shd w:val="clear" w:color="auto" w:fill="FFFFFF"/>
        </w:rPr>
        <w:t>j</w:t>
      </w:r>
      <w:r w:rsidR="00F14959" w:rsidRPr="003B7C68">
        <w:rPr>
          <w:sz w:val="25"/>
          <w:szCs w:val="25"/>
          <w:shd w:val="clear" w:color="auto" w:fill="FFFFFF"/>
        </w:rPr>
        <w:t>u</w:t>
      </w:r>
      <w:r w:rsidR="003B7C68" w:rsidRPr="003B7C68">
        <w:rPr>
          <w:sz w:val="25"/>
          <w:szCs w:val="25"/>
          <w:shd w:val="clear" w:color="auto" w:fill="FFFFFF"/>
        </w:rPr>
        <w:t>l</w:t>
      </w:r>
      <w:r w:rsidR="00F14959" w:rsidRPr="003B7C68">
        <w:rPr>
          <w:sz w:val="25"/>
          <w:szCs w:val="25"/>
          <w:shd w:val="clear" w:color="auto" w:fill="FFFFFF"/>
        </w:rPr>
        <w:t>ho</w:t>
      </w:r>
      <w:r w:rsidRPr="003B7C68">
        <w:rPr>
          <w:sz w:val="25"/>
          <w:szCs w:val="25"/>
          <w:shd w:val="clear" w:color="auto" w:fill="FFFFFF"/>
        </w:rPr>
        <w:t xml:space="preserve"> de 20</w:t>
      </w:r>
      <w:r w:rsidR="00132741" w:rsidRPr="003B7C68">
        <w:rPr>
          <w:sz w:val="25"/>
          <w:szCs w:val="25"/>
          <w:shd w:val="clear" w:color="auto" w:fill="FFFFFF"/>
        </w:rPr>
        <w:t>20</w:t>
      </w:r>
      <w:r w:rsidRPr="003B7C68">
        <w:rPr>
          <w:sz w:val="25"/>
          <w:szCs w:val="25"/>
          <w:shd w:val="clear" w:color="auto" w:fill="FFFFFF"/>
        </w:rPr>
        <w:t>.</w:t>
      </w:r>
      <w:bookmarkStart w:id="0" w:name="_GoBack"/>
      <w:bookmarkEnd w:id="0"/>
    </w:p>
    <w:p w:rsidR="00DD0298" w:rsidRPr="003B7C68" w:rsidRDefault="00DD0298" w:rsidP="00683BC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5"/>
          <w:szCs w:val="25"/>
        </w:rPr>
      </w:pPr>
    </w:p>
    <w:p w:rsidR="002745E3" w:rsidRPr="003B7C68" w:rsidRDefault="002745E3" w:rsidP="00D34283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3B7C68" w:rsidRPr="003B7C68" w:rsidRDefault="003B7C68" w:rsidP="00D34283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3B7C68" w:rsidRPr="003B7C68" w:rsidRDefault="003B7C68" w:rsidP="00D34283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41DCA" w:rsidRPr="003B7C68" w:rsidTr="00AB4CE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CA" w:rsidRPr="003B7C68" w:rsidRDefault="00041DCA" w:rsidP="00AB4CE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DAMIANI NA TV</w:t>
            </w:r>
          </w:p>
          <w:p w:rsidR="00041DCA" w:rsidRPr="003B7C68" w:rsidRDefault="00041DCA" w:rsidP="00AB4CE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CA" w:rsidRPr="003B7C68" w:rsidRDefault="00041DCA" w:rsidP="00AB4CE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TOCO BAGGIO</w:t>
            </w:r>
          </w:p>
          <w:p w:rsidR="00041DCA" w:rsidRPr="003B7C68" w:rsidRDefault="00041DCA" w:rsidP="00AB4CEB">
            <w:pPr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Vereador PSDB</w:t>
            </w:r>
          </w:p>
        </w:tc>
      </w:tr>
    </w:tbl>
    <w:p w:rsidR="00041DCA" w:rsidRPr="003B7C68" w:rsidRDefault="00041DCA" w:rsidP="00041DC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 w:val="25"/>
          <w:szCs w:val="25"/>
        </w:rPr>
      </w:pPr>
    </w:p>
    <w:p w:rsidR="00041DCA" w:rsidRPr="003B7C68" w:rsidRDefault="00041DCA" w:rsidP="00041DC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3B7C68" w:rsidRPr="003B7C68" w:rsidRDefault="003B7C68" w:rsidP="00041DC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41DCA" w:rsidRPr="003B7C68" w:rsidTr="00AB4CE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41DCA" w:rsidRPr="003B7C68" w:rsidRDefault="00041DCA" w:rsidP="00AB4CE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ACACIO AMBROSINI</w:t>
            </w:r>
          </w:p>
          <w:p w:rsidR="00041DCA" w:rsidRPr="003B7C68" w:rsidRDefault="00041DCA" w:rsidP="00AB4CEB">
            <w:pPr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 xml:space="preserve">Vereador </w:t>
            </w:r>
            <w:r w:rsidR="003B7C68" w:rsidRPr="003B7C68">
              <w:rPr>
                <w:b/>
                <w:bCs/>
                <w:sz w:val="25"/>
                <w:szCs w:val="25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41DCA" w:rsidRPr="003B7C68" w:rsidRDefault="00041DCA" w:rsidP="00AB4CE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DIRCEU ZANATTA</w:t>
            </w:r>
          </w:p>
          <w:p w:rsidR="00041DCA" w:rsidRPr="003B7C68" w:rsidRDefault="00041DCA" w:rsidP="00AB4CEB">
            <w:pPr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1DCA" w:rsidRPr="003B7C68" w:rsidRDefault="00041DCA" w:rsidP="00AB4CE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MARLON ZANELLA</w:t>
            </w:r>
          </w:p>
          <w:p w:rsidR="00041DCA" w:rsidRPr="003B7C68" w:rsidRDefault="00041DCA" w:rsidP="00AB4CEB">
            <w:pPr>
              <w:spacing w:after="0" w:line="240" w:lineRule="auto"/>
              <w:jc w:val="center"/>
              <w:rPr>
                <w:b/>
                <w:bCs/>
                <w:sz w:val="25"/>
                <w:szCs w:val="25"/>
              </w:rPr>
            </w:pPr>
            <w:r w:rsidRPr="003B7C68">
              <w:rPr>
                <w:b/>
                <w:bCs/>
                <w:sz w:val="25"/>
                <w:szCs w:val="25"/>
              </w:rPr>
              <w:t>Vereador MDB</w:t>
            </w:r>
          </w:p>
        </w:tc>
      </w:tr>
    </w:tbl>
    <w:p w:rsidR="00951124" w:rsidRPr="003B7C68" w:rsidRDefault="00951124" w:rsidP="008869E0">
      <w:pPr>
        <w:tabs>
          <w:tab w:val="left" w:pos="720"/>
          <w:tab w:val="left" w:pos="944"/>
        </w:tabs>
        <w:spacing w:after="0" w:line="240" w:lineRule="auto"/>
        <w:ind w:right="18" w:firstLine="1418"/>
        <w:rPr>
          <w:b/>
          <w:sz w:val="25"/>
          <w:szCs w:val="25"/>
          <w:lang w:eastAsia="pt-BR"/>
        </w:rPr>
      </w:pP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2E59A1" w:rsidRPr="003B7C68" w:rsidTr="002E59A1">
        <w:trPr>
          <w:trHeight w:val="621"/>
        </w:trPr>
        <w:tc>
          <w:tcPr>
            <w:tcW w:w="2977" w:type="dxa"/>
          </w:tcPr>
          <w:p w:rsidR="002E59A1" w:rsidRPr="003B7C68" w:rsidRDefault="002E59A1" w:rsidP="002E59A1">
            <w:pPr>
              <w:spacing w:after="0" w:line="240" w:lineRule="auto"/>
              <w:rPr>
                <w:b/>
                <w:bCs/>
                <w:sz w:val="25"/>
                <w:szCs w:val="25"/>
                <w:lang w:eastAsia="pt-BR"/>
              </w:rPr>
            </w:pPr>
          </w:p>
        </w:tc>
        <w:tc>
          <w:tcPr>
            <w:tcW w:w="3119" w:type="dxa"/>
          </w:tcPr>
          <w:p w:rsidR="002E59A1" w:rsidRPr="003B7C68" w:rsidRDefault="002E59A1" w:rsidP="00567C0F">
            <w:pPr>
              <w:spacing w:after="0" w:line="240" w:lineRule="auto"/>
              <w:jc w:val="center"/>
              <w:rPr>
                <w:b/>
                <w:bCs/>
                <w:sz w:val="25"/>
                <w:szCs w:val="25"/>
                <w:lang w:eastAsia="pt-BR"/>
              </w:rPr>
            </w:pPr>
          </w:p>
        </w:tc>
      </w:tr>
    </w:tbl>
    <w:p w:rsidR="002C4773" w:rsidRPr="003B7C68" w:rsidRDefault="002C4773" w:rsidP="00C428C3">
      <w:pPr>
        <w:spacing w:after="0" w:line="240" w:lineRule="auto"/>
        <w:rPr>
          <w:sz w:val="25"/>
          <w:szCs w:val="25"/>
        </w:rPr>
      </w:pPr>
    </w:p>
    <w:sectPr w:rsidR="002C4773" w:rsidRPr="003B7C68" w:rsidSect="003B7C68">
      <w:pgSz w:w="11906" w:h="16838"/>
      <w:pgMar w:top="2977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1DCA"/>
    <w:rsid w:val="000457C0"/>
    <w:rsid w:val="000B70DC"/>
    <w:rsid w:val="000C1BE0"/>
    <w:rsid w:val="000D539A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B7C68"/>
    <w:rsid w:val="003C1A66"/>
    <w:rsid w:val="003F4D97"/>
    <w:rsid w:val="00402A02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5D754B"/>
    <w:rsid w:val="005E0483"/>
    <w:rsid w:val="00624B22"/>
    <w:rsid w:val="0065116A"/>
    <w:rsid w:val="00652E6F"/>
    <w:rsid w:val="00683BC3"/>
    <w:rsid w:val="006C631C"/>
    <w:rsid w:val="006F626A"/>
    <w:rsid w:val="00741C40"/>
    <w:rsid w:val="00825B76"/>
    <w:rsid w:val="008556E8"/>
    <w:rsid w:val="008869E0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AD2C2C"/>
    <w:rsid w:val="00B1615B"/>
    <w:rsid w:val="00B204DF"/>
    <w:rsid w:val="00BB7A6A"/>
    <w:rsid w:val="00BF3291"/>
    <w:rsid w:val="00C153EC"/>
    <w:rsid w:val="00C3655B"/>
    <w:rsid w:val="00C428C3"/>
    <w:rsid w:val="00CA45AE"/>
    <w:rsid w:val="00CB70C2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D0298"/>
    <w:rsid w:val="00DE08CB"/>
    <w:rsid w:val="00E941B8"/>
    <w:rsid w:val="00EA4AE0"/>
    <w:rsid w:val="00EC03E6"/>
    <w:rsid w:val="00EF7EE5"/>
    <w:rsid w:val="00F04389"/>
    <w:rsid w:val="00F14959"/>
    <w:rsid w:val="00F17ED4"/>
    <w:rsid w:val="00F26E83"/>
    <w:rsid w:val="00F348EF"/>
    <w:rsid w:val="00F40359"/>
    <w:rsid w:val="00FA2073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C1DC"/>
  <w15:docId w15:val="{057DAF34-1044-482A-9C1F-EFC779CC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10</cp:revision>
  <cp:lastPrinted>2020-07-03T14:39:00Z</cp:lastPrinted>
  <dcterms:created xsi:type="dcterms:W3CDTF">2020-07-03T13:52:00Z</dcterms:created>
  <dcterms:modified xsi:type="dcterms:W3CDTF">2020-07-06T14:13:00Z</dcterms:modified>
</cp:coreProperties>
</file>