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330B5" w14:textId="453DAC41" w:rsidR="00061976" w:rsidRDefault="008267A0"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b/>
          <w:bCs/>
          <w:iCs/>
          <w:color w:val="FF0000"/>
          <w:sz w:val="24"/>
          <w:szCs w:val="24"/>
        </w:rPr>
      </w:pPr>
      <w:r w:rsidRPr="008267A0">
        <w:rPr>
          <w:rFonts w:eastAsia="Arial Unicode MS"/>
          <w:b/>
          <w:bCs/>
          <w:iCs/>
          <w:color w:val="FF0000"/>
          <w:sz w:val="24"/>
          <w:szCs w:val="24"/>
        </w:rPr>
        <w:t>Revogada pela LC nº 120/2010</w:t>
      </w:r>
    </w:p>
    <w:p w14:paraId="6A06256F" w14:textId="77777777" w:rsidR="008267A0" w:rsidRPr="00061976" w:rsidRDefault="008267A0"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b/>
          <w:bCs/>
          <w:iCs/>
          <w:sz w:val="24"/>
          <w:szCs w:val="24"/>
        </w:rPr>
      </w:pPr>
    </w:p>
    <w:p w14:paraId="1D21B132" w14:textId="161CEF1C" w:rsidR="00323EC9" w:rsidRPr="00061976" w:rsidRDefault="00323EC9"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b/>
          <w:bCs/>
          <w:iCs/>
          <w:sz w:val="24"/>
          <w:szCs w:val="24"/>
        </w:rPr>
      </w:pPr>
      <w:r w:rsidRPr="00061976">
        <w:rPr>
          <w:rFonts w:eastAsia="Arial Unicode MS"/>
          <w:b/>
          <w:bCs/>
          <w:iCs/>
          <w:sz w:val="24"/>
          <w:szCs w:val="24"/>
        </w:rPr>
        <w:t>LEI COMPLEMENTAR Nº 102/2009</w:t>
      </w:r>
      <w:r w:rsidR="00061976" w:rsidRPr="00061976">
        <w:rPr>
          <w:rFonts w:eastAsia="Arial Unicode MS"/>
          <w:b/>
          <w:bCs/>
          <w:iCs/>
          <w:sz w:val="24"/>
          <w:szCs w:val="24"/>
        </w:rPr>
        <w:t>, DE</w:t>
      </w:r>
      <w:r w:rsidRPr="00061976">
        <w:rPr>
          <w:rFonts w:eastAsia="Arial Unicode MS"/>
          <w:b/>
          <w:bCs/>
          <w:iCs/>
          <w:sz w:val="24"/>
          <w:szCs w:val="24"/>
        </w:rPr>
        <w:t xml:space="preserve"> 23 DE JUNHO DE 2009.</w:t>
      </w:r>
    </w:p>
    <w:p w14:paraId="309787B5" w14:textId="77777777" w:rsidR="00323EC9" w:rsidRPr="00061976" w:rsidRDefault="00323EC9"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b/>
          <w:bCs/>
          <w:iCs/>
          <w:strike/>
          <w:sz w:val="24"/>
          <w:szCs w:val="24"/>
        </w:rPr>
      </w:pPr>
    </w:p>
    <w:p w14:paraId="403DFB9A" w14:textId="77777777" w:rsidR="00323EC9" w:rsidRPr="00061976" w:rsidRDefault="00323EC9"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strike/>
          <w:sz w:val="24"/>
          <w:szCs w:val="24"/>
        </w:rPr>
      </w:pPr>
      <w:r w:rsidRPr="00061976">
        <w:rPr>
          <w:rFonts w:eastAsia="Arial Unicode MS"/>
          <w:b/>
          <w:bCs/>
          <w:iCs/>
          <w:strike/>
          <w:sz w:val="24"/>
          <w:szCs w:val="24"/>
        </w:rPr>
        <w:t xml:space="preserve">AUTOR: PODER EXECUTIVO </w:t>
      </w:r>
    </w:p>
    <w:p w14:paraId="24EA1C69" w14:textId="77777777" w:rsidR="00323EC9" w:rsidRPr="00061976" w:rsidRDefault="00323EC9"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strike/>
          <w:sz w:val="24"/>
          <w:szCs w:val="24"/>
        </w:rPr>
      </w:pPr>
    </w:p>
    <w:p w14:paraId="4450BD57" w14:textId="77777777" w:rsidR="00323EC9" w:rsidRPr="00061976" w:rsidRDefault="00323EC9" w:rsidP="00061976">
      <w:pPr>
        <w:ind w:left="1418"/>
        <w:jc w:val="both"/>
        <w:rPr>
          <w:rFonts w:eastAsia="Arial Unicode MS"/>
          <w:strike/>
          <w:sz w:val="24"/>
          <w:szCs w:val="24"/>
        </w:rPr>
      </w:pPr>
      <w:r w:rsidRPr="00061976">
        <w:rPr>
          <w:rFonts w:eastAsia="Arial Unicode MS"/>
          <w:b/>
          <w:bCs/>
          <w:iCs/>
          <w:strike/>
          <w:sz w:val="24"/>
          <w:szCs w:val="24"/>
        </w:rPr>
        <w:t>SÚMULA: DISPÕE SOBRE A REESTRUTURAÇÃO DO REGIME PRÓPRIO DE PREVIDÊNCIA SOCIAL DO MUNICÍPIO DE SORRISO - MT E DÁ OUTRAS PROVIDÊNCIAS.</w:t>
      </w:r>
    </w:p>
    <w:p w14:paraId="687C7A3C" w14:textId="77777777" w:rsidR="00323EC9" w:rsidRPr="00061976" w:rsidRDefault="00323EC9" w:rsidP="0006197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b/>
          <w:bCs/>
          <w:iCs/>
          <w:strike/>
          <w:sz w:val="24"/>
          <w:szCs w:val="24"/>
        </w:rPr>
      </w:pPr>
      <w:r w:rsidRPr="00061976">
        <w:rPr>
          <w:rFonts w:eastAsia="Arial Unicode MS"/>
          <w:b/>
          <w:bCs/>
          <w:iCs/>
          <w:strike/>
          <w:sz w:val="24"/>
          <w:szCs w:val="24"/>
        </w:rPr>
        <w:t> </w:t>
      </w:r>
    </w:p>
    <w:p w14:paraId="0A6A4284" w14:textId="77777777" w:rsidR="00323EC9" w:rsidRPr="00061976" w:rsidRDefault="00323EC9" w:rsidP="00061976">
      <w:pPr>
        <w:ind w:left="1418"/>
        <w:jc w:val="both"/>
        <w:rPr>
          <w:b/>
          <w:strike/>
          <w:sz w:val="24"/>
          <w:szCs w:val="24"/>
        </w:rPr>
      </w:pPr>
      <w:r w:rsidRPr="00061976">
        <w:rPr>
          <w:b/>
          <w:strike/>
          <w:sz w:val="24"/>
          <w:szCs w:val="24"/>
        </w:rPr>
        <w:t xml:space="preserve">O SENHOR CLOMIR BEDIN, PREFEITO MUNICIPAL DE SORRISO, ESTADO DE MATO GROSSO, NO USO DE SUAS ATRIBUIÇÕES LEGAIS, FAZ SABER QUE A CÂMARA MUNICIPAL DE VEREADORES APROVOU E ELE SANCIONA A SEGUINTE LEI COMPLEMENTAR: </w:t>
      </w:r>
    </w:p>
    <w:p w14:paraId="298678F4" w14:textId="77777777" w:rsidR="00323EC9" w:rsidRPr="00061976" w:rsidRDefault="00323EC9" w:rsidP="00323EC9">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8"/>
        <w:jc w:val="both"/>
        <w:rPr>
          <w:rFonts w:eastAsia="Arial Unicode MS"/>
          <w:strike/>
          <w:sz w:val="24"/>
          <w:szCs w:val="24"/>
        </w:rPr>
      </w:pPr>
    </w:p>
    <w:p w14:paraId="26DAE88E" w14:textId="77777777" w:rsidR="00323EC9" w:rsidRPr="00061976" w:rsidRDefault="00323EC9" w:rsidP="00323EC9">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340"/>
        <w:jc w:val="center"/>
        <w:rPr>
          <w:rFonts w:eastAsia="Arial Unicode MS"/>
          <w:strike/>
          <w:sz w:val="24"/>
          <w:szCs w:val="24"/>
        </w:rPr>
      </w:pPr>
    </w:p>
    <w:p w14:paraId="3718671A"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CAPÍTULO I</w:t>
      </w:r>
    </w:p>
    <w:p w14:paraId="3E383047"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DO REGIME PRÓPRIO DE PREVIDÊNCIA SOCIAL</w:t>
      </w:r>
    </w:p>
    <w:p w14:paraId="0CA0F9D9" w14:textId="77777777" w:rsidR="00323EC9" w:rsidRPr="00061976" w:rsidRDefault="00323EC9" w:rsidP="00323EC9">
      <w:pPr>
        <w:ind w:firstLine="2340"/>
        <w:jc w:val="both"/>
        <w:rPr>
          <w:rFonts w:eastAsia="Arial Unicode MS"/>
          <w:b/>
          <w:bCs/>
          <w:iCs/>
          <w:strike/>
          <w:sz w:val="24"/>
          <w:szCs w:val="24"/>
        </w:rPr>
      </w:pPr>
    </w:p>
    <w:p w14:paraId="169DBC72" w14:textId="77777777" w:rsidR="00323EC9" w:rsidRPr="00061976" w:rsidRDefault="00323EC9" w:rsidP="00323EC9">
      <w:pPr>
        <w:ind w:firstLine="2340"/>
        <w:jc w:val="both"/>
        <w:rPr>
          <w:rFonts w:eastAsia="Arial Unicode MS"/>
          <w:strike/>
          <w:sz w:val="24"/>
          <w:szCs w:val="24"/>
        </w:rPr>
      </w:pPr>
      <w:r w:rsidRPr="00061976">
        <w:rPr>
          <w:rFonts w:eastAsia="Arial Unicode MS"/>
          <w:b/>
          <w:bCs/>
          <w:iCs/>
          <w:strike/>
          <w:sz w:val="24"/>
          <w:szCs w:val="24"/>
        </w:rPr>
        <w:t> </w:t>
      </w:r>
    </w:p>
    <w:p w14:paraId="3C53273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1º</w:t>
      </w:r>
      <w:r w:rsidRPr="00061976">
        <w:rPr>
          <w:rFonts w:eastAsia="Arial Unicode MS"/>
          <w:iCs/>
          <w:strike/>
          <w:sz w:val="24"/>
          <w:szCs w:val="24"/>
        </w:rPr>
        <w:t xml:space="preserve"> - Fica reestruturado por esta Lei Complementar, o Regime Próprio de Previdência Social dos Servidores do Município de Sorriso, Estado de Mato Grosso, consoante aos preceitos e diretrizes emanadas do art. 40 da CF/88, das Emendas Constitucionais nº. 20/98, 41/2003 e 47/2005, bem como da Lei Federal nº. 9.717/98 e 10.887/2004.</w:t>
      </w:r>
    </w:p>
    <w:p w14:paraId="5D1580D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CFB9F1B"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SEÇÃO ÚNICA</w:t>
      </w:r>
    </w:p>
    <w:p w14:paraId="7C1385BA"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DO ÓRGÃO, NATUREZA JURÍDICA E SEUS FINS</w:t>
      </w:r>
    </w:p>
    <w:p w14:paraId="13FE363F" w14:textId="77777777" w:rsidR="00323EC9" w:rsidRPr="00061976" w:rsidRDefault="00323EC9" w:rsidP="00323EC9">
      <w:pPr>
        <w:ind w:firstLine="2340"/>
        <w:jc w:val="center"/>
        <w:rPr>
          <w:rFonts w:eastAsia="Arial Unicode MS"/>
          <w:strike/>
          <w:sz w:val="24"/>
          <w:szCs w:val="24"/>
        </w:rPr>
      </w:pPr>
    </w:p>
    <w:p w14:paraId="1A73C42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639385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2º</w:t>
      </w:r>
      <w:r w:rsidRPr="00061976">
        <w:rPr>
          <w:rFonts w:eastAsia="Arial Unicode MS"/>
          <w:iCs/>
          <w:strike/>
          <w:sz w:val="24"/>
          <w:szCs w:val="24"/>
        </w:rPr>
        <w:t xml:space="preserve"> - O Regime Próprio de Previdência Social dos Servidores do Município de Sorriso/MT gozará de personalidade jurídica de direito público, natureza autárquica e autonomia administrativa e financeira e receberá o tratamento de “Instituto”.</w:t>
      </w:r>
    </w:p>
    <w:p w14:paraId="3C33BE4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817344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Fundo Municipal de Previdência Social dos Servidores de Sorriso/MT será denominado pela sigla "PREVISO”, e se destina a assegurar aos seus segurados e a seus dependentes, na conformidade da presente Lei, prestações de natureza previdenciária, em caso de contingências que interrompam, depreciem ou façam cessar seus meios de subsistência.</w:t>
      </w:r>
    </w:p>
    <w:p w14:paraId="1D3D987B" w14:textId="77777777" w:rsidR="00323EC9" w:rsidRPr="00061976" w:rsidRDefault="00323EC9" w:rsidP="00323EC9">
      <w:pPr>
        <w:ind w:firstLine="2340"/>
        <w:jc w:val="both"/>
        <w:rPr>
          <w:rFonts w:eastAsia="Arial Unicode MS"/>
          <w:strike/>
          <w:sz w:val="24"/>
          <w:szCs w:val="24"/>
        </w:rPr>
      </w:pPr>
      <w:r w:rsidRPr="00061976">
        <w:rPr>
          <w:rFonts w:eastAsia="Arial Unicode MS"/>
          <w:iCs/>
          <w:strike/>
          <w:sz w:val="24"/>
          <w:szCs w:val="24"/>
        </w:rPr>
        <w:t> </w:t>
      </w:r>
    </w:p>
    <w:p w14:paraId="5F0F76D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Fica assegurado ao PREVISO, no que se refere a seus serviços e bens, rendas e ações, todos os privilégios, regalias, isenções e imunidades de que gozam o Município de Sorriso.</w:t>
      </w:r>
    </w:p>
    <w:p w14:paraId="6F4F9708" w14:textId="77777777" w:rsidR="00323EC9" w:rsidRPr="00061976" w:rsidRDefault="00323EC9" w:rsidP="00323EC9">
      <w:pPr>
        <w:ind w:firstLine="2340"/>
        <w:jc w:val="both"/>
        <w:rPr>
          <w:rFonts w:eastAsia="Arial Unicode MS"/>
          <w:iCs/>
          <w:strike/>
          <w:sz w:val="24"/>
          <w:szCs w:val="24"/>
        </w:rPr>
      </w:pPr>
      <w:r w:rsidRPr="00061976">
        <w:rPr>
          <w:rFonts w:eastAsia="Arial Unicode MS"/>
          <w:iCs/>
          <w:strike/>
          <w:sz w:val="24"/>
          <w:szCs w:val="24"/>
        </w:rPr>
        <w:t> </w:t>
      </w:r>
    </w:p>
    <w:p w14:paraId="5B620830" w14:textId="77777777" w:rsidR="00323EC9" w:rsidRPr="00061976" w:rsidRDefault="00323EC9" w:rsidP="00323EC9">
      <w:pPr>
        <w:ind w:firstLine="2340"/>
        <w:jc w:val="both"/>
        <w:rPr>
          <w:rFonts w:eastAsia="Arial Unicode MS"/>
          <w:strike/>
          <w:sz w:val="24"/>
          <w:szCs w:val="24"/>
        </w:rPr>
      </w:pPr>
    </w:p>
    <w:p w14:paraId="5AE1040F"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CAPÍTULO II</w:t>
      </w:r>
    </w:p>
    <w:p w14:paraId="05659F80"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DAS PESSOAS ABRANGIDAS</w:t>
      </w:r>
    </w:p>
    <w:p w14:paraId="26A4A221" w14:textId="77777777" w:rsidR="00323EC9" w:rsidRPr="00061976" w:rsidRDefault="00323EC9" w:rsidP="00323EC9">
      <w:pPr>
        <w:ind w:firstLine="2340"/>
        <w:jc w:val="center"/>
        <w:rPr>
          <w:rFonts w:eastAsia="Arial Unicode MS"/>
          <w:strike/>
          <w:sz w:val="24"/>
          <w:szCs w:val="24"/>
        </w:rPr>
      </w:pPr>
    </w:p>
    <w:p w14:paraId="14ECA169"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SEÇÃO I</w:t>
      </w:r>
    </w:p>
    <w:p w14:paraId="54F8EF51"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lastRenderedPageBreak/>
        <w:t>DOS SEGURADOS</w:t>
      </w:r>
    </w:p>
    <w:p w14:paraId="6D01DCC7" w14:textId="77777777" w:rsidR="00323EC9" w:rsidRPr="00061976" w:rsidRDefault="00323EC9" w:rsidP="000D79CC">
      <w:pPr>
        <w:ind w:firstLine="1418"/>
        <w:jc w:val="both"/>
        <w:rPr>
          <w:rFonts w:eastAsia="Arial Unicode MS"/>
          <w:strike/>
          <w:sz w:val="24"/>
          <w:szCs w:val="24"/>
        </w:rPr>
      </w:pPr>
      <w:r w:rsidRPr="00061976">
        <w:rPr>
          <w:rFonts w:eastAsia="Arial Unicode MS"/>
          <w:b/>
          <w:bCs/>
          <w:iCs/>
          <w:strike/>
          <w:sz w:val="24"/>
          <w:szCs w:val="24"/>
        </w:rPr>
        <w:t> Art. 3º</w:t>
      </w:r>
      <w:r w:rsidRPr="00061976">
        <w:rPr>
          <w:rFonts w:eastAsia="Arial Unicode MS"/>
          <w:iCs/>
          <w:strike/>
          <w:sz w:val="24"/>
          <w:szCs w:val="24"/>
        </w:rPr>
        <w:t xml:space="preserve"> - São segurados obrigatórios do PREVISO os servidores ativos e inativos dos órgãos da Administração Direta e Indireta, do Município de Sorriso.</w:t>
      </w:r>
    </w:p>
    <w:p w14:paraId="7B7F9CC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9AE5A1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Ao servidor ocupante, exclusivamente, de cargo em comissão declarado em Lei de livre nomeação e exoneração, bem como de outro cargo temporário ou de emprego público, aplica-se o Regime Geral de Previdência Social, conforme disposto no § 13 do art. 40 da Constituição Federal de 1988.</w:t>
      </w:r>
    </w:p>
    <w:p w14:paraId="60C29EB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5507A9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4º</w:t>
      </w:r>
      <w:r w:rsidRPr="00061976">
        <w:rPr>
          <w:rFonts w:eastAsia="Arial Unicode MS"/>
          <w:iCs/>
          <w:strike/>
          <w:sz w:val="24"/>
          <w:szCs w:val="24"/>
        </w:rPr>
        <w:t xml:space="preserve"> - A filiação ao PREVISO será obrigatória, a partir da publicação desta lei, para os atuais servidores e para os demais, a partir de suas respectivas posses.</w:t>
      </w:r>
    </w:p>
    <w:p w14:paraId="1B7C136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202204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5º</w:t>
      </w:r>
      <w:r w:rsidRPr="00061976">
        <w:rPr>
          <w:rFonts w:eastAsia="Arial Unicode MS"/>
          <w:iCs/>
          <w:strike/>
          <w:sz w:val="24"/>
          <w:szCs w:val="24"/>
        </w:rPr>
        <w:t xml:space="preserve"> - Perderá a qualidade de segurado aquele que deixar de exercer a atividade que o submeta ao regime do PREVISO.</w:t>
      </w:r>
    </w:p>
    <w:p w14:paraId="269C276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FA10A7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A perda da qualidade de segurado importa na caducidade dos direitos inerente a essa qualidade.</w:t>
      </w:r>
    </w:p>
    <w:p w14:paraId="701C4D5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8D05DC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6º</w:t>
      </w:r>
      <w:r w:rsidRPr="00061976">
        <w:rPr>
          <w:rFonts w:eastAsia="Arial Unicode MS"/>
          <w:iCs/>
          <w:strike/>
          <w:sz w:val="24"/>
          <w:szCs w:val="24"/>
        </w:rPr>
        <w:t xml:space="preserve"> - Ao segurado que deixar de exercer, temporariamente atividade que o submeta ao regime do PREVISO, é facultado manter a qualidade de segurado, desde que passe a efetuar, sem interrupção, o pagamento mensal das contribuições referente a sua parte e a do Município.</w:t>
      </w:r>
    </w:p>
    <w:p w14:paraId="3CAA33F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8979B8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 servidor efetivo da União, dos Estados, do Distrito Federal e de outros Municípios à disposição do Município de Sorriso, permanece filiado ao regime previdenciário de origem.</w:t>
      </w:r>
    </w:p>
    <w:p w14:paraId="1B36C1B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EB184DC" w14:textId="77777777" w:rsidR="00323EC9" w:rsidRPr="00061976" w:rsidRDefault="00323EC9" w:rsidP="00323EC9">
      <w:pPr>
        <w:ind w:firstLine="2340"/>
        <w:jc w:val="center"/>
        <w:rPr>
          <w:rFonts w:eastAsia="Arial Unicode MS"/>
          <w:strike/>
          <w:sz w:val="24"/>
          <w:szCs w:val="24"/>
        </w:rPr>
      </w:pPr>
    </w:p>
    <w:p w14:paraId="1B42B26F"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SEÇÃO II</w:t>
      </w:r>
    </w:p>
    <w:p w14:paraId="68C3FCE0"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DOS DEPENDENTES</w:t>
      </w:r>
    </w:p>
    <w:p w14:paraId="41C91230" w14:textId="77777777" w:rsidR="00323EC9" w:rsidRPr="00061976" w:rsidRDefault="00323EC9" w:rsidP="00323EC9">
      <w:pPr>
        <w:ind w:firstLine="2340"/>
        <w:jc w:val="both"/>
        <w:rPr>
          <w:rFonts w:eastAsia="Arial Unicode MS"/>
          <w:strike/>
          <w:sz w:val="24"/>
          <w:szCs w:val="24"/>
        </w:rPr>
      </w:pPr>
      <w:r w:rsidRPr="00061976">
        <w:rPr>
          <w:rFonts w:eastAsia="Arial Unicode MS"/>
          <w:b/>
          <w:bCs/>
          <w:iCs/>
          <w:strike/>
          <w:sz w:val="24"/>
          <w:szCs w:val="24"/>
        </w:rPr>
        <w:t> </w:t>
      </w:r>
    </w:p>
    <w:p w14:paraId="59CB9C18" w14:textId="77777777" w:rsidR="00323EC9" w:rsidRPr="00061976" w:rsidRDefault="00323EC9" w:rsidP="00323EC9">
      <w:pPr>
        <w:ind w:firstLine="2340"/>
        <w:jc w:val="both"/>
        <w:rPr>
          <w:rFonts w:eastAsia="Arial Unicode MS"/>
          <w:strike/>
          <w:sz w:val="24"/>
          <w:szCs w:val="24"/>
        </w:rPr>
      </w:pPr>
      <w:r w:rsidRPr="00061976">
        <w:rPr>
          <w:rFonts w:eastAsia="Arial Unicode MS"/>
          <w:b/>
          <w:bCs/>
          <w:iCs/>
          <w:strike/>
          <w:sz w:val="24"/>
          <w:szCs w:val="24"/>
        </w:rPr>
        <w:t> </w:t>
      </w:r>
    </w:p>
    <w:p w14:paraId="73302AB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7º </w:t>
      </w:r>
      <w:r w:rsidRPr="00061976">
        <w:rPr>
          <w:rFonts w:eastAsia="Arial Unicode MS"/>
          <w:iCs/>
          <w:strike/>
          <w:sz w:val="24"/>
          <w:szCs w:val="24"/>
        </w:rPr>
        <w:t>- São considerados dependentes do segurado, para os efeitos desta lei:</w:t>
      </w:r>
    </w:p>
    <w:p w14:paraId="19E2D0A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D6C2071"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I -</w:t>
      </w:r>
      <w:r w:rsidRPr="00061976">
        <w:rPr>
          <w:rFonts w:eastAsia="Arial Unicode MS"/>
          <w:iCs/>
          <w:strike/>
          <w:sz w:val="24"/>
          <w:szCs w:val="24"/>
        </w:rPr>
        <w:t xml:space="preserve"> O cônjuge, a companheira, o companheiro, e o filho não emancipado, de qualquer condição, desde que não tenha atingido a maioridade civil ou inválido;</w:t>
      </w:r>
    </w:p>
    <w:p w14:paraId="28254D3E" w14:textId="77777777" w:rsidR="00323EC9" w:rsidRPr="00061976" w:rsidRDefault="00323EC9" w:rsidP="00323EC9">
      <w:pPr>
        <w:ind w:firstLine="1418"/>
        <w:jc w:val="both"/>
        <w:rPr>
          <w:rFonts w:eastAsia="Arial Unicode MS"/>
          <w:strike/>
          <w:sz w:val="24"/>
          <w:szCs w:val="24"/>
        </w:rPr>
      </w:pPr>
    </w:p>
    <w:p w14:paraId="3A11143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Os pais; e</w:t>
      </w:r>
    </w:p>
    <w:p w14:paraId="3C419A3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BC6CD3C"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O irmão não emancipado, de qualquer condição, desde que não tenha atingido a maioridade civil ou se inválido.</w:t>
      </w:r>
    </w:p>
    <w:p w14:paraId="54BC3DA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4970F9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A existência de dependente indicado em qualquer dos incisos deste artigo exclui do direito ao benefício os indicados nos incisos subseqüentes.</w:t>
      </w:r>
    </w:p>
    <w:p w14:paraId="423E8D84" w14:textId="77777777" w:rsidR="00323EC9" w:rsidRPr="00061976" w:rsidRDefault="00323EC9" w:rsidP="00323EC9">
      <w:pPr>
        <w:ind w:firstLine="2340"/>
        <w:jc w:val="both"/>
        <w:rPr>
          <w:rFonts w:eastAsia="Arial Unicode MS"/>
          <w:strike/>
          <w:sz w:val="24"/>
          <w:szCs w:val="24"/>
        </w:rPr>
      </w:pPr>
      <w:r w:rsidRPr="00061976">
        <w:rPr>
          <w:rFonts w:eastAsia="Arial Unicode MS"/>
          <w:iCs/>
          <w:strike/>
          <w:sz w:val="24"/>
          <w:szCs w:val="24"/>
        </w:rPr>
        <w:t> </w:t>
      </w:r>
    </w:p>
    <w:p w14:paraId="74C7E37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lastRenderedPageBreak/>
        <w:t>§ 2º</w:t>
      </w:r>
      <w:r w:rsidRPr="00061976">
        <w:rPr>
          <w:rFonts w:eastAsia="Arial Unicode MS"/>
          <w:iCs/>
          <w:strike/>
          <w:sz w:val="24"/>
          <w:szCs w:val="24"/>
        </w:rPr>
        <w:t> - Equiparam-se aos filhos, nas condições do inciso I, mediante declaração escrita do segurado e desde que comprovada à dependência econômica o enteado e o menor que esteja sob sua tutela e desde que não possua bens suficientes para o próprio sustento e educação.</w:t>
      </w:r>
    </w:p>
    <w:p w14:paraId="336EE06B" w14:textId="77777777" w:rsidR="00323EC9" w:rsidRPr="00061976" w:rsidRDefault="00323EC9" w:rsidP="00323EC9">
      <w:pPr>
        <w:ind w:firstLine="2340"/>
        <w:jc w:val="both"/>
        <w:rPr>
          <w:rFonts w:eastAsia="Arial Unicode MS"/>
          <w:strike/>
          <w:sz w:val="24"/>
          <w:szCs w:val="24"/>
        </w:rPr>
      </w:pPr>
      <w:r w:rsidRPr="00061976">
        <w:rPr>
          <w:rFonts w:eastAsia="Arial Unicode MS"/>
          <w:iCs/>
          <w:strike/>
          <w:sz w:val="24"/>
          <w:szCs w:val="24"/>
        </w:rPr>
        <w:t> </w:t>
      </w:r>
    </w:p>
    <w:p w14:paraId="3FA430B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Considera-se companheira ou companheiro a pessoa que, sem ser casada, mantenha união estável com o segurado ou segurada.</w:t>
      </w:r>
    </w:p>
    <w:p w14:paraId="18EE30D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r w:rsidRPr="00061976">
        <w:rPr>
          <w:rFonts w:eastAsia="Arial Unicode MS"/>
          <w:b/>
          <w:bCs/>
          <w:iCs/>
          <w:strike/>
          <w:sz w:val="24"/>
          <w:szCs w:val="24"/>
        </w:rPr>
        <w:t>§ 4º</w:t>
      </w:r>
      <w:r w:rsidRPr="00061976">
        <w:rPr>
          <w:rFonts w:eastAsia="Arial Unicode MS"/>
          <w:iCs/>
          <w:strike/>
          <w:sz w:val="24"/>
          <w:szCs w:val="24"/>
        </w:rPr>
        <w:t xml:space="preserve"> - Considera-se união estável aquela verificada entre o homem e a mulher como entidade familiar, quando forem solteiros, separados judicialmente, divorciados ou viúvos, ou tenham prole em comum, enquanto não se separarem.</w:t>
      </w:r>
    </w:p>
    <w:p w14:paraId="04D4060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4F7887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8º</w:t>
      </w:r>
      <w:r w:rsidRPr="00061976">
        <w:rPr>
          <w:rFonts w:eastAsia="Arial Unicode MS"/>
          <w:iCs/>
          <w:strike/>
          <w:sz w:val="24"/>
          <w:szCs w:val="24"/>
        </w:rPr>
        <w:t xml:space="preserve"> - A dependência econômica das pessoas indicadas no inciso I do artigo anterior é presumida, a das pessoas constantes dos incisos II e III deverão comprová-la.</w:t>
      </w:r>
    </w:p>
    <w:p w14:paraId="373C16B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740A5F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9º</w:t>
      </w:r>
      <w:r w:rsidRPr="00061976">
        <w:rPr>
          <w:rFonts w:eastAsia="Arial Unicode MS"/>
          <w:iCs/>
          <w:strike/>
          <w:sz w:val="24"/>
          <w:szCs w:val="24"/>
        </w:rPr>
        <w:t xml:space="preserve"> - A perda da qualidade de dependente ocorrerá:</w:t>
      </w:r>
    </w:p>
    <w:p w14:paraId="262B46F4" w14:textId="77777777" w:rsidR="00323EC9" w:rsidRPr="00061976" w:rsidRDefault="00323EC9" w:rsidP="00323EC9">
      <w:pPr>
        <w:ind w:firstLine="2340"/>
        <w:jc w:val="both"/>
        <w:rPr>
          <w:rFonts w:eastAsia="Arial Unicode MS"/>
          <w:strike/>
          <w:sz w:val="24"/>
          <w:szCs w:val="24"/>
        </w:rPr>
      </w:pPr>
      <w:r w:rsidRPr="00061976">
        <w:rPr>
          <w:rFonts w:eastAsia="Arial Unicode MS"/>
          <w:iCs/>
          <w:strike/>
          <w:sz w:val="24"/>
          <w:szCs w:val="24"/>
        </w:rPr>
        <w:t> </w:t>
      </w:r>
    </w:p>
    <w:p w14:paraId="654DB2CA"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para os cônjuges, pela separação judicial ou divórcio sem direito a percepção de alimentos, pela anulação do casamento, pelo óbito ou por sentença judicial transitada em julgado;</w:t>
      </w:r>
    </w:p>
    <w:p w14:paraId="70D0D96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731457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para a companheira ou companheiro, pela cessação da união estável com o segurado ou segurada, enquanto não lhe for garantida a prestação de alimentos;</w:t>
      </w:r>
    </w:p>
    <w:p w14:paraId="5841F82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5DA1D40"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para o filho e o irmão, de qualquer condição, ao atingirem a maioridade civil, salvo se inválidos, ou pela emancipação, ainda que inválido, exceto, neste caso, se a emancipação for decorrente de colação de grau cientifico em curso de ensino superior; e</w:t>
      </w:r>
    </w:p>
    <w:p w14:paraId="4BA110B8" w14:textId="77777777" w:rsidR="00323EC9" w:rsidRPr="00061976" w:rsidRDefault="00323EC9" w:rsidP="00323EC9">
      <w:pPr>
        <w:ind w:firstLine="2340"/>
        <w:jc w:val="both"/>
        <w:rPr>
          <w:rFonts w:eastAsia="Arial Unicode MS"/>
          <w:strike/>
          <w:sz w:val="24"/>
          <w:szCs w:val="24"/>
        </w:rPr>
      </w:pPr>
      <w:r w:rsidRPr="00061976">
        <w:rPr>
          <w:rFonts w:eastAsia="Arial Unicode MS"/>
          <w:iCs/>
          <w:strike/>
          <w:sz w:val="24"/>
          <w:szCs w:val="24"/>
        </w:rPr>
        <w:t> </w:t>
      </w:r>
    </w:p>
    <w:p w14:paraId="7D0B2F0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para os dependentes em geral:</w:t>
      </w:r>
    </w:p>
    <w:p w14:paraId="3118AEC9" w14:textId="77777777" w:rsidR="00323EC9" w:rsidRPr="00061976" w:rsidRDefault="00323EC9" w:rsidP="00323EC9">
      <w:pPr>
        <w:ind w:firstLine="2340"/>
        <w:jc w:val="both"/>
        <w:rPr>
          <w:rFonts w:eastAsia="Arial Unicode MS"/>
          <w:strike/>
          <w:sz w:val="24"/>
          <w:szCs w:val="24"/>
        </w:rPr>
      </w:pPr>
      <w:r w:rsidRPr="00061976">
        <w:rPr>
          <w:rFonts w:eastAsia="Arial Unicode MS"/>
          <w:iCs/>
          <w:strike/>
          <w:sz w:val="24"/>
          <w:szCs w:val="24"/>
        </w:rPr>
        <w:t> </w:t>
      </w:r>
    </w:p>
    <w:p w14:paraId="1AF61D2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a)</w:t>
      </w:r>
      <w:r w:rsidRPr="00061976">
        <w:rPr>
          <w:rFonts w:eastAsia="Arial Unicode MS"/>
          <w:iCs/>
          <w:strike/>
          <w:sz w:val="24"/>
          <w:szCs w:val="24"/>
        </w:rPr>
        <w:t xml:space="preserve"> pelo matrimônio;</w:t>
      </w:r>
    </w:p>
    <w:p w14:paraId="6ECA1E1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AF2256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b)</w:t>
      </w:r>
      <w:r w:rsidRPr="00061976">
        <w:rPr>
          <w:rFonts w:eastAsia="Arial Unicode MS"/>
          <w:iCs/>
          <w:strike/>
          <w:sz w:val="24"/>
          <w:szCs w:val="24"/>
        </w:rPr>
        <w:t xml:space="preserve"> pela cessação da invalidez;</w:t>
      </w:r>
    </w:p>
    <w:p w14:paraId="1692161F"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7D676917"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c)</w:t>
      </w:r>
      <w:r w:rsidRPr="00061976">
        <w:rPr>
          <w:rFonts w:eastAsia="Arial Unicode MS"/>
          <w:iCs/>
          <w:strike/>
          <w:sz w:val="24"/>
          <w:szCs w:val="24"/>
        </w:rPr>
        <w:t xml:space="preserve"> pelo falecimento.</w:t>
      </w:r>
    </w:p>
    <w:p w14:paraId="0337A2A7" w14:textId="77777777" w:rsidR="00323EC9" w:rsidRPr="00061976" w:rsidRDefault="00323EC9" w:rsidP="00323EC9">
      <w:pPr>
        <w:ind w:firstLine="2340"/>
        <w:jc w:val="center"/>
        <w:rPr>
          <w:rFonts w:eastAsia="Arial Unicode MS"/>
          <w:b/>
          <w:bCs/>
          <w:iCs/>
          <w:strike/>
          <w:sz w:val="24"/>
          <w:szCs w:val="24"/>
        </w:rPr>
      </w:pPr>
    </w:p>
    <w:p w14:paraId="0867878F"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SEÇÃO III</w:t>
      </w:r>
    </w:p>
    <w:p w14:paraId="06C836D9" w14:textId="77777777" w:rsidR="00323EC9" w:rsidRPr="00061976" w:rsidRDefault="00323EC9" w:rsidP="00323EC9">
      <w:pPr>
        <w:jc w:val="center"/>
        <w:rPr>
          <w:rFonts w:eastAsia="Arial Unicode MS"/>
          <w:strike/>
          <w:sz w:val="24"/>
          <w:szCs w:val="24"/>
        </w:rPr>
      </w:pPr>
      <w:r w:rsidRPr="00061976">
        <w:rPr>
          <w:rFonts w:eastAsia="Arial Unicode MS"/>
          <w:b/>
          <w:bCs/>
          <w:iCs/>
          <w:strike/>
          <w:sz w:val="24"/>
          <w:szCs w:val="24"/>
        </w:rPr>
        <w:t>DA INSCRIÇÃO DAS PESSOAS ABRANGIDAS</w:t>
      </w:r>
    </w:p>
    <w:p w14:paraId="49ECC849" w14:textId="77777777" w:rsidR="00323EC9" w:rsidRPr="00061976" w:rsidRDefault="00323EC9" w:rsidP="00323EC9">
      <w:pPr>
        <w:ind w:firstLine="2340"/>
        <w:jc w:val="both"/>
        <w:rPr>
          <w:rFonts w:eastAsia="Arial Unicode MS"/>
          <w:strike/>
          <w:sz w:val="24"/>
          <w:szCs w:val="24"/>
        </w:rPr>
      </w:pPr>
    </w:p>
    <w:p w14:paraId="1BCC829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10</w:t>
      </w:r>
      <w:r w:rsidRPr="00061976">
        <w:rPr>
          <w:rFonts w:eastAsia="Arial Unicode MS"/>
          <w:iCs/>
          <w:strike/>
          <w:sz w:val="24"/>
          <w:szCs w:val="24"/>
        </w:rPr>
        <w:t xml:space="preserve"> - Os segurados e seus dependentes estão obrigados à promover a sua inscrição no PREVISO e que se processará da seguinte forma:</w:t>
      </w:r>
    </w:p>
    <w:p w14:paraId="0FB9FD2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D305F2F"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para o segurado, a qualificação perante o PREVISO comprovada por documentos hábeis;</w:t>
      </w:r>
    </w:p>
    <w:p w14:paraId="73C06E8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85C4260"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para os dependentes, a declaração por parte do segurado, sujeita a comprovação da qualificação de cada um por documentos hábeis.</w:t>
      </w:r>
    </w:p>
    <w:p w14:paraId="466B2BE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880EEC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A inscrição é essencial à obtenção de qualquer prestação, devendo o PREVISO fornecer ao segurado, documento que a comprove.</w:t>
      </w:r>
    </w:p>
    <w:p w14:paraId="25550D4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AEC27F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11</w:t>
      </w:r>
      <w:r w:rsidRPr="00061976">
        <w:rPr>
          <w:rFonts w:eastAsia="Arial Unicode MS"/>
          <w:iCs/>
          <w:strike/>
          <w:sz w:val="24"/>
          <w:szCs w:val="24"/>
        </w:rPr>
        <w:t xml:space="preserve"> - Ocorrendo o falecimento do segurado sem que tenha feito sua inscrição e a de seus dependentes, a estes será lícito promovê-la, para outorga das prestações a que fizerem jus.</w:t>
      </w:r>
    </w:p>
    <w:p w14:paraId="60C675F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8A85DE5" w14:textId="77777777" w:rsidR="00323EC9" w:rsidRPr="00061976" w:rsidRDefault="00323EC9" w:rsidP="00323EC9">
      <w:pPr>
        <w:keepNext/>
        <w:ind w:firstLine="1418"/>
        <w:jc w:val="center"/>
        <w:outlineLvl w:val="5"/>
        <w:rPr>
          <w:b/>
          <w:strike/>
          <w:sz w:val="24"/>
          <w:szCs w:val="24"/>
        </w:rPr>
      </w:pPr>
      <w:r w:rsidRPr="00061976">
        <w:rPr>
          <w:b/>
          <w:iCs/>
          <w:strike/>
          <w:sz w:val="24"/>
          <w:szCs w:val="24"/>
        </w:rPr>
        <w:t>CAPÍTULO III</w:t>
      </w:r>
    </w:p>
    <w:p w14:paraId="2E26F9E0" w14:textId="77777777" w:rsidR="00323EC9" w:rsidRPr="00061976" w:rsidRDefault="00323EC9" w:rsidP="00323EC9">
      <w:pPr>
        <w:ind w:firstLine="1418"/>
        <w:jc w:val="center"/>
        <w:rPr>
          <w:rFonts w:eastAsia="Arial Unicode MS"/>
          <w:b/>
          <w:strike/>
          <w:sz w:val="24"/>
          <w:szCs w:val="24"/>
        </w:rPr>
      </w:pPr>
      <w:r w:rsidRPr="00061976">
        <w:rPr>
          <w:rFonts w:eastAsia="Arial Unicode MS"/>
          <w:b/>
          <w:bCs/>
          <w:iCs/>
          <w:strike/>
          <w:sz w:val="24"/>
          <w:szCs w:val="24"/>
        </w:rPr>
        <w:t>DOS DIREITOS DAS PESSOAS ABRANGIDAS</w:t>
      </w:r>
    </w:p>
    <w:p w14:paraId="284CDE7E" w14:textId="77777777" w:rsidR="00323EC9" w:rsidRPr="00061976" w:rsidRDefault="00323EC9" w:rsidP="00323EC9">
      <w:pPr>
        <w:ind w:firstLine="1418"/>
        <w:jc w:val="center"/>
        <w:rPr>
          <w:rFonts w:eastAsia="Arial Unicode MS"/>
          <w:b/>
          <w:strike/>
          <w:sz w:val="24"/>
          <w:szCs w:val="24"/>
        </w:rPr>
      </w:pPr>
    </w:p>
    <w:p w14:paraId="280052A1" w14:textId="77777777" w:rsidR="00323EC9" w:rsidRPr="00061976" w:rsidRDefault="00323EC9" w:rsidP="00323EC9">
      <w:pPr>
        <w:ind w:firstLine="1418"/>
        <w:jc w:val="center"/>
        <w:rPr>
          <w:rFonts w:eastAsia="Arial Unicode MS"/>
          <w:b/>
          <w:strike/>
          <w:sz w:val="24"/>
          <w:szCs w:val="24"/>
        </w:rPr>
      </w:pPr>
      <w:r w:rsidRPr="00061976">
        <w:rPr>
          <w:rFonts w:eastAsia="Arial Unicode MS"/>
          <w:b/>
          <w:bCs/>
          <w:iCs/>
          <w:strike/>
          <w:sz w:val="24"/>
          <w:szCs w:val="24"/>
        </w:rPr>
        <w:t>SEÇÃO I</w:t>
      </w:r>
    </w:p>
    <w:p w14:paraId="2F6EAF93" w14:textId="77777777" w:rsidR="00323EC9" w:rsidRPr="00061976" w:rsidRDefault="00323EC9" w:rsidP="00323EC9">
      <w:pPr>
        <w:ind w:firstLine="1418"/>
        <w:jc w:val="center"/>
        <w:rPr>
          <w:rFonts w:eastAsia="Arial Unicode MS"/>
          <w:b/>
          <w:strike/>
          <w:sz w:val="24"/>
          <w:szCs w:val="24"/>
        </w:rPr>
      </w:pPr>
      <w:r w:rsidRPr="00061976">
        <w:rPr>
          <w:rFonts w:eastAsia="Arial Unicode MS"/>
          <w:b/>
          <w:bCs/>
          <w:iCs/>
          <w:strike/>
          <w:sz w:val="24"/>
          <w:szCs w:val="24"/>
        </w:rPr>
        <w:t>DOS BENEFÍCIOS GARANTIDOS AOS SEGURADOS</w:t>
      </w:r>
    </w:p>
    <w:p w14:paraId="44526003" w14:textId="77777777" w:rsidR="00323EC9" w:rsidRPr="00061976" w:rsidRDefault="00323EC9" w:rsidP="00323EC9">
      <w:pPr>
        <w:ind w:firstLine="1418"/>
        <w:jc w:val="center"/>
        <w:rPr>
          <w:rFonts w:eastAsia="Arial Unicode MS"/>
          <w:b/>
          <w:strike/>
          <w:sz w:val="24"/>
          <w:szCs w:val="24"/>
        </w:rPr>
      </w:pPr>
    </w:p>
    <w:p w14:paraId="273A231D" w14:textId="77777777" w:rsidR="00323EC9" w:rsidRPr="00061976" w:rsidRDefault="00323EC9" w:rsidP="00323EC9">
      <w:pPr>
        <w:ind w:firstLine="1418"/>
        <w:jc w:val="center"/>
        <w:rPr>
          <w:rFonts w:eastAsia="Arial Unicode MS"/>
          <w:b/>
          <w:strike/>
          <w:sz w:val="24"/>
          <w:szCs w:val="24"/>
        </w:rPr>
      </w:pPr>
      <w:r w:rsidRPr="00061976">
        <w:rPr>
          <w:rFonts w:eastAsia="Arial Unicode MS"/>
          <w:b/>
          <w:bCs/>
          <w:iCs/>
          <w:strike/>
          <w:sz w:val="24"/>
          <w:szCs w:val="24"/>
        </w:rPr>
        <w:t>SUB-SEÇÃO I</w:t>
      </w:r>
    </w:p>
    <w:p w14:paraId="7C61E912" w14:textId="77777777" w:rsidR="00323EC9" w:rsidRPr="00061976" w:rsidRDefault="00323EC9" w:rsidP="00323EC9">
      <w:pPr>
        <w:ind w:firstLine="1418"/>
        <w:jc w:val="center"/>
        <w:rPr>
          <w:rFonts w:eastAsia="Arial Unicode MS"/>
          <w:b/>
          <w:strike/>
          <w:sz w:val="24"/>
          <w:szCs w:val="24"/>
        </w:rPr>
      </w:pPr>
      <w:r w:rsidRPr="00061976">
        <w:rPr>
          <w:rFonts w:eastAsia="Arial Unicode MS"/>
          <w:b/>
          <w:bCs/>
          <w:iCs/>
          <w:strike/>
          <w:sz w:val="24"/>
          <w:szCs w:val="24"/>
        </w:rPr>
        <w:t>DA APOSENTADORIA</w:t>
      </w:r>
    </w:p>
    <w:p w14:paraId="53375A1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0D8701D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12 -</w:t>
      </w:r>
      <w:r w:rsidRPr="00061976">
        <w:rPr>
          <w:rFonts w:eastAsia="Arial Unicode MS"/>
          <w:iCs/>
          <w:strike/>
          <w:sz w:val="24"/>
          <w:szCs w:val="24"/>
        </w:rPr>
        <w:t xml:space="preserve"> Os servidores abrangidos pelo regime do PREVISO serão aposentados:</w:t>
      </w:r>
    </w:p>
    <w:p w14:paraId="0F5E496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F32EC61"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por invalidez permanente, sendo os proventos proporcionais ao tempo de contribuição, exceto se decorrente de acidente em serviço, moléstia profissional ou doença grave, contagiosa ou incurável, especificadas no art. 14:</w:t>
      </w:r>
    </w:p>
    <w:p w14:paraId="4FA317A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ECF80B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a)</w:t>
      </w:r>
      <w:r w:rsidRPr="00061976">
        <w:rPr>
          <w:rFonts w:eastAsia="Arial Unicode MS"/>
          <w:iCs/>
          <w:strike/>
          <w:sz w:val="24"/>
          <w:szCs w:val="24"/>
        </w:rPr>
        <w:t xml:space="preserve"> a invalidez será apurada mediante exames médicos realizados segundo instruções emanadas do PREVISO e os proventos da aposentadoria serão devidos a partir do dia seguinte ao do desligamento do segurado do serviço.</w:t>
      </w:r>
    </w:p>
    <w:p w14:paraId="398AC46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B9D72E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b)</w:t>
      </w:r>
      <w:r w:rsidRPr="00061976">
        <w:rPr>
          <w:rFonts w:eastAsia="Arial Unicode MS"/>
          <w:iCs/>
          <w:strike/>
          <w:sz w:val="24"/>
          <w:szCs w:val="24"/>
        </w:rPr>
        <w:t xml:space="preserve"> a doença ou lesão de que o segurado filiado na data da posse ao PREVISO já era portador não lhe conferirá direito à aposentadoria por invalidez, salvo quando a incapacidade sobrevier por motivo de progressão ou agravamento dessa doença ou lesão. </w:t>
      </w:r>
    </w:p>
    <w:p w14:paraId="024E708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63E8AC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compulsoriamente, aos setenta anos de idade, com proventos proporcionais ao tempo de contribuição;</w:t>
      </w:r>
    </w:p>
    <w:p w14:paraId="785F01E8"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6FD91DA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voluntariamente, desde que cumprido tempo mínimo de dez anos de efetivo exercício no serviço público e cinco anos no cargo efetivo em que se dará a aposentadoria, observadas as seguintes condições:</w:t>
      </w:r>
    </w:p>
    <w:p w14:paraId="7753CA5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4854AE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a)</w:t>
      </w:r>
      <w:r w:rsidRPr="00061976">
        <w:rPr>
          <w:rFonts w:eastAsia="Arial Unicode MS"/>
          <w:iCs/>
          <w:strike/>
          <w:sz w:val="24"/>
          <w:szCs w:val="24"/>
        </w:rPr>
        <w:t xml:space="preserve"> sessenta anos de idade e trinta e cinco de contribuição, se homem, e cinqüenta e cinco anos de idade e trinta de contribuição, se mulher;</w:t>
      </w:r>
    </w:p>
    <w:p w14:paraId="6896A8A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6CFEADF"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b)</w:t>
      </w:r>
      <w:r w:rsidRPr="00061976">
        <w:rPr>
          <w:rFonts w:eastAsia="Arial Unicode MS"/>
          <w:iCs/>
          <w:strike/>
          <w:sz w:val="24"/>
          <w:szCs w:val="24"/>
        </w:rPr>
        <w:t xml:space="preserve"> sessenta e cinco anos de idade, se homem, e sessenta anos de idade, se mulher, com proventos proporcionais ao tempo de contribuição.</w:t>
      </w:r>
    </w:p>
    <w:p w14:paraId="21726AA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D72ED2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1º </w:t>
      </w:r>
      <w:r w:rsidRPr="00061976">
        <w:rPr>
          <w:rFonts w:eastAsia="Arial Unicode MS"/>
          <w:iCs/>
          <w:strike/>
          <w:sz w:val="24"/>
          <w:szCs w:val="24"/>
        </w:rPr>
        <w:t>- Para o cálculo dos proventos de aposentadoria, por ocasião da sua concessão, serão consideradas as remunerações utilizadas como base para as contribuições do servidor aos regimes de previdência de que tratam os artigos 40 e 201 da CF/88, e artigo 13 desta lei.</w:t>
      </w:r>
    </w:p>
    <w:p w14:paraId="7CFFB7A4" w14:textId="77777777" w:rsidR="00323EC9" w:rsidRPr="00061976" w:rsidRDefault="00323EC9" w:rsidP="00323EC9">
      <w:pPr>
        <w:keepLines/>
        <w:ind w:firstLine="1418"/>
        <w:jc w:val="both"/>
        <w:rPr>
          <w:b/>
          <w:strike/>
          <w:sz w:val="24"/>
          <w:szCs w:val="24"/>
        </w:rPr>
      </w:pPr>
    </w:p>
    <w:p w14:paraId="793518AB" w14:textId="77777777" w:rsidR="00323EC9" w:rsidRPr="00061976" w:rsidRDefault="00323EC9" w:rsidP="00323EC9">
      <w:pPr>
        <w:keepLines/>
        <w:ind w:firstLine="1418"/>
        <w:jc w:val="both"/>
        <w:rPr>
          <w:strike/>
          <w:sz w:val="24"/>
          <w:szCs w:val="24"/>
        </w:rPr>
      </w:pPr>
      <w:r w:rsidRPr="00061976">
        <w:rPr>
          <w:b/>
          <w:strike/>
          <w:sz w:val="24"/>
          <w:szCs w:val="24"/>
        </w:rPr>
        <w:t xml:space="preserve">§ 2º </w:t>
      </w:r>
      <w:r w:rsidRPr="00061976">
        <w:rPr>
          <w:strike/>
          <w:sz w:val="24"/>
          <w:szCs w:val="24"/>
        </w:rPr>
        <w:t>É vedada à adoção de requisitos e critérios diferenciados para a concessão de aposentadoria aos segurados do PREVISO, ressalvados, nos termos definidos em leis complementares, os casos de servidores:</w:t>
      </w:r>
    </w:p>
    <w:p w14:paraId="05004F56" w14:textId="77777777" w:rsidR="00323EC9" w:rsidRPr="00061976" w:rsidRDefault="00323EC9" w:rsidP="00323EC9">
      <w:pPr>
        <w:keepLines/>
        <w:ind w:firstLine="1418"/>
        <w:jc w:val="both"/>
        <w:rPr>
          <w:strike/>
          <w:sz w:val="24"/>
          <w:szCs w:val="24"/>
        </w:rPr>
      </w:pPr>
    </w:p>
    <w:p w14:paraId="77F0496A" w14:textId="77777777" w:rsidR="00323EC9" w:rsidRPr="00061976" w:rsidRDefault="00323EC9" w:rsidP="00323EC9">
      <w:pPr>
        <w:keepLines/>
        <w:ind w:firstLine="1418"/>
        <w:jc w:val="both"/>
        <w:rPr>
          <w:strike/>
          <w:sz w:val="24"/>
          <w:szCs w:val="24"/>
        </w:rPr>
      </w:pPr>
      <w:r w:rsidRPr="00061976">
        <w:rPr>
          <w:b/>
          <w:strike/>
          <w:sz w:val="24"/>
          <w:szCs w:val="24"/>
        </w:rPr>
        <w:t xml:space="preserve">I - </w:t>
      </w:r>
      <w:r w:rsidRPr="00061976">
        <w:rPr>
          <w:strike/>
          <w:sz w:val="24"/>
          <w:szCs w:val="24"/>
        </w:rPr>
        <w:t>portadores de deficiência;</w:t>
      </w:r>
    </w:p>
    <w:p w14:paraId="583D6A08" w14:textId="77777777" w:rsidR="00323EC9" w:rsidRPr="00061976" w:rsidRDefault="00323EC9" w:rsidP="00323EC9">
      <w:pPr>
        <w:keepLines/>
        <w:ind w:firstLine="1418"/>
        <w:jc w:val="both"/>
        <w:rPr>
          <w:strike/>
          <w:sz w:val="24"/>
          <w:szCs w:val="24"/>
        </w:rPr>
      </w:pPr>
    </w:p>
    <w:p w14:paraId="47199EEE" w14:textId="77777777" w:rsidR="00323EC9" w:rsidRPr="00061976" w:rsidRDefault="00323EC9" w:rsidP="00323EC9">
      <w:pPr>
        <w:keepLines/>
        <w:ind w:firstLine="1418"/>
        <w:jc w:val="both"/>
        <w:rPr>
          <w:strike/>
          <w:sz w:val="24"/>
          <w:szCs w:val="24"/>
        </w:rPr>
      </w:pPr>
      <w:r w:rsidRPr="00061976">
        <w:rPr>
          <w:b/>
          <w:strike/>
          <w:sz w:val="24"/>
          <w:szCs w:val="24"/>
        </w:rPr>
        <w:t>II -</w:t>
      </w:r>
      <w:r w:rsidRPr="00061976">
        <w:rPr>
          <w:strike/>
          <w:sz w:val="24"/>
          <w:szCs w:val="24"/>
        </w:rPr>
        <w:t xml:space="preserve"> que exerçam atividades de risco;</w:t>
      </w:r>
    </w:p>
    <w:p w14:paraId="3CF2EB20" w14:textId="77777777" w:rsidR="00323EC9" w:rsidRPr="00061976" w:rsidRDefault="00323EC9" w:rsidP="00323EC9">
      <w:pPr>
        <w:keepLines/>
        <w:ind w:firstLine="1418"/>
        <w:jc w:val="both"/>
        <w:rPr>
          <w:strike/>
          <w:sz w:val="24"/>
          <w:szCs w:val="24"/>
        </w:rPr>
      </w:pPr>
    </w:p>
    <w:p w14:paraId="4E32FC39" w14:textId="77777777" w:rsidR="00323EC9" w:rsidRPr="00061976" w:rsidRDefault="00323EC9" w:rsidP="00323EC9">
      <w:pPr>
        <w:keepLines/>
        <w:ind w:firstLine="1418"/>
        <w:jc w:val="both"/>
        <w:rPr>
          <w:strike/>
          <w:sz w:val="24"/>
          <w:szCs w:val="24"/>
        </w:rPr>
      </w:pPr>
      <w:r w:rsidRPr="00061976">
        <w:rPr>
          <w:b/>
          <w:strike/>
          <w:sz w:val="24"/>
          <w:szCs w:val="24"/>
        </w:rPr>
        <w:t>III -</w:t>
      </w:r>
      <w:r w:rsidRPr="00061976">
        <w:rPr>
          <w:strike/>
          <w:sz w:val="24"/>
          <w:szCs w:val="24"/>
        </w:rPr>
        <w:t xml:space="preserve"> cujas atividades sejam exercidas sob condições especiais que prejudiquem a saúde ou a integridade física.</w:t>
      </w:r>
    </w:p>
    <w:p w14:paraId="1502E922" w14:textId="77777777" w:rsidR="00323EC9" w:rsidRPr="00061976" w:rsidRDefault="00323EC9" w:rsidP="00323EC9">
      <w:pPr>
        <w:keepLines/>
        <w:ind w:firstLine="1418"/>
        <w:jc w:val="both"/>
        <w:rPr>
          <w:strike/>
          <w:sz w:val="24"/>
          <w:szCs w:val="24"/>
        </w:rPr>
      </w:pPr>
    </w:p>
    <w:p w14:paraId="2BB66956" w14:textId="77777777" w:rsidR="00323EC9" w:rsidRPr="00061976" w:rsidRDefault="00323EC9" w:rsidP="00323EC9">
      <w:pPr>
        <w:tabs>
          <w:tab w:val="left" w:pos="9720"/>
        </w:tabs>
        <w:ind w:right="47" w:firstLine="1418"/>
        <w:jc w:val="both"/>
        <w:rPr>
          <w:rFonts w:eastAsia="Arial Unicode MS"/>
          <w:strike/>
          <w:sz w:val="24"/>
          <w:szCs w:val="24"/>
        </w:rPr>
      </w:pPr>
      <w:r w:rsidRPr="00061976">
        <w:rPr>
          <w:rFonts w:eastAsia="Arial Unicode MS"/>
          <w:b/>
          <w:strike/>
          <w:sz w:val="24"/>
          <w:szCs w:val="24"/>
        </w:rPr>
        <w:t>§ 3º</w:t>
      </w:r>
      <w:r w:rsidRPr="00061976">
        <w:rPr>
          <w:rFonts w:eastAsia="Arial Unicode MS"/>
          <w:strike/>
          <w:sz w:val="24"/>
          <w:szCs w:val="24"/>
        </w:rPr>
        <w:t xml:space="preserve"> Os requisitos de idade e de tempo de contribuição serão reduzidos em cinco anos, em relação ao disposto no art. 12, III, “a”, para o professor no exercício das funções de magistério na educação infantil, no ensino fundamental e médio, e os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w:t>
      </w:r>
    </w:p>
    <w:p w14:paraId="0FF3D3A0" w14:textId="77777777" w:rsidR="00323EC9" w:rsidRPr="00061976" w:rsidRDefault="00323EC9" w:rsidP="00323EC9">
      <w:pPr>
        <w:ind w:firstLine="1418"/>
        <w:jc w:val="both"/>
        <w:rPr>
          <w:rFonts w:eastAsia="Arial Unicode MS"/>
          <w:strike/>
          <w:sz w:val="24"/>
          <w:szCs w:val="24"/>
        </w:rPr>
      </w:pPr>
    </w:p>
    <w:p w14:paraId="180A4A4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Ressalvadas as aposentadorias decorrentes dos cargos acumuláveis na forma da Constituição, é vedada a percepção de mais de uma aposentadoria à conta do regime previsto no Art. 40 da Constituição Federal.</w:t>
      </w:r>
    </w:p>
    <w:p w14:paraId="5DCFBB7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55796E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5º</w:t>
      </w:r>
      <w:r w:rsidRPr="00061976">
        <w:rPr>
          <w:rFonts w:eastAsia="Arial Unicode MS"/>
          <w:iCs/>
          <w:strike/>
          <w:sz w:val="24"/>
          <w:szCs w:val="24"/>
        </w:rPr>
        <w:t xml:space="preserve"> - Para o cálculo dos valores proporcionais de proventos a que se referem os incisos I, II e III alínea “b” deste artigo, o provento corresponderá a um trinta e cinco avos da totalidade da remuneração do servidor na data da concessão do benefício, por ano de contribuição, se homem, e um trinta avos, se mulher, exceto se decorrente de acidente em serviço, moléstia profissional ou doença grave, contagiosa ou incurável, especificadas em lei, no caso de invalidez permanente.</w:t>
      </w:r>
    </w:p>
    <w:p w14:paraId="0C43F6A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6593D8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6º</w:t>
      </w:r>
      <w:r w:rsidRPr="00061976">
        <w:rPr>
          <w:rFonts w:eastAsia="Arial Unicode MS"/>
          <w:iCs/>
          <w:strike/>
          <w:sz w:val="24"/>
          <w:szCs w:val="24"/>
        </w:rPr>
        <w:t xml:space="preserve"> - Todos os valores de remuneração considerados para o cálculo do benefício previsto no § 1° serão devidamente atualizados, na forma do § 1°, do artigo 13.</w:t>
      </w:r>
    </w:p>
    <w:p w14:paraId="48994E7C" w14:textId="77777777" w:rsidR="00F86E7B" w:rsidRPr="00061976" w:rsidRDefault="00F86E7B" w:rsidP="00323EC9">
      <w:pPr>
        <w:ind w:firstLine="1418"/>
        <w:jc w:val="both"/>
        <w:rPr>
          <w:rFonts w:eastAsia="Arial Unicode MS"/>
          <w:iCs/>
          <w:strike/>
          <w:sz w:val="24"/>
          <w:szCs w:val="24"/>
        </w:rPr>
      </w:pPr>
    </w:p>
    <w:p w14:paraId="3C64D5F8"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r w:rsidRPr="00061976">
        <w:rPr>
          <w:rFonts w:eastAsia="Arial Unicode MS"/>
          <w:b/>
          <w:bCs/>
          <w:iCs/>
          <w:strike/>
          <w:sz w:val="24"/>
          <w:szCs w:val="24"/>
        </w:rPr>
        <w:t>§ 7º</w:t>
      </w:r>
      <w:r w:rsidRPr="00061976">
        <w:rPr>
          <w:rFonts w:eastAsia="Arial Unicode MS"/>
          <w:iCs/>
          <w:strike/>
          <w:sz w:val="24"/>
          <w:szCs w:val="24"/>
        </w:rPr>
        <w:t xml:space="preserve"> - O servidor de que trata este artigo que tenha completado as exigências para aposentadoria voluntária estabelecidas no inciso III, alínea “a”, e que opte por permanecer em atividade fará jus a um abono de permanência equivalente ao valor da sua contribuição previdenciária até completar as exigências para aposentadoria compulsória contidas no inciso II.</w:t>
      </w:r>
    </w:p>
    <w:p w14:paraId="03716CA8"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 xml:space="preserve">§ 8° </w:t>
      </w:r>
      <w:r w:rsidRPr="00061976">
        <w:rPr>
          <w:rFonts w:eastAsia="Arial Unicode MS"/>
          <w:iCs/>
          <w:strike/>
          <w:sz w:val="24"/>
          <w:szCs w:val="24"/>
        </w:rPr>
        <w:t xml:space="preserve">- </w:t>
      </w:r>
      <w:r w:rsidRPr="00061976">
        <w:rPr>
          <w:rFonts w:eastAsia="Arial Unicode MS"/>
          <w:strike/>
          <w:sz w:val="24"/>
          <w:szCs w:val="24"/>
        </w:rPr>
        <w:t>O segurado aposentado por invalidez está obrigado, sob pena de suspensão do benefício, a qualquer tempo, e independentemente de sua idade, ressalvada apenas a idade máxima de permanência no serviço público, a submeter-se a exames médico-periciais a cargo do PREVISO a realizarem-se anualmente.</w:t>
      </w:r>
    </w:p>
    <w:p w14:paraId="3162092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906DA4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13</w:t>
      </w:r>
      <w:r w:rsidRPr="00061976">
        <w:rPr>
          <w:rFonts w:eastAsia="Arial Unicode MS"/>
          <w:iCs/>
          <w:strike/>
          <w:sz w:val="24"/>
          <w:szCs w:val="24"/>
        </w:rPr>
        <w:t xml:space="preserve"> - No cálculo dos proventos de aposentadoria previsto no art.12 desta Lei, será considerada a média aritmética simples das maiores remunerações, utilizadas como base para as contribuições do servidor aos regimes de previdência a que esteve vinculado, correspondentes a oitenta por cento de todo o período contributivo desde a competência julho de 1994 ou desde a do início da contribuição, se posterior àquela competência.</w:t>
      </w:r>
    </w:p>
    <w:p w14:paraId="36F0312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79A85D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As remunerações consideradas no cálculo do valor inicial dos proventos terão os seus valores atualizados, mês a mês, de acordo com a variação integral do índice fixado para a atualização dos salários-de-contribuição considerados no cálculo dos benefícios do regime geral da previdência social.</w:t>
      </w:r>
    </w:p>
    <w:p w14:paraId="3E0CD5A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D6C637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Na hipótese da não-instituição de contribuição para o regime próprio durante o período referido no caput, considerar-se-á, como base de cálculo dos proventos, a remuneração do servidor no cargo efetivo no mesmo período.</w:t>
      </w:r>
    </w:p>
    <w:p w14:paraId="1231C91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AFC5BE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Os valores das remunerações a serem utilizadas no cálculo de que trata este artigo serão comprovados mediante documento fornecido pelos órgãos e entidades gestoras dos regimes de previdência aos quais o servidor esteve vinculado.</w:t>
      </w:r>
    </w:p>
    <w:p w14:paraId="5E5ECA5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5855D7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Para os fins deste artigo, as remunerações consideradas no cálculo da aposentadoria não poderão ser:</w:t>
      </w:r>
    </w:p>
    <w:p w14:paraId="1860AE9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016045C"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I -</w:t>
      </w:r>
      <w:r w:rsidRPr="00061976">
        <w:rPr>
          <w:rFonts w:eastAsia="Arial Unicode MS"/>
          <w:iCs/>
          <w:strike/>
          <w:sz w:val="24"/>
          <w:szCs w:val="24"/>
        </w:rPr>
        <w:t xml:space="preserve"> inferiores ao menor salário dos servidores constante na Lei de Plano, Cargos</w:t>
      </w:r>
      <w:r w:rsidRPr="00061976">
        <w:rPr>
          <w:rFonts w:eastAsia="Arial Unicode MS"/>
          <w:b/>
          <w:bCs/>
          <w:strike/>
          <w:sz w:val="24"/>
          <w:szCs w:val="24"/>
        </w:rPr>
        <w:t xml:space="preserve">, </w:t>
      </w:r>
      <w:r w:rsidRPr="00061976">
        <w:rPr>
          <w:rFonts w:eastAsia="Arial Unicode MS"/>
          <w:bCs/>
          <w:strike/>
          <w:sz w:val="24"/>
          <w:szCs w:val="24"/>
        </w:rPr>
        <w:t>Carreira, Vagas e Vencimentos</w:t>
      </w:r>
      <w:r w:rsidRPr="00061976">
        <w:rPr>
          <w:rFonts w:eastAsia="Arial Unicode MS"/>
          <w:iCs/>
          <w:strike/>
          <w:sz w:val="24"/>
          <w:szCs w:val="24"/>
        </w:rPr>
        <w:t xml:space="preserve"> dos Servidores da Prefeitura;</w:t>
      </w:r>
      <w:r w:rsidR="00F86E7B" w:rsidRPr="00061976">
        <w:rPr>
          <w:rFonts w:eastAsia="Arial Unicode MS"/>
          <w:iCs/>
          <w:strike/>
          <w:sz w:val="24"/>
          <w:szCs w:val="24"/>
        </w:rPr>
        <w:t xml:space="preserve"> </w:t>
      </w:r>
    </w:p>
    <w:p w14:paraId="77B217C8" w14:textId="77777777" w:rsidR="00F86E7B" w:rsidRPr="00061976" w:rsidRDefault="00F86E7B" w:rsidP="00323EC9">
      <w:pPr>
        <w:ind w:firstLine="1418"/>
        <w:jc w:val="both"/>
        <w:rPr>
          <w:rFonts w:eastAsia="Arial Unicode MS"/>
          <w:iCs/>
          <w:strike/>
          <w:sz w:val="24"/>
          <w:szCs w:val="24"/>
        </w:rPr>
      </w:pPr>
    </w:p>
    <w:p w14:paraId="0647561C" w14:textId="6BE02FD0" w:rsidR="00F86E7B" w:rsidRPr="00061976" w:rsidRDefault="00F86E7B" w:rsidP="00F86E7B">
      <w:pPr>
        <w:ind w:firstLine="1418"/>
        <w:jc w:val="both"/>
        <w:rPr>
          <w:rFonts w:eastAsia="Arial Unicode MS"/>
          <w:iCs/>
          <w:strike/>
          <w:sz w:val="24"/>
          <w:szCs w:val="24"/>
        </w:rPr>
      </w:pPr>
      <w:r w:rsidRPr="00061976">
        <w:rPr>
          <w:rFonts w:eastAsia="Arial Unicode MS"/>
          <w:b/>
          <w:iCs/>
          <w:strike/>
          <w:sz w:val="24"/>
          <w:szCs w:val="24"/>
        </w:rPr>
        <w:t xml:space="preserve">I – </w:t>
      </w:r>
      <w:r w:rsidRPr="00061976">
        <w:rPr>
          <w:rFonts w:eastAsia="Arial Unicode MS"/>
          <w:iCs/>
          <w:strike/>
          <w:sz w:val="24"/>
          <w:szCs w:val="24"/>
        </w:rPr>
        <w:t xml:space="preserve">Inferiores ao salário mínimo; </w:t>
      </w:r>
      <w:r w:rsidRPr="0079319D">
        <w:rPr>
          <w:rFonts w:eastAsia="Arial Unicode MS"/>
          <w:iCs/>
          <w:strike/>
          <w:color w:val="0000FF"/>
          <w:sz w:val="24"/>
          <w:szCs w:val="24"/>
        </w:rPr>
        <w:t>(Redação dada pela LC nº 106</w:t>
      </w:r>
      <w:r w:rsidR="0079319D">
        <w:rPr>
          <w:rFonts w:eastAsia="Arial Unicode MS"/>
          <w:iCs/>
          <w:strike/>
          <w:color w:val="0000FF"/>
          <w:sz w:val="24"/>
          <w:szCs w:val="24"/>
        </w:rPr>
        <w:t>/</w:t>
      </w:r>
      <w:r w:rsidRPr="0079319D">
        <w:rPr>
          <w:rFonts w:eastAsia="Arial Unicode MS"/>
          <w:iCs/>
          <w:strike/>
          <w:color w:val="0000FF"/>
          <w:sz w:val="24"/>
          <w:szCs w:val="24"/>
        </w:rPr>
        <w:t>2009).</w:t>
      </w:r>
    </w:p>
    <w:p w14:paraId="79BF2CC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626193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superiores aos valores dos limites máximos de remuneração no serviço público do respectivo ente; ou</w:t>
      </w:r>
    </w:p>
    <w:p w14:paraId="6EA18ED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6F2D69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superiores ao limite máximo do salário-de-contribuição, quanto aos meses em que o servidor esteve vinculado ao regime geral de previdência social.</w:t>
      </w:r>
    </w:p>
    <w:p w14:paraId="6D1ED66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3138003"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 5º</w:t>
      </w:r>
      <w:r w:rsidRPr="00061976">
        <w:rPr>
          <w:rFonts w:eastAsia="Arial Unicode MS"/>
          <w:iCs/>
          <w:strike/>
          <w:sz w:val="24"/>
          <w:szCs w:val="24"/>
        </w:rPr>
        <w:t xml:space="preserve"> - Os proventos, calculados de acordo com o caput, por ocasião de sua concessão, não poderão exceder a remuneração do respectivo servidor no cargo efetivo em que se deu a aposentadoria ou que serviu de referência para a concessão da pensão.</w:t>
      </w:r>
    </w:p>
    <w:p w14:paraId="2E22CA3C" w14:textId="77777777" w:rsidR="00F86E7B" w:rsidRPr="00061976" w:rsidRDefault="00F86E7B" w:rsidP="00323EC9">
      <w:pPr>
        <w:ind w:firstLine="1418"/>
        <w:jc w:val="both"/>
        <w:rPr>
          <w:rFonts w:eastAsia="Arial Unicode MS"/>
          <w:iCs/>
          <w:strike/>
          <w:sz w:val="24"/>
          <w:szCs w:val="24"/>
        </w:rPr>
      </w:pPr>
    </w:p>
    <w:p w14:paraId="07B51CCB" w14:textId="6D087030" w:rsidR="00F86E7B" w:rsidRPr="00061976" w:rsidRDefault="00F86E7B" w:rsidP="00F86E7B">
      <w:pPr>
        <w:ind w:firstLine="1418"/>
        <w:jc w:val="both"/>
        <w:rPr>
          <w:rFonts w:eastAsia="Arial Unicode MS"/>
          <w:iCs/>
          <w:strike/>
          <w:sz w:val="24"/>
          <w:szCs w:val="24"/>
        </w:rPr>
      </w:pPr>
      <w:r w:rsidRPr="00061976">
        <w:rPr>
          <w:rFonts w:eastAsia="Arial Unicode MS"/>
          <w:b/>
          <w:iCs/>
          <w:strike/>
          <w:sz w:val="24"/>
          <w:szCs w:val="24"/>
        </w:rPr>
        <w:t>§ 5º</w:t>
      </w:r>
      <w:r w:rsidRPr="00061976">
        <w:rPr>
          <w:rFonts w:eastAsia="Arial Unicode MS"/>
          <w:iCs/>
          <w:strike/>
          <w:sz w:val="24"/>
          <w:szCs w:val="24"/>
        </w:rPr>
        <w:t xml:space="preserve"> Os proventos, calculados de acordo com o caput, por ocasião de sua concessão, não poderão ser inferiores ao menor salário dos servidores constante na Lei de Planos, Cargos, Carreira, Vagas e Vencimentos da prefeitura, nem exceder a remuneração do respectivo servidor no cargo efetivo em que se deu a aposentadoria ou que serviu de referência para a concessão da pensão. </w:t>
      </w:r>
      <w:r w:rsidRPr="00FE40D8">
        <w:rPr>
          <w:rFonts w:eastAsia="Arial Unicode MS"/>
          <w:iCs/>
          <w:strike/>
          <w:color w:val="0000FF"/>
          <w:sz w:val="24"/>
          <w:szCs w:val="24"/>
        </w:rPr>
        <w:t>(Redação dada pela LC nº 106</w:t>
      </w:r>
      <w:r w:rsidR="00FE40D8">
        <w:rPr>
          <w:rFonts w:eastAsia="Arial Unicode MS"/>
          <w:iCs/>
          <w:strike/>
          <w:color w:val="0000FF"/>
          <w:sz w:val="24"/>
          <w:szCs w:val="24"/>
        </w:rPr>
        <w:t>/</w:t>
      </w:r>
      <w:r w:rsidRPr="00FE40D8">
        <w:rPr>
          <w:rFonts w:eastAsia="Arial Unicode MS"/>
          <w:iCs/>
          <w:strike/>
          <w:color w:val="0000FF"/>
          <w:sz w:val="24"/>
          <w:szCs w:val="24"/>
        </w:rPr>
        <w:t>2009).</w:t>
      </w:r>
    </w:p>
    <w:p w14:paraId="4A1E45A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663E4F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14</w:t>
      </w:r>
      <w:r w:rsidRPr="00061976">
        <w:rPr>
          <w:rFonts w:eastAsia="Arial Unicode MS"/>
          <w:iCs/>
          <w:strike/>
          <w:sz w:val="24"/>
          <w:szCs w:val="24"/>
        </w:rPr>
        <w:t xml:space="preserve"> - O segurado, quando acometido de tuberculose ativa, alienação mental, neoplasia maligna, cegueira, hanseníase, paralisia irreversível e incapacitante, cardiopatia grave, doença de Parkinson, espondiloartrose, anquilosante, nefropatia grave, estado avançado de doença de Paget (osteíte deformante), síndrome da deficiência imunológica adquirida - AIDS, contaminação por radiação (com base em conclusão da medicina especializada) ou quando vítima de acidente do trabalho ou moléstia profissional que o invalide para o serviço, terá direito à aposentadoria integral.</w:t>
      </w:r>
    </w:p>
    <w:p w14:paraId="415315B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B750CB6"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SUB-SEÇÃO II</w:t>
      </w:r>
    </w:p>
    <w:p w14:paraId="447565ED" w14:textId="77777777" w:rsidR="00323EC9" w:rsidRPr="00061976" w:rsidRDefault="00323EC9" w:rsidP="00323EC9">
      <w:pPr>
        <w:keepNext/>
        <w:ind w:firstLine="1418"/>
        <w:jc w:val="center"/>
        <w:outlineLvl w:val="2"/>
        <w:rPr>
          <w:b/>
          <w:bCs/>
          <w:strike/>
          <w:sz w:val="24"/>
          <w:szCs w:val="24"/>
        </w:rPr>
      </w:pPr>
      <w:r w:rsidRPr="00061976">
        <w:rPr>
          <w:b/>
          <w:bCs/>
          <w:iCs/>
          <w:strike/>
          <w:sz w:val="24"/>
          <w:szCs w:val="24"/>
        </w:rPr>
        <w:t>AUXÍLIO DOENÇA</w:t>
      </w:r>
    </w:p>
    <w:p w14:paraId="66D41DB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7284256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15</w:t>
      </w:r>
      <w:r w:rsidRPr="00061976">
        <w:rPr>
          <w:rFonts w:eastAsia="Arial Unicode MS"/>
          <w:iCs/>
          <w:strike/>
          <w:sz w:val="24"/>
          <w:szCs w:val="24"/>
        </w:rPr>
        <w:t xml:space="preserve"> - O auxílio doença será devido ao segurado que ficar incapacitado para o exercício da função em gozo de licença para tratamento de saúde, por mais de 15 (quinze) dias consecutivos, e corresponderá a totalidade da remuneração de contribuição, acrescido do 13º salário proporcional, referente ao período em que durar o benefício.</w:t>
      </w:r>
    </w:p>
    <w:p w14:paraId="529AF3C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D86BE6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Não será devido auxílio-doença ao segurado que filiar-se ao PREVISO na data de sua posse e que já seja portador de doença ou lesão invocada como causa para concessão do benefício, salvo quando a incapacidade sobrevier por motivo de progressão ou agravamento dessa doença ou lesão.</w:t>
      </w:r>
    </w:p>
    <w:p w14:paraId="55428C1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504598A"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Será devido auxílio-doença ao segurado que sofrer acidente de qualquer natureza.</w:t>
      </w:r>
    </w:p>
    <w:p w14:paraId="42EBFC84" w14:textId="77777777" w:rsidR="00323EC9" w:rsidRPr="00061976" w:rsidRDefault="00323EC9" w:rsidP="00323EC9">
      <w:pPr>
        <w:ind w:firstLine="1418"/>
        <w:jc w:val="both"/>
        <w:rPr>
          <w:rFonts w:eastAsia="Arial Unicode MS"/>
          <w:iCs/>
          <w:strike/>
          <w:sz w:val="24"/>
          <w:szCs w:val="24"/>
        </w:rPr>
      </w:pPr>
    </w:p>
    <w:p w14:paraId="724337AE" w14:textId="77777777" w:rsidR="00323EC9" w:rsidRPr="00061976" w:rsidRDefault="00323EC9" w:rsidP="00323EC9">
      <w:pPr>
        <w:ind w:firstLine="1418"/>
        <w:jc w:val="both"/>
        <w:rPr>
          <w:strike/>
          <w:sz w:val="24"/>
          <w:szCs w:val="24"/>
          <w:lang w:val="pt-PT"/>
        </w:rPr>
      </w:pPr>
      <w:r w:rsidRPr="00061976">
        <w:rPr>
          <w:b/>
          <w:strike/>
          <w:sz w:val="24"/>
          <w:szCs w:val="24"/>
        </w:rPr>
        <w:t xml:space="preserve">§ 3º </w:t>
      </w:r>
      <w:r w:rsidRPr="00061976">
        <w:rPr>
          <w:strike/>
          <w:sz w:val="24"/>
          <w:szCs w:val="24"/>
          <w:lang w:val="pt-PT"/>
        </w:rPr>
        <w:t>A comunicação de acidente de trabalho ou doença profissional será feita à Previdência Social em formulário próprio em três vias: 1ª via (PREVISO), 2ª via (Prefeitura), 3ª via (segurado ou dependente). </w:t>
      </w:r>
    </w:p>
    <w:p w14:paraId="17BC055A" w14:textId="77777777" w:rsidR="00323EC9" w:rsidRPr="00061976" w:rsidRDefault="00323EC9" w:rsidP="00323EC9">
      <w:pPr>
        <w:ind w:firstLine="1418"/>
        <w:jc w:val="both"/>
        <w:rPr>
          <w:b/>
          <w:strike/>
          <w:sz w:val="24"/>
          <w:szCs w:val="24"/>
          <w:lang w:val="pt-PT"/>
        </w:rPr>
      </w:pPr>
    </w:p>
    <w:p w14:paraId="2325F9FB" w14:textId="77777777" w:rsidR="00323EC9" w:rsidRPr="00061976" w:rsidRDefault="00323EC9" w:rsidP="00323EC9">
      <w:pPr>
        <w:ind w:firstLine="1418"/>
        <w:jc w:val="both"/>
        <w:rPr>
          <w:strike/>
          <w:sz w:val="24"/>
          <w:szCs w:val="24"/>
          <w:lang w:val="pt-PT"/>
        </w:rPr>
      </w:pPr>
      <w:r w:rsidRPr="00061976">
        <w:rPr>
          <w:b/>
          <w:strike/>
          <w:sz w:val="24"/>
          <w:szCs w:val="24"/>
        </w:rPr>
        <w:t xml:space="preserve">§ 4º </w:t>
      </w:r>
      <w:r w:rsidRPr="00061976">
        <w:rPr>
          <w:strike/>
          <w:sz w:val="24"/>
          <w:szCs w:val="24"/>
        </w:rPr>
        <w:t xml:space="preserve">A morte de segurado decorrente de acidente de trabalho ou doença ocupacional </w:t>
      </w:r>
      <w:r w:rsidRPr="00061976">
        <w:rPr>
          <w:strike/>
          <w:sz w:val="24"/>
          <w:szCs w:val="24"/>
          <w:lang w:val="pt-PT"/>
        </w:rPr>
        <w:t>serão informadas ao RPPS por meio da CAT.</w:t>
      </w:r>
    </w:p>
    <w:p w14:paraId="02F3D31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EF53EE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16</w:t>
      </w:r>
      <w:r w:rsidRPr="00061976">
        <w:rPr>
          <w:rFonts w:eastAsia="Arial Unicode MS"/>
          <w:iCs/>
          <w:strike/>
          <w:sz w:val="24"/>
          <w:szCs w:val="24"/>
        </w:rPr>
        <w:t xml:space="preserve"> - Durante os primeiros quinze dias consecutivos de afastamento da atividade por motivo de doença, incumbe ao município pagar ao segurado sua remuneração.</w:t>
      </w:r>
    </w:p>
    <w:p w14:paraId="017B8E0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C034B3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 -</w:t>
      </w:r>
      <w:r w:rsidRPr="00061976">
        <w:rPr>
          <w:rFonts w:eastAsia="Arial Unicode MS"/>
          <w:iCs/>
          <w:strike/>
          <w:sz w:val="24"/>
          <w:szCs w:val="24"/>
        </w:rPr>
        <w:t xml:space="preserve"> Cabe ao município promover o exame médico e o abono das faltas correspondentes aos primeiros quinze dias de afastamento.</w:t>
      </w:r>
    </w:p>
    <w:p w14:paraId="2568BC0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E01DEC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 2º</w:t>
      </w:r>
      <w:r w:rsidRPr="00061976">
        <w:rPr>
          <w:rFonts w:eastAsia="Arial Unicode MS"/>
          <w:iCs/>
          <w:strike/>
          <w:sz w:val="24"/>
          <w:szCs w:val="24"/>
        </w:rPr>
        <w:t xml:space="preserve"> - Quando a incapacidade ultrapassar quinze dias consecutivos, o segurado será submetido à Junta Médica Pericial do PREVISO.</w:t>
      </w:r>
    </w:p>
    <w:p w14:paraId="68CBBB9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AE8D7D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Se concedido novo benefício decorrente da mesma doença dentro de trinta dias contados da cessação do benefício anterior, o município fica desobrigado do pagamento relativo aos quinze primeiros dias de afastamento, prorrogando-se o benefício anterior a partir da nova perícia médica, descontando-se os dias trabalhados, se for o caso.</w:t>
      </w:r>
    </w:p>
    <w:p w14:paraId="01AD253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A79FEE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Se o segurado, por motivo de doença, afastar-se do trabalho durante trinta dias, retornando à atividade no trigésimo primeiro dia, e se dela voltar a se afastar dentro de sessenta dias desse retorno, fará jus ao auxílio-doença a partir da data do novo afastamento.</w:t>
      </w:r>
    </w:p>
    <w:p w14:paraId="6534E62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96DFE72"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 xml:space="preserve">Art. 17 </w:t>
      </w:r>
      <w:r w:rsidRPr="00061976">
        <w:rPr>
          <w:rFonts w:eastAsia="Arial Unicode MS"/>
          <w:iCs/>
          <w:strike/>
          <w:sz w:val="24"/>
          <w:szCs w:val="24"/>
        </w:rPr>
        <w:t>- O segurado em gozo de auxílio-doença está obrigado, independentemente de sua idade e sob pena de suspensão do benefício, a submeter-se a exame médico a cargo do PREVISO.</w:t>
      </w:r>
    </w:p>
    <w:p w14:paraId="4BC72F8F" w14:textId="77777777" w:rsidR="00323EC9" w:rsidRPr="00061976" w:rsidRDefault="00323EC9" w:rsidP="00323EC9">
      <w:pPr>
        <w:ind w:firstLine="1418"/>
        <w:jc w:val="both"/>
        <w:rPr>
          <w:b/>
          <w:bCs/>
          <w:strike/>
          <w:sz w:val="24"/>
          <w:szCs w:val="24"/>
        </w:rPr>
      </w:pPr>
    </w:p>
    <w:p w14:paraId="33785A1D" w14:textId="77777777" w:rsidR="00323EC9" w:rsidRPr="00061976" w:rsidRDefault="00323EC9" w:rsidP="00323EC9">
      <w:pPr>
        <w:ind w:firstLine="1418"/>
        <w:jc w:val="both"/>
        <w:rPr>
          <w:bCs/>
          <w:strike/>
          <w:sz w:val="24"/>
          <w:szCs w:val="24"/>
        </w:rPr>
      </w:pPr>
      <w:r w:rsidRPr="00061976">
        <w:rPr>
          <w:b/>
          <w:bCs/>
          <w:strike/>
          <w:sz w:val="24"/>
          <w:szCs w:val="24"/>
        </w:rPr>
        <w:t xml:space="preserve">Art. 18 </w:t>
      </w:r>
      <w:r w:rsidRPr="00061976">
        <w:rPr>
          <w:bCs/>
          <w:strike/>
          <w:sz w:val="24"/>
          <w:szCs w:val="24"/>
        </w:rPr>
        <w:t>- O segurado em gozo de auxílio-doença, insuscetível de recuperação para sua atividade habitual deverá submeter-se a processo de readaptação profissional para exercício de outra atividade, até que seja dado como habilitado para o desempenho de nova atividade que lhe garanta a subsistência ou, quando considerado não recuperável, seja aposentado por invalidez.</w:t>
      </w:r>
    </w:p>
    <w:p w14:paraId="2B25EA38" w14:textId="77777777" w:rsidR="00323EC9" w:rsidRPr="00061976" w:rsidRDefault="00323EC9" w:rsidP="00323EC9">
      <w:pPr>
        <w:ind w:firstLine="1418"/>
        <w:jc w:val="both"/>
        <w:rPr>
          <w:strike/>
          <w:sz w:val="24"/>
          <w:szCs w:val="24"/>
        </w:rPr>
      </w:pPr>
    </w:p>
    <w:p w14:paraId="68973E75" w14:textId="77777777" w:rsidR="00323EC9" w:rsidRPr="00061976" w:rsidRDefault="00323EC9" w:rsidP="00323EC9">
      <w:pPr>
        <w:ind w:firstLine="1418"/>
        <w:jc w:val="both"/>
        <w:rPr>
          <w:strike/>
          <w:sz w:val="24"/>
          <w:szCs w:val="24"/>
        </w:rPr>
      </w:pPr>
      <w:r w:rsidRPr="00061976">
        <w:rPr>
          <w:b/>
          <w:strike/>
          <w:sz w:val="24"/>
          <w:szCs w:val="24"/>
        </w:rPr>
        <w:t>Parágrafo único</w:t>
      </w:r>
      <w:r w:rsidRPr="00061976">
        <w:rPr>
          <w:strike/>
          <w:sz w:val="24"/>
          <w:szCs w:val="24"/>
        </w:rPr>
        <w:t>. O beneficio de auxílio-doença será cessado quando o servidor for submetido a processo de readaptação profissional para exercício em outra atividade, ficando este as expensas do erário municipal.</w:t>
      </w:r>
    </w:p>
    <w:p w14:paraId="0D43FFB9" w14:textId="77777777" w:rsidR="00323EC9" w:rsidRPr="00061976" w:rsidRDefault="00323EC9" w:rsidP="00323EC9">
      <w:pPr>
        <w:ind w:firstLine="1418"/>
        <w:jc w:val="both"/>
        <w:rPr>
          <w:rFonts w:eastAsia="Arial Unicode MS"/>
          <w:iCs/>
          <w:strike/>
          <w:sz w:val="24"/>
          <w:szCs w:val="24"/>
        </w:rPr>
      </w:pPr>
    </w:p>
    <w:p w14:paraId="04B6214B"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Art. 19</w:t>
      </w:r>
      <w:r w:rsidRPr="00061976">
        <w:rPr>
          <w:rFonts w:eastAsia="Arial Unicode MS"/>
          <w:iCs/>
          <w:strike/>
          <w:sz w:val="24"/>
          <w:szCs w:val="24"/>
        </w:rPr>
        <w:t xml:space="preserve"> - O auxílio-doença cessa pela recuperação da capacidade para o trabalho ou pela transformação em aposentadoria por invalidez.</w:t>
      </w:r>
    </w:p>
    <w:p w14:paraId="5A27FFDA" w14:textId="77777777" w:rsidR="00323EC9" w:rsidRPr="00061976" w:rsidRDefault="00323EC9" w:rsidP="00323EC9">
      <w:pPr>
        <w:ind w:firstLine="1418"/>
        <w:jc w:val="both"/>
        <w:rPr>
          <w:rFonts w:eastAsia="Arial Unicode MS"/>
          <w:iCs/>
          <w:strike/>
          <w:sz w:val="24"/>
          <w:szCs w:val="24"/>
        </w:rPr>
      </w:pPr>
    </w:p>
    <w:p w14:paraId="4B8F4495" w14:textId="77777777" w:rsidR="00323EC9" w:rsidRPr="00061976" w:rsidRDefault="00323EC9" w:rsidP="00323EC9">
      <w:pPr>
        <w:ind w:firstLine="1418"/>
        <w:jc w:val="both"/>
        <w:rPr>
          <w:strike/>
          <w:sz w:val="24"/>
          <w:szCs w:val="24"/>
        </w:rPr>
      </w:pPr>
      <w:r w:rsidRPr="00061976">
        <w:rPr>
          <w:b/>
          <w:strike/>
          <w:sz w:val="24"/>
          <w:szCs w:val="24"/>
        </w:rPr>
        <w:t>Parágrafo único</w:t>
      </w:r>
      <w:r w:rsidRPr="00061976">
        <w:rPr>
          <w:strike/>
          <w:sz w:val="24"/>
          <w:szCs w:val="24"/>
        </w:rPr>
        <w:t>. O segurado que ficar incapacitado para o exercício da função, em gozo de auxílio-doença, por mais de 24 (vinte e quatro) meses consecutivos, terá o benefício de auxílio doença convertido em aposentadoria por invalidez, mediante avaliação médico-pericial.</w:t>
      </w:r>
    </w:p>
    <w:p w14:paraId="5246E1A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44C3949"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SUB-SEÇÃO III</w:t>
      </w:r>
    </w:p>
    <w:p w14:paraId="7B3E6907"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 SALÁRIO FAMÍLIA</w:t>
      </w:r>
    </w:p>
    <w:p w14:paraId="245024A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319A34B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20</w:t>
      </w:r>
      <w:r w:rsidRPr="00061976">
        <w:rPr>
          <w:rFonts w:eastAsia="Arial Unicode MS"/>
          <w:iCs/>
          <w:strike/>
          <w:sz w:val="24"/>
          <w:szCs w:val="24"/>
        </w:rPr>
        <w:t xml:space="preserve"> - O salário-família será devido, mensalmente, aos segurados que tenha renda bruta mensal igual ou inferior ao teto definido para este benefício no Regime Geral de Previdência Social - RGPS, na proporção do respectivo número de filhos ou equiparados, de qualquer condição, de até quatorze anos ou inválidos.</w:t>
      </w:r>
    </w:p>
    <w:p w14:paraId="03E43BF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5DD98D8"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Quando o pai e a mãe forem segurados, ambos terão direito ao salário-família.</w:t>
      </w:r>
    </w:p>
    <w:p w14:paraId="013D8B1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10C8A3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As cotas do salário-família, pagas pelos entes deverão ser deduzidas quando do recolhimento das contribuições sobre a folha de pagamento, ou ressarcidas ao órgão de origem do servidor que recebeu o benefício.</w:t>
      </w:r>
    </w:p>
    <w:p w14:paraId="491EB8DE"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Art. 21</w:t>
      </w:r>
      <w:r w:rsidRPr="00061976">
        <w:rPr>
          <w:rFonts w:eastAsia="Arial Unicode MS"/>
          <w:iCs/>
          <w:strike/>
          <w:sz w:val="24"/>
          <w:szCs w:val="24"/>
        </w:rPr>
        <w:t xml:space="preserve"> - O pagamento do salário-família será devido a partir da data da apresentação da certidão de nascimento do filho ou da documentação relativa ao equiparado, estando condicionado à apresentação anual de atestado de vacinação obrigatória e de comprovação de freqüência à escola do filho ou equiparado.</w:t>
      </w:r>
    </w:p>
    <w:p w14:paraId="3AA70908" w14:textId="77777777" w:rsidR="00323EC9" w:rsidRPr="00061976" w:rsidRDefault="00323EC9" w:rsidP="00323EC9">
      <w:pPr>
        <w:ind w:firstLine="1418"/>
        <w:jc w:val="both"/>
        <w:rPr>
          <w:rFonts w:eastAsia="Arial Unicode MS"/>
          <w:iCs/>
          <w:strike/>
          <w:sz w:val="24"/>
          <w:szCs w:val="24"/>
        </w:rPr>
      </w:pPr>
    </w:p>
    <w:p w14:paraId="35125B1D"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w:t>
      </w:r>
      <w:r w:rsidRPr="00061976">
        <w:rPr>
          <w:rFonts w:eastAsia="Arial Unicode MS"/>
          <w:iCs/>
          <w:strike/>
          <w:sz w:val="24"/>
          <w:szCs w:val="24"/>
        </w:rPr>
        <w:t xml:space="preserve"> </w:t>
      </w:r>
      <w:r w:rsidRPr="00061976">
        <w:rPr>
          <w:rFonts w:eastAsia="Arial Unicode MS"/>
          <w:b/>
          <w:iCs/>
          <w:strike/>
          <w:sz w:val="24"/>
          <w:szCs w:val="24"/>
        </w:rPr>
        <w:t>1°</w:t>
      </w:r>
      <w:r w:rsidRPr="00061976">
        <w:rPr>
          <w:rFonts w:eastAsia="Arial Unicode MS"/>
          <w:iCs/>
          <w:strike/>
          <w:sz w:val="24"/>
          <w:szCs w:val="24"/>
        </w:rPr>
        <w:t xml:space="preserve"> - O valor da cota do salário-família por filho ou equiparado de qualquer condição, até quatorze anos de idade ou inválido, é o mesmo definido pelo RGPS.</w:t>
      </w:r>
    </w:p>
    <w:p w14:paraId="1C3E2DE5" w14:textId="77777777" w:rsidR="00323EC9" w:rsidRPr="00061976" w:rsidRDefault="00323EC9" w:rsidP="00323EC9">
      <w:pPr>
        <w:ind w:firstLine="1418"/>
        <w:jc w:val="both"/>
        <w:rPr>
          <w:rFonts w:eastAsia="Arial Unicode MS"/>
          <w:b/>
          <w:iCs/>
          <w:strike/>
          <w:sz w:val="24"/>
          <w:szCs w:val="24"/>
        </w:rPr>
      </w:pPr>
    </w:p>
    <w:p w14:paraId="1873732D"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 xml:space="preserve">§ 2° </w:t>
      </w:r>
      <w:r w:rsidRPr="00061976">
        <w:rPr>
          <w:rFonts w:eastAsia="Arial Unicode MS"/>
          <w:iCs/>
          <w:strike/>
          <w:sz w:val="24"/>
          <w:szCs w:val="24"/>
        </w:rPr>
        <w:t>- O prazo para apresentação anual obrigatória de comprovação de freqüência à escola do filho ou equiparado será até o último dia do mês de março de cada ano.</w:t>
      </w:r>
    </w:p>
    <w:p w14:paraId="201635AE"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0F160DC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r w:rsidRPr="00061976">
        <w:rPr>
          <w:rFonts w:eastAsia="Arial Unicode MS"/>
          <w:b/>
          <w:bCs/>
          <w:iCs/>
          <w:strike/>
          <w:sz w:val="24"/>
          <w:szCs w:val="24"/>
        </w:rPr>
        <w:t>Art. 22</w:t>
      </w:r>
      <w:r w:rsidRPr="00061976">
        <w:rPr>
          <w:rFonts w:eastAsia="Arial Unicode MS"/>
          <w:iCs/>
          <w:strike/>
          <w:sz w:val="24"/>
          <w:szCs w:val="24"/>
        </w:rPr>
        <w:t xml:space="preserve"> - A invalidez do filho ou equiparado maior de quatorze anos de idade deve ser verificada em exame médico-pericial a cargo do PREVISO.</w:t>
      </w:r>
    </w:p>
    <w:p w14:paraId="5C1A922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265073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23</w:t>
      </w:r>
      <w:r w:rsidRPr="00061976">
        <w:rPr>
          <w:rFonts w:eastAsia="Arial Unicode MS"/>
          <w:iCs/>
          <w:strike/>
          <w:sz w:val="24"/>
          <w:szCs w:val="24"/>
        </w:rPr>
        <w:t xml:space="preserve"> - Em caso de divórcio, separação judicial ou de fato dos pais, ou em caso de abandono legalmente caracterizado ou perda do pátrio-poder, o salário-família passará a ser pago diretamente aquele a cujo cargo ficar o sustento do menor, ou a outra pessoa, se houver determinação judicial nesse sentido.</w:t>
      </w:r>
    </w:p>
    <w:p w14:paraId="78D2427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54C8A4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24</w:t>
      </w:r>
      <w:r w:rsidRPr="00061976">
        <w:rPr>
          <w:rFonts w:eastAsia="Arial Unicode MS"/>
          <w:iCs/>
          <w:strike/>
          <w:sz w:val="24"/>
          <w:szCs w:val="24"/>
        </w:rPr>
        <w:t xml:space="preserve"> - O direito ao salário-família cessa automaticamente:</w:t>
      </w:r>
    </w:p>
    <w:p w14:paraId="5461957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EAEED1D"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I -</w:t>
      </w:r>
      <w:r w:rsidRPr="00061976">
        <w:rPr>
          <w:rFonts w:eastAsia="Arial Unicode MS"/>
          <w:iCs/>
          <w:strike/>
          <w:sz w:val="24"/>
          <w:szCs w:val="24"/>
        </w:rPr>
        <w:t xml:space="preserve"> por morte do filho ou equiparado, a contar do mês seguinte ao do óbito;</w:t>
      </w:r>
    </w:p>
    <w:p w14:paraId="57CB3BF0" w14:textId="77777777" w:rsidR="00323EC9" w:rsidRPr="00061976" w:rsidRDefault="00323EC9" w:rsidP="00323EC9">
      <w:pPr>
        <w:ind w:firstLine="1418"/>
        <w:jc w:val="both"/>
        <w:rPr>
          <w:rFonts w:eastAsia="Arial Unicode MS"/>
          <w:strike/>
          <w:sz w:val="24"/>
          <w:szCs w:val="24"/>
        </w:rPr>
      </w:pPr>
    </w:p>
    <w:p w14:paraId="2AC74E31"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quando o filho ou equiparado completar quatorze anos de idade, salvo se inválido, a contar do mês seguinte ao da data do aniversário;</w:t>
      </w:r>
    </w:p>
    <w:p w14:paraId="3B0F65C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8C02AB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pela recuperação da capacidade do filho ou equiparado inválido, a contar do mês seguinte ao da cessação da incapacidade; ou</w:t>
      </w:r>
    </w:p>
    <w:p w14:paraId="5F332A0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8E16627"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pela perda da qualidade de segurado.</w:t>
      </w:r>
    </w:p>
    <w:p w14:paraId="0A18C4C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342D61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25</w:t>
      </w:r>
      <w:r w:rsidRPr="00061976">
        <w:rPr>
          <w:rFonts w:eastAsia="Arial Unicode MS"/>
          <w:iCs/>
          <w:strike/>
          <w:sz w:val="24"/>
          <w:szCs w:val="24"/>
        </w:rPr>
        <w:t xml:space="preserve"> - O salário-família não se incorporará, ao subsídio, à remuneração ou ao benefício, para qualquer efeito. </w:t>
      </w:r>
    </w:p>
    <w:p w14:paraId="661D417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B6498B2" w14:textId="77777777" w:rsidR="00323EC9" w:rsidRPr="00061976" w:rsidRDefault="00323EC9" w:rsidP="00323EC9">
      <w:pPr>
        <w:tabs>
          <w:tab w:val="left" w:pos="993"/>
        </w:tabs>
        <w:ind w:firstLine="1418"/>
        <w:jc w:val="center"/>
        <w:rPr>
          <w:rFonts w:eastAsia="Arial Unicode MS"/>
          <w:strike/>
          <w:sz w:val="24"/>
          <w:szCs w:val="24"/>
        </w:rPr>
      </w:pPr>
      <w:r w:rsidRPr="00061976">
        <w:rPr>
          <w:rFonts w:eastAsia="Arial Unicode MS"/>
          <w:b/>
          <w:bCs/>
          <w:iCs/>
          <w:strike/>
          <w:sz w:val="24"/>
          <w:szCs w:val="24"/>
        </w:rPr>
        <w:t>SUB-SEÇÃO IV</w:t>
      </w:r>
    </w:p>
    <w:p w14:paraId="2D4295D2" w14:textId="77777777" w:rsidR="00323EC9" w:rsidRPr="00061976" w:rsidRDefault="00323EC9" w:rsidP="00323EC9">
      <w:pPr>
        <w:tabs>
          <w:tab w:val="left" w:pos="993"/>
        </w:tabs>
        <w:ind w:firstLine="1418"/>
        <w:jc w:val="center"/>
        <w:rPr>
          <w:rFonts w:eastAsia="Arial Unicode MS"/>
          <w:strike/>
          <w:sz w:val="24"/>
          <w:szCs w:val="24"/>
        </w:rPr>
      </w:pPr>
      <w:r w:rsidRPr="00061976">
        <w:rPr>
          <w:rFonts w:eastAsia="Arial Unicode MS"/>
          <w:b/>
          <w:bCs/>
          <w:iCs/>
          <w:strike/>
          <w:sz w:val="24"/>
          <w:szCs w:val="24"/>
        </w:rPr>
        <w:t>DO SALÁRIO MATERNIDADE</w:t>
      </w:r>
    </w:p>
    <w:p w14:paraId="6E7A52C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65C5C28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26</w:t>
      </w:r>
      <w:r w:rsidRPr="00061976">
        <w:rPr>
          <w:rFonts w:eastAsia="Arial Unicode MS"/>
          <w:iCs/>
          <w:strike/>
          <w:sz w:val="24"/>
          <w:szCs w:val="24"/>
        </w:rPr>
        <w:t xml:space="preserve"> - Será devido salário-maternidade à segurada gestante, durante cento e vinte dias consecutivos, com início vinte e oito dias antes e término noventa e um dias depois do parto, podendo ser prorrogado na forma prevista no § 1º.</w:t>
      </w:r>
    </w:p>
    <w:p w14:paraId="6EC49E2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7F4AB6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Em casos excepcionais, os períodos de repouso anterior e posterior ao parto podem ser aumentados de mais duas semanas, mediante inspeção médica.</w:t>
      </w:r>
    </w:p>
    <w:p w14:paraId="505FF82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CC03F2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Em caso de parto antecipado ou não, a segurada tem direito aos cento e vinte dias previstos neste artigo.</w:t>
      </w:r>
    </w:p>
    <w:p w14:paraId="4642564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9F4258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Em caso de aborto não criminoso, comprovado mediante atestado médico, a segurada terá direito ao salário-maternidade correspondente a duas semanas.</w:t>
      </w:r>
    </w:p>
    <w:p w14:paraId="26516A9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C71F626"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O salário-maternidade consistirá de renda mensal igual à remuneração de contribuição da segurada, acrescido do 13º salário proporcional correspondente a 4/12, pago na última parcela.</w:t>
      </w:r>
    </w:p>
    <w:p w14:paraId="5AFCCF7E" w14:textId="77777777" w:rsidR="00323EC9" w:rsidRPr="00061976" w:rsidRDefault="00323EC9" w:rsidP="00323EC9">
      <w:pPr>
        <w:ind w:firstLine="1418"/>
        <w:jc w:val="both"/>
        <w:rPr>
          <w:rFonts w:eastAsia="Arial Unicode MS"/>
          <w:iCs/>
          <w:strike/>
          <w:sz w:val="24"/>
          <w:szCs w:val="24"/>
        </w:rPr>
      </w:pPr>
    </w:p>
    <w:p w14:paraId="2FB0FDC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27</w:t>
      </w:r>
      <w:r w:rsidRPr="00061976">
        <w:rPr>
          <w:rFonts w:eastAsia="Arial Unicode MS"/>
          <w:iCs/>
          <w:strike/>
          <w:sz w:val="24"/>
          <w:szCs w:val="24"/>
        </w:rPr>
        <w:t xml:space="preserve"> - O início do afastamento do trabalho da segurada será determinado com base em atestado médico.</w:t>
      </w:r>
    </w:p>
    <w:p w14:paraId="3403749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39C5D1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1º </w:t>
      </w:r>
      <w:r w:rsidRPr="00061976">
        <w:rPr>
          <w:rFonts w:eastAsia="Arial Unicode MS"/>
          <w:iCs/>
          <w:strike/>
          <w:sz w:val="24"/>
          <w:szCs w:val="24"/>
        </w:rPr>
        <w:t>- O atestado deve indicar, além dos dados médicos necessários, os períodos a que se referem o art. 26 e seus parágrafos, bem como a data do afastamento do trabalho.</w:t>
      </w:r>
    </w:p>
    <w:p w14:paraId="20AAD5A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4D2386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2º </w:t>
      </w:r>
      <w:r w:rsidRPr="00061976">
        <w:rPr>
          <w:rFonts w:eastAsia="Arial Unicode MS"/>
          <w:iCs/>
          <w:strike/>
          <w:sz w:val="24"/>
          <w:szCs w:val="24"/>
        </w:rPr>
        <w:t xml:space="preserve">- Nos meses de início e término do salário-maternidade da segurada, o salário-maternidade será proporcional aos dias de afastamento do trabalho, devendo o mesmo iniciar-se no dia estipulado pelo atestado médico. </w:t>
      </w:r>
    </w:p>
    <w:p w14:paraId="1FCAF37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7EA84C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3º </w:t>
      </w:r>
      <w:r w:rsidRPr="00061976">
        <w:rPr>
          <w:rFonts w:eastAsia="Arial Unicode MS"/>
          <w:iCs/>
          <w:strike/>
          <w:sz w:val="24"/>
          <w:szCs w:val="24"/>
        </w:rPr>
        <w:t>- O salário-maternidade não pode ser acumulado com benefício por incapacidade.</w:t>
      </w:r>
    </w:p>
    <w:p w14:paraId="0AF4A5C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687A05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Quando o parto ocorrer sem acompanhamento médico, o atestado será fornecido pela junta médica do PREVISO.</w:t>
      </w:r>
    </w:p>
    <w:p w14:paraId="7C1E675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5706B7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5º</w:t>
      </w:r>
      <w:r w:rsidRPr="00061976">
        <w:rPr>
          <w:rFonts w:eastAsia="Arial Unicode MS"/>
          <w:iCs/>
          <w:strike/>
          <w:sz w:val="24"/>
          <w:szCs w:val="24"/>
        </w:rPr>
        <w:t xml:space="preserve"> - A segurada que adotar, ou obtiver guarda judicial para fins de adoção de criança é devido salário-maternidade pelos seguintes períodos:</w:t>
      </w:r>
    </w:p>
    <w:p w14:paraId="34D7D13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681A655"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I –</w:t>
      </w:r>
      <w:r w:rsidRPr="00061976">
        <w:rPr>
          <w:rFonts w:eastAsia="Arial Unicode MS"/>
          <w:iCs/>
          <w:strike/>
          <w:sz w:val="24"/>
          <w:szCs w:val="24"/>
        </w:rPr>
        <w:t xml:space="preserve"> 120 (cento e vinte) dias, se a criança tiver até 1 (um) ano de idade;</w:t>
      </w:r>
    </w:p>
    <w:p w14:paraId="46D7010A" w14:textId="77777777" w:rsidR="00323EC9" w:rsidRPr="00061976" w:rsidRDefault="00323EC9" w:rsidP="00323EC9">
      <w:pPr>
        <w:ind w:firstLine="1418"/>
        <w:jc w:val="both"/>
        <w:rPr>
          <w:rFonts w:eastAsia="Arial Unicode MS"/>
          <w:strike/>
          <w:sz w:val="24"/>
          <w:szCs w:val="24"/>
        </w:rPr>
      </w:pPr>
    </w:p>
    <w:p w14:paraId="414FC7A1"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60 (sessenta) dias, se a criança tiver entre 1 (um) e 4 (quatro) anos de idade;</w:t>
      </w:r>
    </w:p>
    <w:p w14:paraId="2CAA540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30 (trinta) dias, se a criança tiver de 4 (quatro) a 8 (oito) anos de idade.</w:t>
      </w:r>
    </w:p>
    <w:p w14:paraId="1D65DFD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8491265" w14:textId="77777777" w:rsidR="00323EC9" w:rsidRPr="00061976" w:rsidRDefault="00323EC9" w:rsidP="00323EC9">
      <w:pPr>
        <w:ind w:firstLine="1418"/>
        <w:jc w:val="center"/>
        <w:rPr>
          <w:rFonts w:eastAsia="Arial Unicode MS"/>
          <w:b/>
          <w:bCs/>
          <w:iCs/>
          <w:strike/>
          <w:sz w:val="24"/>
          <w:szCs w:val="24"/>
        </w:rPr>
      </w:pPr>
    </w:p>
    <w:p w14:paraId="56539DFB"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II</w:t>
      </w:r>
    </w:p>
    <w:p w14:paraId="60E09899"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DOS BENEFÍCIOS GARANTIDOS AOS DEPENDENTES</w:t>
      </w:r>
    </w:p>
    <w:p w14:paraId="234B0D6F" w14:textId="77777777" w:rsidR="00323EC9" w:rsidRPr="00061976" w:rsidRDefault="00323EC9" w:rsidP="00323EC9">
      <w:pPr>
        <w:ind w:firstLine="1418"/>
        <w:jc w:val="center"/>
        <w:rPr>
          <w:rFonts w:eastAsia="Arial Unicode MS"/>
          <w:strike/>
          <w:sz w:val="24"/>
          <w:szCs w:val="24"/>
        </w:rPr>
      </w:pPr>
    </w:p>
    <w:p w14:paraId="114F2BBA"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SUB-SEÇÃO I</w:t>
      </w:r>
    </w:p>
    <w:p w14:paraId="254D2E3A"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 PENSÃO POR MORTE</w:t>
      </w:r>
    </w:p>
    <w:p w14:paraId="1CF32EA1" w14:textId="77777777" w:rsidR="00323EC9" w:rsidRPr="00061976" w:rsidRDefault="00323EC9" w:rsidP="00323EC9">
      <w:pPr>
        <w:ind w:firstLine="1418"/>
        <w:jc w:val="center"/>
        <w:rPr>
          <w:rFonts w:eastAsia="Arial Unicode MS"/>
          <w:strike/>
          <w:sz w:val="24"/>
          <w:szCs w:val="24"/>
        </w:rPr>
      </w:pPr>
    </w:p>
    <w:p w14:paraId="38509BD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7789B7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28</w:t>
      </w:r>
      <w:r w:rsidRPr="00061976">
        <w:rPr>
          <w:rFonts w:eastAsia="Arial Unicode MS"/>
          <w:iCs/>
          <w:strike/>
          <w:sz w:val="24"/>
          <w:szCs w:val="24"/>
        </w:rPr>
        <w:t xml:space="preserve"> - A pensão por morte será calculada na seguinte forma:</w:t>
      </w:r>
    </w:p>
    <w:p w14:paraId="38F216AD"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 I -</w:t>
      </w:r>
      <w:r w:rsidRPr="00061976">
        <w:rPr>
          <w:rFonts w:eastAsia="Arial Unicode MS"/>
          <w:iCs/>
          <w:strike/>
          <w:sz w:val="24"/>
          <w:szCs w:val="24"/>
        </w:rPr>
        <w:t xml:space="preserve"> ao valor da totalidade dos proventos do servidor falecido, até o limite máximo estabelecido para os benefícios do regime geral de previdência social de que trata o art. 201, acrescido de setenta por cento da parcela excedente a este limite, caso aposentado à data do óbito; ou</w:t>
      </w:r>
    </w:p>
    <w:p w14:paraId="3A5CC5E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420638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ao valor da totalidade da remuneração do servidor no cargo efetivo em que se deu o falecimento, até o limite máximo estabelecido para os benefícios do regime geral de previdência social de que trata o art. 201, acrescido de setenta por cento da parcela excedente a este limite, caso em atividade na data do óbito. </w:t>
      </w:r>
    </w:p>
    <w:p w14:paraId="3997895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57B964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A importância total assim obtida será rateada em partes iguais entre todos os dependentes com direito a pensão.</w:t>
      </w:r>
    </w:p>
    <w:p w14:paraId="7141284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Será concedida pensão provisória por morte presumida do segurado, nos seguintes casos:</w:t>
      </w:r>
    </w:p>
    <w:p w14:paraId="6BB37A7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F6D400D"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sentença declaratória de ausência, expedida por autoridade judiciária competente; e</w:t>
      </w:r>
    </w:p>
    <w:p w14:paraId="7D3F2E6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BE50787"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desaparecimento em acidente, desastre ou catástrofe.</w:t>
      </w:r>
    </w:p>
    <w:p w14:paraId="1C5EB0A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7AC55E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A pensão provisória será transformada em definitiva com o óbito do segurado ausente ou deve ser cancelada com reaparecimento do mesmo, ficando os dependentes desobrigados da reposição dos valores recebidos, salvo má-fé.</w:t>
      </w:r>
    </w:p>
    <w:p w14:paraId="296776B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141827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4º </w:t>
      </w:r>
      <w:r w:rsidRPr="00061976">
        <w:rPr>
          <w:rFonts w:eastAsia="Arial Unicode MS"/>
          <w:iCs/>
          <w:strike/>
          <w:sz w:val="24"/>
          <w:szCs w:val="24"/>
        </w:rPr>
        <w:t>- Não fará jus a pensão o dependente condenado por prática de crime doloso de que tenha resultado a morte do segurado.</w:t>
      </w:r>
    </w:p>
    <w:p w14:paraId="493746C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8A4276C"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Art. 29</w:t>
      </w:r>
      <w:r w:rsidRPr="00061976">
        <w:rPr>
          <w:rFonts w:eastAsia="Arial Unicode MS"/>
          <w:iCs/>
          <w:strike/>
          <w:sz w:val="24"/>
          <w:szCs w:val="24"/>
        </w:rPr>
        <w:t xml:space="preserve"> - A pensão por morte será devida aos dependentes a contar:</w:t>
      </w:r>
    </w:p>
    <w:p w14:paraId="7C8956B0" w14:textId="77777777" w:rsidR="00323EC9" w:rsidRPr="00061976" w:rsidRDefault="00323EC9" w:rsidP="00323EC9">
      <w:pPr>
        <w:ind w:firstLine="1418"/>
        <w:jc w:val="both"/>
        <w:rPr>
          <w:rFonts w:eastAsia="Arial Unicode MS"/>
          <w:iCs/>
          <w:strike/>
          <w:sz w:val="24"/>
          <w:szCs w:val="24"/>
        </w:rPr>
      </w:pPr>
    </w:p>
    <w:p w14:paraId="3BCF92D4" w14:textId="77777777" w:rsidR="00323EC9" w:rsidRPr="00061976" w:rsidRDefault="00323EC9" w:rsidP="00323EC9">
      <w:pPr>
        <w:ind w:firstLine="1418"/>
        <w:jc w:val="both"/>
        <w:rPr>
          <w:rFonts w:eastAsia="Arial Unicode MS"/>
          <w:strike/>
          <w:sz w:val="24"/>
          <w:szCs w:val="24"/>
        </w:rPr>
      </w:pPr>
      <w:r w:rsidRPr="00061976">
        <w:rPr>
          <w:rFonts w:eastAsia="Arial Unicode MS"/>
          <w:b/>
          <w:strike/>
          <w:sz w:val="24"/>
          <w:szCs w:val="24"/>
        </w:rPr>
        <w:t>I -</w:t>
      </w:r>
      <w:r w:rsidRPr="00061976">
        <w:rPr>
          <w:rFonts w:eastAsia="Arial Unicode MS"/>
          <w:strike/>
          <w:sz w:val="24"/>
          <w:szCs w:val="24"/>
        </w:rPr>
        <w:t xml:space="preserve"> do óbito, quando requerida até trinta dias depois deste;</w:t>
      </w:r>
    </w:p>
    <w:p w14:paraId="25409048" w14:textId="77777777" w:rsidR="00323EC9" w:rsidRPr="00061976" w:rsidRDefault="00323EC9" w:rsidP="00323EC9">
      <w:pPr>
        <w:keepLines/>
        <w:ind w:firstLine="1418"/>
        <w:jc w:val="both"/>
        <w:rPr>
          <w:strike/>
          <w:sz w:val="24"/>
          <w:szCs w:val="24"/>
        </w:rPr>
      </w:pPr>
    </w:p>
    <w:p w14:paraId="38EBD5A6" w14:textId="77777777" w:rsidR="00323EC9" w:rsidRPr="00061976" w:rsidRDefault="00323EC9" w:rsidP="00323EC9">
      <w:pPr>
        <w:keepLines/>
        <w:ind w:firstLine="1418"/>
        <w:jc w:val="both"/>
        <w:rPr>
          <w:strike/>
          <w:sz w:val="24"/>
          <w:szCs w:val="24"/>
        </w:rPr>
      </w:pPr>
      <w:r w:rsidRPr="00061976">
        <w:rPr>
          <w:b/>
          <w:strike/>
          <w:sz w:val="24"/>
          <w:szCs w:val="24"/>
        </w:rPr>
        <w:t>a)</w:t>
      </w:r>
      <w:r w:rsidRPr="00061976">
        <w:rPr>
          <w:strike/>
          <w:sz w:val="24"/>
          <w:szCs w:val="24"/>
        </w:rPr>
        <w:t xml:space="preserve"> pelo dependente maior de dezesseis anos de idade, até trinta dias depois; e </w:t>
      </w:r>
    </w:p>
    <w:p w14:paraId="4A7023AF" w14:textId="77777777" w:rsidR="00323EC9" w:rsidRPr="00061976" w:rsidRDefault="00323EC9" w:rsidP="00323EC9">
      <w:pPr>
        <w:keepLines/>
        <w:ind w:firstLine="1418"/>
        <w:jc w:val="both"/>
        <w:rPr>
          <w:b/>
          <w:strike/>
          <w:sz w:val="24"/>
          <w:szCs w:val="24"/>
        </w:rPr>
      </w:pPr>
    </w:p>
    <w:p w14:paraId="4B15DD5F" w14:textId="77777777" w:rsidR="00323EC9" w:rsidRPr="00061976" w:rsidRDefault="00323EC9" w:rsidP="00323EC9">
      <w:pPr>
        <w:keepLines/>
        <w:ind w:firstLine="1418"/>
        <w:jc w:val="both"/>
        <w:rPr>
          <w:strike/>
          <w:sz w:val="24"/>
          <w:szCs w:val="24"/>
        </w:rPr>
      </w:pPr>
      <w:r w:rsidRPr="00061976">
        <w:rPr>
          <w:b/>
          <w:strike/>
          <w:sz w:val="24"/>
          <w:szCs w:val="24"/>
        </w:rPr>
        <w:t>b)</w:t>
      </w:r>
      <w:r w:rsidRPr="00061976">
        <w:rPr>
          <w:strike/>
          <w:sz w:val="24"/>
          <w:szCs w:val="24"/>
        </w:rPr>
        <w:t xml:space="preserve"> pelo dependente menor até dezesseis anos de idade, até trinta dias após completar essa idade.</w:t>
      </w:r>
    </w:p>
    <w:p w14:paraId="20DA5576" w14:textId="77777777" w:rsidR="00323EC9" w:rsidRPr="00061976" w:rsidRDefault="00323EC9" w:rsidP="00323EC9">
      <w:pPr>
        <w:keepLines/>
        <w:ind w:firstLine="1418"/>
        <w:jc w:val="both"/>
        <w:rPr>
          <w:strike/>
          <w:sz w:val="24"/>
          <w:szCs w:val="24"/>
        </w:rPr>
      </w:pPr>
    </w:p>
    <w:p w14:paraId="730D626F" w14:textId="77777777" w:rsidR="00323EC9" w:rsidRPr="00061976" w:rsidRDefault="00323EC9" w:rsidP="00323EC9">
      <w:pPr>
        <w:keepLines/>
        <w:ind w:firstLine="1418"/>
        <w:jc w:val="both"/>
        <w:rPr>
          <w:strike/>
          <w:sz w:val="24"/>
          <w:szCs w:val="24"/>
        </w:rPr>
      </w:pPr>
      <w:r w:rsidRPr="00061976">
        <w:rPr>
          <w:b/>
          <w:bCs/>
          <w:iCs/>
          <w:strike/>
          <w:sz w:val="24"/>
          <w:szCs w:val="24"/>
        </w:rPr>
        <w:t>II -</w:t>
      </w:r>
      <w:r w:rsidRPr="00061976">
        <w:rPr>
          <w:iCs/>
          <w:strike/>
          <w:sz w:val="24"/>
          <w:szCs w:val="24"/>
        </w:rPr>
        <w:t xml:space="preserve"> do requerimento, quando requerida após o prazo previsto no inciso I; ou;</w:t>
      </w:r>
    </w:p>
    <w:p w14:paraId="638642F8" w14:textId="77777777" w:rsidR="00323EC9" w:rsidRPr="00061976" w:rsidRDefault="00323EC9" w:rsidP="00323EC9">
      <w:pPr>
        <w:keepLines/>
        <w:ind w:firstLine="1418"/>
        <w:jc w:val="both"/>
        <w:rPr>
          <w:strike/>
          <w:sz w:val="24"/>
          <w:szCs w:val="24"/>
        </w:rPr>
      </w:pPr>
      <w:r w:rsidRPr="00061976">
        <w:rPr>
          <w:b/>
          <w:bCs/>
          <w:iCs/>
          <w:strike/>
          <w:sz w:val="24"/>
          <w:szCs w:val="24"/>
        </w:rPr>
        <w:t xml:space="preserve">III - </w:t>
      </w:r>
      <w:r w:rsidRPr="00061976">
        <w:rPr>
          <w:iCs/>
          <w:strike/>
          <w:sz w:val="24"/>
          <w:szCs w:val="24"/>
        </w:rPr>
        <w:t>da decisão judicial, no caso de morte presumida.</w:t>
      </w:r>
    </w:p>
    <w:p w14:paraId="30C40DAB" w14:textId="77777777" w:rsidR="00323EC9" w:rsidRPr="00061976" w:rsidRDefault="00323EC9" w:rsidP="00323EC9">
      <w:pPr>
        <w:ind w:firstLine="1418"/>
        <w:jc w:val="both"/>
        <w:rPr>
          <w:rFonts w:eastAsia="Arial Unicode MS"/>
          <w:strike/>
          <w:sz w:val="24"/>
          <w:szCs w:val="24"/>
        </w:rPr>
      </w:pPr>
    </w:p>
    <w:p w14:paraId="6C4D305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30</w:t>
      </w:r>
      <w:r w:rsidRPr="00061976">
        <w:rPr>
          <w:rFonts w:eastAsia="Arial Unicode MS"/>
          <w:iCs/>
          <w:strike/>
          <w:sz w:val="24"/>
          <w:szCs w:val="24"/>
        </w:rPr>
        <w:t xml:space="preserve"> - Os pensionistas inválidos ficam obrigados, tanto para concessão como para cessação de suas quotas de pensão, a submeter-se aos exames médicos determinados pelo PREVISO.</w:t>
      </w:r>
    </w:p>
    <w:p w14:paraId="68443D9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CFAB3E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Ficam dispensados dos exames referidos neste artigo os pensionistas inválidos que atingirem a idade de 60 (sessenta) anos.</w:t>
      </w:r>
    </w:p>
    <w:p w14:paraId="58D5532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AE4DB8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31</w:t>
      </w:r>
      <w:r w:rsidRPr="00061976">
        <w:rPr>
          <w:rFonts w:eastAsia="Arial Unicode MS"/>
          <w:iCs/>
          <w:strike/>
          <w:sz w:val="24"/>
          <w:szCs w:val="24"/>
        </w:rPr>
        <w:t xml:space="preserve"> - A parcela de pensão de cada dependente extingue-se com a perda da qualidade de dependente na forma do art. 9.º.</w:t>
      </w:r>
    </w:p>
    <w:p w14:paraId="08C5F53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D5D743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32</w:t>
      </w:r>
      <w:r w:rsidRPr="00061976">
        <w:rPr>
          <w:rFonts w:eastAsia="Arial Unicode MS"/>
          <w:iCs/>
          <w:strike/>
          <w:sz w:val="24"/>
          <w:szCs w:val="24"/>
        </w:rPr>
        <w:t xml:space="preserve"> - Toda vez que se extinguir uma parcela de pensão, proceder-se-á a novo rateio da pensão, na forma do § 1º, do art. 28, em favor dos pensionistas remanescentes.</w:t>
      </w:r>
    </w:p>
    <w:p w14:paraId="7540E42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57EB65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Com a extinção da quota do último pensionista, extinta ficará também a pensão. </w:t>
      </w:r>
    </w:p>
    <w:p w14:paraId="7926FF2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8174E30"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SUB-SEÇÃO II</w:t>
      </w:r>
    </w:p>
    <w:p w14:paraId="611F6B2A"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 AUXÍLIO RECLUSÃO</w:t>
      </w:r>
    </w:p>
    <w:p w14:paraId="0D5F216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1590F23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33</w:t>
      </w:r>
      <w:r w:rsidRPr="00061976">
        <w:rPr>
          <w:rFonts w:eastAsia="Arial Unicode MS"/>
          <w:iCs/>
          <w:strike/>
          <w:sz w:val="24"/>
          <w:szCs w:val="24"/>
        </w:rPr>
        <w:t xml:space="preserve"> - O auxílio-reclusão consistirá numa importância mensal igual a totalidade dos vencimentos percebidos pelo segurado, acrescido do décimo terceiro proporcional enquanto durar o beneficio, concedida ao conjunto de seus dependentes, desde  que renda bruta mensal igual ou inferior ao teto definido para este benefício no Regime Geral de Previdência Social, que esteja recolhido à prisão, e que por este motivo, não perceba remuneração dos cofres públicos.</w:t>
      </w:r>
    </w:p>
    <w:p w14:paraId="74A7F4C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A65575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auxílio-reclusão será rateado em cotas-partes iguais entre os dependentes do segurado. </w:t>
      </w:r>
    </w:p>
    <w:p w14:paraId="4CD5A77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B862C7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O auxílio-reclusão será devido a contar da data em que o segurado preso deixar de perceber remuneração dos cofres públicos.</w:t>
      </w:r>
    </w:p>
    <w:p w14:paraId="2563A4F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ABCA79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Na hipótese de fuga do segurado, o benefício será restabelecido a partir da data da recaptura ou da reapresentação à prisão, nada sendo devido aos seus dependentes enquanto estiver o segurado evadido e pelo período da fuga.</w:t>
      </w:r>
    </w:p>
    <w:p w14:paraId="3276427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DE0BDB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4º </w:t>
      </w:r>
      <w:r w:rsidRPr="00061976">
        <w:rPr>
          <w:rFonts w:eastAsia="Arial Unicode MS"/>
          <w:iCs/>
          <w:strike/>
          <w:sz w:val="24"/>
          <w:szCs w:val="24"/>
        </w:rPr>
        <w:t>- Para a instrução do processo de concessão deste benefício, além da documentação que comprovar a condição de segurado e de dependentes, serão exigidos:</w:t>
      </w:r>
    </w:p>
    <w:p w14:paraId="31DC458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A63BFFA"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documento que certifique o não pagamento da remuneração ao segurado pelos cofres públicos, em razão da prisão; e,</w:t>
      </w:r>
    </w:p>
    <w:p w14:paraId="0FC8D0A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5F99A05"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 xml:space="preserve">II </w:t>
      </w:r>
      <w:r w:rsidRPr="00061976">
        <w:rPr>
          <w:rFonts w:eastAsia="Arial Unicode MS"/>
          <w:iCs/>
          <w:strike/>
          <w:sz w:val="24"/>
          <w:szCs w:val="24"/>
        </w:rPr>
        <w:t>- certidão emitida pela autoridade competente sobre o efetivo recolhimento do segurado à prisão e o respectivo regime de cumprimento da pena, sendo tal documento renovado trimestralmente.</w:t>
      </w:r>
    </w:p>
    <w:p w14:paraId="7396754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E1D045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5º</w:t>
      </w:r>
      <w:r w:rsidRPr="00061976">
        <w:rPr>
          <w:rFonts w:eastAsia="Arial Unicode MS"/>
          <w:iCs/>
          <w:strike/>
          <w:sz w:val="24"/>
          <w:szCs w:val="24"/>
        </w:rPr>
        <w:t xml:space="preserve"> - Caso o segurado venha a ser ressarcido com o pagamento da remuneração correspondente ao período em que esteve preso, e seus dependentes tenham recebido auxílio-reclusão, o valor correspondente ao período de gozo do benefício deverá ser restituído ao PREVISO pelo segurado ou por seus dependentes, aplicando-se os juros e índices de correção incidentes no ressarcimento da remuneração.</w:t>
      </w:r>
    </w:p>
    <w:p w14:paraId="6A3D8E8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692693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6º</w:t>
      </w:r>
      <w:r w:rsidRPr="00061976">
        <w:rPr>
          <w:rFonts w:eastAsia="Arial Unicode MS"/>
          <w:iCs/>
          <w:strike/>
          <w:sz w:val="24"/>
          <w:szCs w:val="24"/>
        </w:rPr>
        <w:t xml:space="preserve"> - Aplicar-se-ão ao auxílio-reclusão, no que couberem, as disposições atinentes à pensão por morte.</w:t>
      </w:r>
    </w:p>
    <w:p w14:paraId="49DAA94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49D349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7º</w:t>
      </w:r>
      <w:r w:rsidRPr="00061976">
        <w:rPr>
          <w:rFonts w:eastAsia="Arial Unicode MS"/>
          <w:iCs/>
          <w:strike/>
          <w:sz w:val="24"/>
          <w:szCs w:val="24"/>
        </w:rPr>
        <w:t xml:space="preserve"> - Se o segurado preso vier a falecer na prisão, o benefício será transformado em pensão por morte.</w:t>
      </w:r>
    </w:p>
    <w:p w14:paraId="7DF7E50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A1A9C75"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III</w:t>
      </w:r>
    </w:p>
    <w:p w14:paraId="59F0F6AA"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DAS DISPOSIÇÕES DIVERSAS</w:t>
      </w:r>
    </w:p>
    <w:p w14:paraId="0C33C083" w14:textId="77777777" w:rsidR="00323EC9" w:rsidRPr="00061976" w:rsidRDefault="00323EC9" w:rsidP="00323EC9">
      <w:pPr>
        <w:ind w:firstLine="1418"/>
        <w:jc w:val="center"/>
        <w:rPr>
          <w:rFonts w:eastAsia="Arial Unicode MS"/>
          <w:strike/>
          <w:sz w:val="24"/>
          <w:szCs w:val="24"/>
        </w:rPr>
      </w:pPr>
    </w:p>
    <w:p w14:paraId="386D128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r w:rsidRPr="00061976">
        <w:rPr>
          <w:rFonts w:eastAsia="Arial Unicode MS"/>
          <w:b/>
          <w:bCs/>
          <w:iCs/>
          <w:strike/>
          <w:sz w:val="24"/>
          <w:szCs w:val="24"/>
        </w:rPr>
        <w:t>Art. 34</w:t>
      </w:r>
      <w:r w:rsidRPr="00061976">
        <w:rPr>
          <w:rFonts w:eastAsia="Arial Unicode MS"/>
          <w:iCs/>
          <w:strike/>
          <w:sz w:val="24"/>
          <w:szCs w:val="24"/>
        </w:rPr>
        <w:t xml:space="preserve"> - O abono anual será devido àquele que, durante o ano, tiver recebido proventos de aposentadoria, pensão por morte, salário maternidade, auxílio reclusão e auxílio doença, pagos pelo RPPS.</w:t>
      </w:r>
    </w:p>
    <w:p w14:paraId="4B6C433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35C93F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 abono de que trata o caput será proporcional em cada ano ao número de meses de benefício pago pelo RPPS, em que cada mês corresponderá a 1/12 (um doze avos), e terá por base o valor do benefício do mês de dezembro, exceto quanto o benefício encerrar-se antes deste mês, quando o valor será o do mês da cessação.</w:t>
      </w:r>
    </w:p>
    <w:p w14:paraId="61A4460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61FBE07"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Art. 35</w:t>
      </w:r>
      <w:r w:rsidRPr="00061976">
        <w:rPr>
          <w:rFonts w:eastAsia="Arial Unicode MS"/>
          <w:iCs/>
          <w:strike/>
          <w:sz w:val="24"/>
          <w:szCs w:val="24"/>
        </w:rPr>
        <w:t>. Os proventos de aposentadoria e as pensões de que tratam os arts. 12 e 28 desta Lei serão reajustados, a partir de janeiro de 2008, na mesma data e índice em que se der o reajuste dos benefícios do regime geral de previdência social, ressalvados os beneficiados pela garantia de paridade de revisão de proventos de aposentadoria e pensões de acordo com a legislação vigente.</w:t>
      </w:r>
    </w:p>
    <w:p w14:paraId="3ACA0EED" w14:textId="77777777" w:rsidR="00323EC9" w:rsidRPr="00061976" w:rsidRDefault="00323EC9" w:rsidP="00323EC9">
      <w:pPr>
        <w:ind w:firstLine="1418"/>
        <w:jc w:val="both"/>
        <w:rPr>
          <w:rFonts w:eastAsia="Arial Unicode MS"/>
          <w:iCs/>
          <w:strike/>
          <w:sz w:val="24"/>
          <w:szCs w:val="24"/>
        </w:rPr>
      </w:pPr>
    </w:p>
    <w:p w14:paraId="74AB61A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36 -</w:t>
      </w:r>
      <w:r w:rsidRPr="00061976">
        <w:rPr>
          <w:rFonts w:eastAsia="Arial Unicode MS"/>
          <w:iCs/>
          <w:strike/>
          <w:sz w:val="24"/>
          <w:szCs w:val="24"/>
        </w:rPr>
        <w:t xml:space="preserve"> O tempo de contribuição federal, estadual ou municipal será contado para efeito de aposentadoria.</w:t>
      </w:r>
    </w:p>
    <w:p w14:paraId="6DCE2F6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9FDD72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37 </w:t>
      </w:r>
      <w:r w:rsidRPr="00061976">
        <w:rPr>
          <w:rFonts w:eastAsia="Arial Unicode MS"/>
          <w:iCs/>
          <w:strike/>
          <w:sz w:val="24"/>
          <w:szCs w:val="24"/>
        </w:rPr>
        <w:t>- É vedada qualquer forma de contagem de tempo de contribuição fictício.</w:t>
      </w:r>
    </w:p>
    <w:p w14:paraId="3A334DA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38 </w:t>
      </w:r>
      <w:r w:rsidRPr="00061976">
        <w:rPr>
          <w:rFonts w:eastAsia="Arial Unicode MS"/>
          <w:iCs/>
          <w:strike/>
          <w:sz w:val="24"/>
          <w:szCs w:val="24"/>
        </w:rPr>
        <w:t>- Aplica-se o limite fixado no art. 37, XI da Constituição Federal, à soma total dos proventos de inatividade, inclusive quando decorrentes da acumulação de cargos ou empregos públicos, bem como de outras atividades sujeitas a contribuição para o regime geral de previdência social, e ao montante resultante da adição de proventos de inatividade com remuneração de cargo acumulável na forma da Constituição Federal, cargo em comissão declarado em lei de livre nomeação e exoneração, e de cargo eletivo.</w:t>
      </w:r>
    </w:p>
    <w:p w14:paraId="5D35F34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9C1CF5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39 -</w:t>
      </w:r>
      <w:r w:rsidRPr="00061976">
        <w:rPr>
          <w:rFonts w:eastAsia="Arial Unicode MS"/>
          <w:iCs/>
          <w:strike/>
          <w:sz w:val="24"/>
          <w:szCs w:val="24"/>
        </w:rPr>
        <w:t xml:space="preserve"> Além do disposto nesta Lei, o PREVISO observará no que couber, os requisitos e critérios fixados para o Regime Geral de Previdência Social - RGPS.</w:t>
      </w:r>
    </w:p>
    <w:p w14:paraId="1B3B33F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9444C0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40 -</w:t>
      </w:r>
      <w:r w:rsidRPr="00061976">
        <w:rPr>
          <w:rFonts w:eastAsia="Arial Unicode MS"/>
          <w:iCs/>
          <w:strike/>
          <w:sz w:val="24"/>
          <w:szCs w:val="24"/>
        </w:rPr>
        <w:t xml:space="preserve"> Para efeito do benefício de aposentadoria, é assegurada a contagem recíproca do tempo de contribuição na administração pública e na atividade privada, rural ou urbana, hipótese em que os diversos regimes de previdência social se compensarão financeiramente, nos termos do § 9º, do art. 201 da Constituição Federal, segundo critérios estabelecidos na lei 9.796/99.</w:t>
      </w:r>
    </w:p>
    <w:p w14:paraId="5C25EAE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5B1A6D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Os servidores municipais contemplados pelo art. 3º desta lei,  receberá do órgão instituidor (PREVISO), todo o provento integral da aposentadoria, independente do órgão de origem (INSS) ter feito ou não o repasse do recurso de cada servidor, como compensação financeira.</w:t>
      </w:r>
    </w:p>
    <w:p w14:paraId="7B5B4B4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864625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41</w:t>
      </w:r>
      <w:r w:rsidRPr="00061976">
        <w:rPr>
          <w:rFonts w:eastAsia="Arial Unicode MS"/>
          <w:iCs/>
          <w:strike/>
          <w:sz w:val="24"/>
          <w:szCs w:val="24"/>
        </w:rPr>
        <w:t xml:space="preserve"> - As prestações, concedidas aos segurados ou a seus dependentes, salvo quanto a importâncias devidas ao próprio PREVISO e aos descontos autorizados por Lei ou derivados da obrigação de prestar alimento reconhecida por via judicial, não poderão ser objeto de penhora, arresto ou seqüestro, sendo nula de pleno direito qualquer venda ou cessão e a constituição de quaisquer ônus, bem como a outorga de poderes irrevogáveis ou em causa própria para a respectiva percepção.</w:t>
      </w:r>
    </w:p>
    <w:p w14:paraId="3E1EC68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DB3182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42</w:t>
      </w:r>
      <w:r w:rsidRPr="00061976">
        <w:rPr>
          <w:rFonts w:eastAsia="Arial Unicode MS"/>
          <w:iCs/>
          <w:strike/>
          <w:sz w:val="24"/>
          <w:szCs w:val="24"/>
        </w:rPr>
        <w:t xml:space="preserve"> - O pagamento dos benefícios em dinheiro será efetuado diretamente ao segurado ou ao dependente, salvo nos casos de ausência, moléstia contagiosa ou impossibilidade de locomoção do beneficiado, quando se fará a procurador, mediante autorização expressa do PREVISO que, todavia, poderá negá-la quando considerar essa representação inconveniente.</w:t>
      </w:r>
    </w:p>
    <w:p w14:paraId="1AB2C50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73E2344"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Art. 43</w:t>
      </w:r>
      <w:r w:rsidRPr="00061976">
        <w:rPr>
          <w:rFonts w:eastAsia="Arial Unicode MS"/>
          <w:iCs/>
          <w:strike/>
          <w:sz w:val="24"/>
          <w:szCs w:val="24"/>
        </w:rPr>
        <w:t xml:space="preserve"> - Os benefícios assegurados às pessoas abrangidas, quando não reclamados, prescreverão, no prazo de 5 (cinco) anos, a contar da data em que forem devidos, e os valores a eles correspondentes, serão vertidos em favor do Instituto.      </w:t>
      </w:r>
    </w:p>
    <w:p w14:paraId="05DBD39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D518400" w14:textId="77777777" w:rsidR="00323EC9" w:rsidRPr="00061976" w:rsidRDefault="00323EC9" w:rsidP="00323EC9">
      <w:pPr>
        <w:tabs>
          <w:tab w:val="left" w:pos="1276"/>
        </w:tabs>
        <w:ind w:firstLine="1418"/>
        <w:jc w:val="center"/>
        <w:rPr>
          <w:rFonts w:eastAsia="Arial Unicode MS"/>
          <w:strike/>
          <w:sz w:val="24"/>
          <w:szCs w:val="24"/>
        </w:rPr>
      </w:pPr>
      <w:r w:rsidRPr="00061976">
        <w:rPr>
          <w:rFonts w:eastAsia="Arial Unicode MS"/>
          <w:b/>
          <w:bCs/>
          <w:iCs/>
          <w:strike/>
          <w:sz w:val="24"/>
          <w:szCs w:val="24"/>
        </w:rPr>
        <w:t>CAPÍTULO IV</w:t>
      </w:r>
    </w:p>
    <w:p w14:paraId="1B41D1AA" w14:textId="77777777" w:rsidR="00323EC9" w:rsidRPr="00061976" w:rsidRDefault="00323EC9" w:rsidP="00323EC9">
      <w:pPr>
        <w:tabs>
          <w:tab w:val="left" w:pos="1276"/>
        </w:tabs>
        <w:ind w:firstLine="1418"/>
        <w:jc w:val="center"/>
        <w:rPr>
          <w:rFonts w:eastAsia="Arial Unicode MS"/>
          <w:strike/>
          <w:sz w:val="24"/>
          <w:szCs w:val="24"/>
        </w:rPr>
      </w:pPr>
      <w:r w:rsidRPr="00061976">
        <w:rPr>
          <w:rFonts w:eastAsia="Arial Unicode MS"/>
          <w:b/>
          <w:bCs/>
          <w:iCs/>
          <w:strike/>
          <w:sz w:val="24"/>
          <w:szCs w:val="24"/>
        </w:rPr>
        <w:t>DO CUSTEIO</w:t>
      </w:r>
    </w:p>
    <w:p w14:paraId="47151C2E" w14:textId="77777777" w:rsidR="00323EC9" w:rsidRPr="00061976" w:rsidRDefault="00323EC9" w:rsidP="00323EC9">
      <w:pPr>
        <w:tabs>
          <w:tab w:val="left" w:pos="1276"/>
        </w:tabs>
        <w:ind w:firstLine="1418"/>
        <w:jc w:val="center"/>
        <w:rPr>
          <w:rFonts w:eastAsia="Arial Unicode MS"/>
          <w:strike/>
          <w:sz w:val="24"/>
          <w:szCs w:val="24"/>
        </w:rPr>
      </w:pPr>
    </w:p>
    <w:p w14:paraId="0FE6FE1C" w14:textId="77777777" w:rsidR="00323EC9" w:rsidRPr="00061976" w:rsidRDefault="00323EC9" w:rsidP="00323EC9">
      <w:pPr>
        <w:tabs>
          <w:tab w:val="left" w:pos="1276"/>
        </w:tabs>
        <w:ind w:firstLine="1418"/>
        <w:jc w:val="center"/>
        <w:rPr>
          <w:rFonts w:eastAsia="Arial Unicode MS"/>
          <w:strike/>
          <w:sz w:val="24"/>
          <w:szCs w:val="24"/>
        </w:rPr>
      </w:pPr>
      <w:r w:rsidRPr="00061976">
        <w:rPr>
          <w:rFonts w:eastAsia="Arial Unicode MS"/>
          <w:b/>
          <w:bCs/>
          <w:iCs/>
          <w:strike/>
          <w:sz w:val="24"/>
          <w:szCs w:val="24"/>
        </w:rPr>
        <w:t>SEÇÃO I</w:t>
      </w:r>
    </w:p>
    <w:p w14:paraId="2BAF3324" w14:textId="77777777" w:rsidR="00323EC9" w:rsidRPr="00061976" w:rsidRDefault="00323EC9" w:rsidP="00323EC9">
      <w:pPr>
        <w:tabs>
          <w:tab w:val="left" w:pos="1276"/>
        </w:tabs>
        <w:ind w:firstLine="1418"/>
        <w:jc w:val="center"/>
        <w:rPr>
          <w:rFonts w:eastAsia="Arial Unicode MS"/>
          <w:strike/>
          <w:sz w:val="24"/>
          <w:szCs w:val="24"/>
        </w:rPr>
      </w:pPr>
      <w:r w:rsidRPr="00061976">
        <w:rPr>
          <w:rFonts w:eastAsia="Arial Unicode MS"/>
          <w:b/>
          <w:bCs/>
          <w:iCs/>
          <w:strike/>
          <w:sz w:val="24"/>
          <w:szCs w:val="24"/>
        </w:rPr>
        <w:t>DA RECEITA</w:t>
      </w:r>
    </w:p>
    <w:p w14:paraId="7B49C40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r w:rsidRPr="00061976">
        <w:rPr>
          <w:rFonts w:eastAsia="Arial Unicode MS"/>
          <w:b/>
          <w:bCs/>
          <w:iCs/>
          <w:strike/>
          <w:sz w:val="24"/>
          <w:szCs w:val="24"/>
        </w:rPr>
        <w:t>Art. 44</w:t>
      </w:r>
      <w:r w:rsidRPr="00061976">
        <w:rPr>
          <w:rFonts w:eastAsia="Arial Unicode MS"/>
          <w:iCs/>
          <w:strike/>
          <w:sz w:val="24"/>
          <w:szCs w:val="24"/>
        </w:rPr>
        <w:t xml:space="preserve"> - A receita do PREVISO será constituída, de modo a garantir o seu equilíbrio financeiro e atuarial, na seguinte forma:</w:t>
      </w:r>
    </w:p>
    <w:p w14:paraId="57F2BD4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6541A3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de uma contribuição mensal dos segurados ativos, definida pelo art. 4º da Lei Federal n.º 10.887, igual a 11% (onze por cento) calculada sobre a remuneração de contribuição;</w:t>
      </w:r>
    </w:p>
    <w:p w14:paraId="337DBBF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9A1D237"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de uma contribuição mensal dos segurados inativos e dos pensionistas igual a 11% (onze por cento), calculada sobre a parcela dos proventos e das pensões que superarem o teto máximo estabelecido para os benefícios do regime geral de previdência social de que trata o art. 201 da Constituição Federal;</w:t>
      </w:r>
    </w:p>
    <w:p w14:paraId="500A8B1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F875FDA"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de uma contribuição mensal do Município, incluídas suas autarquias e fundações, definida pelo Art. 2º da Lei Federal n.º 9.717, alterado pelo Art. 10º da Lei Federal n.º  10.887, igual a 11,0 % (onze por cento) calculada sobre a remuneração de contribuição dos segurados ativos.</w:t>
      </w:r>
    </w:p>
    <w:p w14:paraId="47750E4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0B0A83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de uma contribuição mensal dos órgãos municipais sujeitos a regime de orçamento próprio, igual à fixada para o Município, calculada sobre a remuneração de contribuição dos segurados obrigatórios;</w:t>
      </w:r>
    </w:p>
    <w:p w14:paraId="4431D5D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6E66C9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 -</w:t>
      </w:r>
      <w:r w:rsidRPr="00061976">
        <w:rPr>
          <w:rFonts w:eastAsia="Arial Unicode MS"/>
          <w:iCs/>
          <w:strike/>
          <w:sz w:val="24"/>
          <w:szCs w:val="24"/>
        </w:rPr>
        <w:t xml:space="preserve"> de uma contribuição mensal dos segurados que usarem da faculdade prevista no art. 6º, correspondente a sua própria contribuição, acrescida da contribuição correspondente à do Município;</w:t>
      </w:r>
    </w:p>
    <w:p w14:paraId="10E150A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EE0B29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 -</w:t>
      </w:r>
      <w:r w:rsidRPr="00061976">
        <w:rPr>
          <w:rFonts w:eastAsia="Arial Unicode MS"/>
          <w:iCs/>
          <w:strike/>
          <w:sz w:val="24"/>
          <w:szCs w:val="24"/>
        </w:rPr>
        <w:t xml:space="preserve"> pela renda resultante da aplicação das reservas;</w:t>
      </w:r>
    </w:p>
    <w:p w14:paraId="7D2F6DF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F99ADC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VII -</w:t>
      </w:r>
      <w:r w:rsidRPr="00061976">
        <w:rPr>
          <w:rFonts w:eastAsia="Arial Unicode MS"/>
          <w:iCs/>
          <w:strike/>
          <w:sz w:val="24"/>
          <w:szCs w:val="24"/>
        </w:rPr>
        <w:t xml:space="preserve"> pelas doações, legados e rendas eventuais;</w:t>
      </w:r>
    </w:p>
    <w:p w14:paraId="65ABEB6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F71C467"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VIII -</w:t>
      </w:r>
      <w:r w:rsidRPr="00061976">
        <w:rPr>
          <w:rFonts w:eastAsia="Arial Unicode MS"/>
          <w:iCs/>
          <w:strike/>
          <w:sz w:val="24"/>
          <w:szCs w:val="24"/>
        </w:rPr>
        <w:t xml:space="preserve"> por aluguéis de imóveis, estabelecidos em Lei;</w:t>
      </w:r>
    </w:p>
    <w:p w14:paraId="1A8866EE"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7DE1852F"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IX -</w:t>
      </w:r>
      <w:r w:rsidRPr="00061976">
        <w:rPr>
          <w:rFonts w:eastAsia="Arial Unicode MS"/>
          <w:iCs/>
          <w:strike/>
          <w:sz w:val="24"/>
          <w:szCs w:val="24"/>
        </w:rPr>
        <w:t xml:space="preserve"> dos valores recebidos a título de compensação financeira, em razão do § 9º do art. 201 da Constituição Federal.</w:t>
      </w:r>
    </w:p>
    <w:p w14:paraId="4FBF5C4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B43E18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A contribuição prevista no inciso II deste artigo, quando o beneficiário, na forma da lei for portador de doença incapacitante, incidirá apenas sobre parcelas de proventos de aposentadoria e de pensão que superem o dobro do limite máximo estabelecido para os benefícios do regime geral de previdência social de que trata o art. 201 da Constituição Federal;</w:t>
      </w:r>
    </w:p>
    <w:p w14:paraId="76304B7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5CCEB07"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Art. 45</w:t>
      </w:r>
      <w:r w:rsidRPr="00061976">
        <w:rPr>
          <w:rFonts w:eastAsia="Arial Unicode MS"/>
          <w:iCs/>
          <w:strike/>
          <w:sz w:val="24"/>
          <w:szCs w:val="24"/>
        </w:rPr>
        <w:t xml:space="preserve"> - Considera-se remuneração de contribuição, para os efeitos desta Lei, a retribuição pecuniária devida ao segurado a título remuneratório pelo exercício do cargo com valor fixado em Lei, acrescido das vantagens permanentes do cargo, décimo terceiro vencimento, proventos de aposentadoria e pensão;</w:t>
      </w:r>
    </w:p>
    <w:p w14:paraId="116145AF" w14:textId="77777777" w:rsidR="00323EC9" w:rsidRPr="00061976" w:rsidRDefault="00323EC9" w:rsidP="00323EC9">
      <w:pPr>
        <w:ind w:firstLine="1418"/>
        <w:jc w:val="both"/>
        <w:rPr>
          <w:rFonts w:eastAsia="Arial Unicode MS"/>
          <w:iCs/>
          <w:strike/>
          <w:sz w:val="24"/>
          <w:szCs w:val="24"/>
        </w:rPr>
      </w:pPr>
    </w:p>
    <w:p w14:paraId="5BBB11C1" w14:textId="77777777" w:rsidR="00323EC9" w:rsidRPr="00061976" w:rsidRDefault="00323EC9" w:rsidP="00323EC9">
      <w:pPr>
        <w:keepLines/>
        <w:ind w:firstLine="1418"/>
        <w:jc w:val="both"/>
        <w:rPr>
          <w:strike/>
          <w:sz w:val="24"/>
          <w:szCs w:val="24"/>
        </w:rPr>
      </w:pPr>
      <w:r w:rsidRPr="00061976">
        <w:rPr>
          <w:b/>
          <w:strike/>
          <w:sz w:val="24"/>
          <w:szCs w:val="24"/>
        </w:rPr>
        <w:t>§ 1º</w:t>
      </w:r>
      <w:r w:rsidRPr="00061976">
        <w:rPr>
          <w:strike/>
          <w:sz w:val="24"/>
          <w:szCs w:val="24"/>
        </w:rPr>
        <w:t xml:space="preserve"> Exclui-se da remuneração de contribuição as seguintes espécies remuneratórias:</w:t>
      </w:r>
    </w:p>
    <w:p w14:paraId="32A50862" w14:textId="77777777" w:rsidR="00323EC9" w:rsidRPr="00061976" w:rsidRDefault="00323EC9" w:rsidP="00323EC9">
      <w:pPr>
        <w:keepLines/>
        <w:ind w:firstLine="1418"/>
        <w:jc w:val="both"/>
        <w:rPr>
          <w:strike/>
          <w:sz w:val="24"/>
          <w:szCs w:val="24"/>
        </w:rPr>
      </w:pPr>
    </w:p>
    <w:p w14:paraId="003F6754" w14:textId="77777777" w:rsidR="00323EC9" w:rsidRPr="00061976" w:rsidRDefault="00323EC9" w:rsidP="00323EC9">
      <w:pPr>
        <w:keepLines/>
        <w:ind w:firstLine="1418"/>
        <w:jc w:val="both"/>
        <w:rPr>
          <w:strike/>
          <w:sz w:val="24"/>
          <w:szCs w:val="24"/>
        </w:rPr>
      </w:pPr>
      <w:r w:rsidRPr="00061976">
        <w:rPr>
          <w:b/>
          <w:strike/>
          <w:sz w:val="24"/>
          <w:szCs w:val="24"/>
        </w:rPr>
        <w:t xml:space="preserve">I - </w:t>
      </w:r>
      <w:r w:rsidRPr="00061976">
        <w:rPr>
          <w:strike/>
          <w:sz w:val="24"/>
          <w:szCs w:val="24"/>
        </w:rPr>
        <w:t>as diárias para viagens;</w:t>
      </w:r>
    </w:p>
    <w:p w14:paraId="1B6BBF2F" w14:textId="77777777" w:rsidR="00323EC9" w:rsidRPr="00061976" w:rsidRDefault="00323EC9" w:rsidP="00323EC9">
      <w:pPr>
        <w:keepLines/>
        <w:ind w:firstLine="1418"/>
        <w:jc w:val="both"/>
        <w:rPr>
          <w:strike/>
          <w:sz w:val="24"/>
          <w:szCs w:val="24"/>
        </w:rPr>
      </w:pPr>
    </w:p>
    <w:p w14:paraId="0F92345D" w14:textId="77777777" w:rsidR="00323EC9" w:rsidRPr="00061976" w:rsidRDefault="00323EC9" w:rsidP="00323EC9">
      <w:pPr>
        <w:keepLines/>
        <w:ind w:firstLine="1418"/>
        <w:jc w:val="both"/>
        <w:rPr>
          <w:strike/>
          <w:sz w:val="24"/>
          <w:szCs w:val="24"/>
        </w:rPr>
      </w:pPr>
      <w:r w:rsidRPr="00061976">
        <w:rPr>
          <w:b/>
          <w:strike/>
          <w:sz w:val="24"/>
          <w:szCs w:val="24"/>
        </w:rPr>
        <w:t>II -</w:t>
      </w:r>
      <w:r w:rsidRPr="00061976">
        <w:rPr>
          <w:strike/>
          <w:sz w:val="24"/>
          <w:szCs w:val="24"/>
        </w:rPr>
        <w:t xml:space="preserve"> a ajuda de custo em razão de mudança de sede;</w:t>
      </w:r>
    </w:p>
    <w:p w14:paraId="76EF7DD1" w14:textId="77777777" w:rsidR="00323EC9" w:rsidRPr="00061976" w:rsidRDefault="00323EC9" w:rsidP="00323EC9">
      <w:pPr>
        <w:keepLines/>
        <w:ind w:firstLine="1418"/>
        <w:jc w:val="both"/>
        <w:rPr>
          <w:strike/>
          <w:sz w:val="24"/>
          <w:szCs w:val="24"/>
        </w:rPr>
      </w:pPr>
    </w:p>
    <w:p w14:paraId="5CBAB74E" w14:textId="77777777" w:rsidR="00323EC9" w:rsidRPr="00061976" w:rsidRDefault="00323EC9" w:rsidP="00323EC9">
      <w:pPr>
        <w:keepLines/>
        <w:ind w:firstLine="1418"/>
        <w:jc w:val="both"/>
        <w:rPr>
          <w:strike/>
          <w:sz w:val="24"/>
          <w:szCs w:val="24"/>
        </w:rPr>
      </w:pPr>
      <w:r w:rsidRPr="00061976">
        <w:rPr>
          <w:b/>
          <w:strike/>
          <w:sz w:val="24"/>
          <w:szCs w:val="24"/>
        </w:rPr>
        <w:t xml:space="preserve">III - </w:t>
      </w:r>
      <w:r w:rsidRPr="00061976">
        <w:rPr>
          <w:strike/>
          <w:sz w:val="24"/>
          <w:szCs w:val="24"/>
        </w:rPr>
        <w:t>a indenização de transporte e horas extras;</w:t>
      </w:r>
    </w:p>
    <w:p w14:paraId="02171943" w14:textId="77777777" w:rsidR="00323EC9" w:rsidRPr="00061976" w:rsidRDefault="00323EC9" w:rsidP="00323EC9">
      <w:pPr>
        <w:keepLines/>
        <w:ind w:firstLine="1418"/>
        <w:jc w:val="both"/>
        <w:rPr>
          <w:strike/>
          <w:sz w:val="24"/>
          <w:szCs w:val="24"/>
        </w:rPr>
      </w:pPr>
    </w:p>
    <w:p w14:paraId="4B30BE5C" w14:textId="77777777" w:rsidR="00323EC9" w:rsidRPr="00061976" w:rsidRDefault="00323EC9" w:rsidP="00323EC9">
      <w:pPr>
        <w:keepLines/>
        <w:ind w:firstLine="1418"/>
        <w:jc w:val="both"/>
        <w:rPr>
          <w:strike/>
          <w:sz w:val="24"/>
          <w:szCs w:val="24"/>
        </w:rPr>
      </w:pPr>
      <w:r w:rsidRPr="00061976">
        <w:rPr>
          <w:b/>
          <w:strike/>
          <w:sz w:val="24"/>
          <w:szCs w:val="24"/>
        </w:rPr>
        <w:t xml:space="preserve">IV - </w:t>
      </w:r>
      <w:r w:rsidRPr="00061976">
        <w:rPr>
          <w:strike/>
          <w:sz w:val="24"/>
          <w:szCs w:val="24"/>
        </w:rPr>
        <w:t>o auxílio-alimentação e o auxílio-creche;</w:t>
      </w:r>
    </w:p>
    <w:p w14:paraId="2803B0E8" w14:textId="77777777" w:rsidR="00323EC9" w:rsidRPr="00061976" w:rsidRDefault="00323EC9" w:rsidP="00323EC9">
      <w:pPr>
        <w:keepLines/>
        <w:ind w:firstLine="1418"/>
        <w:jc w:val="both"/>
        <w:rPr>
          <w:strike/>
          <w:sz w:val="24"/>
          <w:szCs w:val="24"/>
        </w:rPr>
      </w:pPr>
    </w:p>
    <w:p w14:paraId="30A68AD3" w14:textId="77777777" w:rsidR="00323EC9" w:rsidRPr="00061976" w:rsidRDefault="00323EC9" w:rsidP="00323EC9">
      <w:pPr>
        <w:keepLines/>
        <w:ind w:firstLine="1418"/>
        <w:jc w:val="both"/>
        <w:rPr>
          <w:strike/>
          <w:sz w:val="24"/>
          <w:szCs w:val="24"/>
        </w:rPr>
      </w:pPr>
      <w:r w:rsidRPr="00061976">
        <w:rPr>
          <w:b/>
          <w:strike/>
          <w:sz w:val="24"/>
          <w:szCs w:val="24"/>
        </w:rPr>
        <w:t>V -</w:t>
      </w:r>
      <w:r w:rsidRPr="00061976">
        <w:rPr>
          <w:strike/>
          <w:sz w:val="24"/>
          <w:szCs w:val="24"/>
        </w:rPr>
        <w:t xml:space="preserve"> a gratificação de 1/3 de férias prevista no inciso XVII do art. 7º da Constituição Federal;</w:t>
      </w:r>
    </w:p>
    <w:p w14:paraId="002892A1" w14:textId="77777777" w:rsidR="00323EC9" w:rsidRPr="00061976" w:rsidRDefault="00323EC9" w:rsidP="00323EC9">
      <w:pPr>
        <w:keepLines/>
        <w:ind w:firstLine="1418"/>
        <w:jc w:val="both"/>
        <w:rPr>
          <w:strike/>
          <w:sz w:val="24"/>
          <w:szCs w:val="24"/>
        </w:rPr>
      </w:pPr>
    </w:p>
    <w:p w14:paraId="2F8DD307" w14:textId="77777777" w:rsidR="00323EC9" w:rsidRPr="00061976" w:rsidRDefault="00323EC9" w:rsidP="00323EC9">
      <w:pPr>
        <w:keepLines/>
        <w:ind w:firstLine="1418"/>
        <w:jc w:val="both"/>
        <w:rPr>
          <w:strike/>
          <w:sz w:val="24"/>
          <w:szCs w:val="24"/>
        </w:rPr>
      </w:pPr>
      <w:r w:rsidRPr="00061976">
        <w:rPr>
          <w:b/>
          <w:strike/>
          <w:sz w:val="24"/>
          <w:szCs w:val="24"/>
        </w:rPr>
        <w:t>VI -</w:t>
      </w:r>
      <w:r w:rsidRPr="00061976">
        <w:rPr>
          <w:strike/>
          <w:sz w:val="24"/>
          <w:szCs w:val="24"/>
        </w:rPr>
        <w:t xml:space="preserve"> as parcelas remuneratórias pagas em decorrência de local de trabalho;</w:t>
      </w:r>
    </w:p>
    <w:p w14:paraId="6EE57148" w14:textId="77777777" w:rsidR="00323EC9" w:rsidRPr="00061976" w:rsidRDefault="00323EC9" w:rsidP="00323EC9">
      <w:pPr>
        <w:keepLines/>
        <w:ind w:firstLine="1418"/>
        <w:jc w:val="both"/>
        <w:rPr>
          <w:strike/>
          <w:sz w:val="24"/>
          <w:szCs w:val="24"/>
        </w:rPr>
      </w:pPr>
    </w:p>
    <w:p w14:paraId="7337D927" w14:textId="77777777" w:rsidR="00323EC9" w:rsidRPr="00061976" w:rsidRDefault="00323EC9" w:rsidP="00323EC9">
      <w:pPr>
        <w:keepLines/>
        <w:ind w:firstLine="1418"/>
        <w:jc w:val="both"/>
        <w:rPr>
          <w:strike/>
          <w:sz w:val="24"/>
          <w:szCs w:val="24"/>
        </w:rPr>
      </w:pPr>
      <w:r w:rsidRPr="00061976">
        <w:rPr>
          <w:b/>
          <w:strike/>
          <w:sz w:val="24"/>
          <w:szCs w:val="24"/>
        </w:rPr>
        <w:t>VII -</w:t>
      </w:r>
      <w:r w:rsidRPr="00061976">
        <w:rPr>
          <w:strike/>
          <w:sz w:val="24"/>
          <w:szCs w:val="24"/>
        </w:rPr>
        <w:t xml:space="preserve"> a parcela percebida em decorrência do exercício de cargo em comissão ou de função de confiança; e</w:t>
      </w:r>
    </w:p>
    <w:p w14:paraId="4092B311" w14:textId="77777777" w:rsidR="00323EC9" w:rsidRPr="00061976" w:rsidRDefault="00323EC9" w:rsidP="00323EC9">
      <w:pPr>
        <w:keepLines/>
        <w:ind w:firstLine="1418"/>
        <w:jc w:val="both"/>
        <w:rPr>
          <w:strike/>
          <w:sz w:val="24"/>
          <w:szCs w:val="24"/>
        </w:rPr>
      </w:pPr>
    </w:p>
    <w:p w14:paraId="56EC5D6E" w14:textId="77777777" w:rsidR="00323EC9" w:rsidRPr="00061976" w:rsidRDefault="00323EC9" w:rsidP="00323EC9">
      <w:pPr>
        <w:keepLines/>
        <w:ind w:firstLine="1418"/>
        <w:jc w:val="both"/>
        <w:rPr>
          <w:strike/>
          <w:sz w:val="24"/>
          <w:szCs w:val="24"/>
        </w:rPr>
      </w:pPr>
      <w:r w:rsidRPr="00061976">
        <w:rPr>
          <w:b/>
          <w:strike/>
          <w:sz w:val="24"/>
          <w:szCs w:val="24"/>
        </w:rPr>
        <w:t>VIII -</w:t>
      </w:r>
      <w:r w:rsidRPr="00061976">
        <w:rPr>
          <w:strike/>
          <w:sz w:val="24"/>
          <w:szCs w:val="24"/>
        </w:rPr>
        <w:t xml:space="preserve"> o abono de permanência de que tratam o § 19 do art. 40 da Constituição Federal, o § 5</w:t>
      </w:r>
      <w:r w:rsidRPr="00061976">
        <w:rPr>
          <w:strike/>
          <w:sz w:val="24"/>
          <w:szCs w:val="24"/>
          <w:u w:val="single"/>
          <w:vertAlign w:val="superscript"/>
        </w:rPr>
        <w:t>o</w:t>
      </w:r>
      <w:r w:rsidRPr="00061976">
        <w:rPr>
          <w:strike/>
          <w:sz w:val="24"/>
          <w:szCs w:val="24"/>
        </w:rPr>
        <w:t xml:space="preserve"> do art. 2</w:t>
      </w:r>
      <w:r w:rsidRPr="00061976">
        <w:rPr>
          <w:strike/>
          <w:sz w:val="24"/>
          <w:szCs w:val="24"/>
          <w:u w:val="single"/>
          <w:vertAlign w:val="superscript"/>
        </w:rPr>
        <w:t>o</w:t>
      </w:r>
      <w:r w:rsidRPr="00061976">
        <w:rPr>
          <w:strike/>
          <w:sz w:val="24"/>
          <w:szCs w:val="24"/>
        </w:rPr>
        <w:t xml:space="preserve"> e o § 1</w:t>
      </w:r>
      <w:r w:rsidRPr="00061976">
        <w:rPr>
          <w:strike/>
          <w:sz w:val="24"/>
          <w:szCs w:val="24"/>
          <w:u w:val="single"/>
          <w:vertAlign w:val="superscript"/>
        </w:rPr>
        <w:t>o</w:t>
      </w:r>
      <w:r w:rsidRPr="00061976">
        <w:rPr>
          <w:strike/>
          <w:sz w:val="24"/>
          <w:szCs w:val="24"/>
        </w:rPr>
        <w:t xml:space="preserve"> do art. 3</w:t>
      </w:r>
      <w:r w:rsidRPr="00061976">
        <w:rPr>
          <w:strike/>
          <w:sz w:val="24"/>
          <w:szCs w:val="24"/>
          <w:u w:val="single"/>
          <w:vertAlign w:val="superscript"/>
        </w:rPr>
        <w:t>o</w:t>
      </w:r>
      <w:r w:rsidRPr="00061976">
        <w:rPr>
          <w:strike/>
          <w:sz w:val="24"/>
          <w:szCs w:val="24"/>
        </w:rPr>
        <w:t xml:space="preserve"> da Emenda Constitucional n</w:t>
      </w:r>
      <w:r w:rsidRPr="00061976">
        <w:rPr>
          <w:strike/>
          <w:sz w:val="24"/>
          <w:szCs w:val="24"/>
          <w:u w:val="single"/>
          <w:vertAlign w:val="superscript"/>
        </w:rPr>
        <w:t>o</w:t>
      </w:r>
      <w:r w:rsidRPr="00061976">
        <w:rPr>
          <w:strike/>
          <w:sz w:val="24"/>
          <w:szCs w:val="24"/>
        </w:rPr>
        <w:t xml:space="preserve"> 41/2003, de 19 de dezembro de 2003;</w:t>
      </w:r>
    </w:p>
    <w:p w14:paraId="44C91F06" w14:textId="77777777" w:rsidR="00323EC9" w:rsidRPr="00061976" w:rsidRDefault="00323EC9" w:rsidP="00323EC9">
      <w:pPr>
        <w:keepLines/>
        <w:ind w:firstLine="1418"/>
        <w:jc w:val="both"/>
        <w:rPr>
          <w:strike/>
          <w:sz w:val="24"/>
          <w:szCs w:val="24"/>
        </w:rPr>
      </w:pPr>
    </w:p>
    <w:p w14:paraId="72B80FC1" w14:textId="77777777" w:rsidR="00323EC9" w:rsidRPr="00061976" w:rsidRDefault="00323EC9" w:rsidP="00323EC9">
      <w:pPr>
        <w:keepLines/>
        <w:ind w:firstLine="1418"/>
        <w:jc w:val="both"/>
        <w:rPr>
          <w:strike/>
          <w:sz w:val="24"/>
          <w:szCs w:val="24"/>
        </w:rPr>
      </w:pPr>
      <w:r w:rsidRPr="00061976">
        <w:rPr>
          <w:b/>
          <w:strike/>
          <w:sz w:val="24"/>
          <w:szCs w:val="24"/>
        </w:rPr>
        <w:t xml:space="preserve">IX - </w:t>
      </w:r>
      <w:r w:rsidRPr="00061976">
        <w:rPr>
          <w:strike/>
          <w:sz w:val="24"/>
          <w:szCs w:val="24"/>
        </w:rPr>
        <w:t>as demais vantagens de natureza temporárias não previstas nos incisos anteriores.</w:t>
      </w:r>
    </w:p>
    <w:p w14:paraId="1A415281" w14:textId="77777777" w:rsidR="00323EC9" w:rsidRPr="00061976" w:rsidRDefault="00323EC9" w:rsidP="00323EC9">
      <w:pPr>
        <w:keepLines/>
        <w:ind w:firstLine="1418"/>
        <w:jc w:val="both"/>
        <w:rPr>
          <w:strike/>
          <w:sz w:val="24"/>
          <w:szCs w:val="24"/>
        </w:rPr>
      </w:pPr>
    </w:p>
    <w:p w14:paraId="5706EE36" w14:textId="77777777" w:rsidR="00323EC9" w:rsidRPr="00061976" w:rsidRDefault="00323EC9" w:rsidP="00323EC9">
      <w:pPr>
        <w:keepLines/>
        <w:ind w:firstLine="1418"/>
        <w:jc w:val="both"/>
        <w:rPr>
          <w:strike/>
          <w:sz w:val="24"/>
          <w:szCs w:val="24"/>
        </w:rPr>
      </w:pPr>
      <w:r w:rsidRPr="00061976">
        <w:rPr>
          <w:b/>
          <w:strike/>
          <w:sz w:val="24"/>
          <w:szCs w:val="24"/>
        </w:rPr>
        <w:t>§ 2º</w:t>
      </w:r>
      <w:r w:rsidRPr="00061976">
        <w:rPr>
          <w:strike/>
          <w:sz w:val="24"/>
          <w:szCs w:val="24"/>
        </w:rPr>
        <w:t xml:space="preserve"> O servidor ocupante de cargo efetivo poderá optar pela inclusão na base de contribuição de parcelas remuneratórias percebidas em decorrência de local de trabalho, do exercício de cargo em comissão ou de função de confiança, para efeito de cálculo do benefício a ser concedido com fundamento no art. 40 da Constituição Federal e art. 2</w:t>
      </w:r>
      <w:r w:rsidRPr="00061976">
        <w:rPr>
          <w:strike/>
          <w:sz w:val="24"/>
          <w:szCs w:val="24"/>
          <w:u w:val="single"/>
          <w:vertAlign w:val="superscript"/>
        </w:rPr>
        <w:t>o</w:t>
      </w:r>
      <w:r w:rsidRPr="00061976">
        <w:rPr>
          <w:strike/>
          <w:sz w:val="24"/>
          <w:szCs w:val="24"/>
        </w:rPr>
        <w:t xml:space="preserve"> da Emenda Constitucional nº 41/2003, de 19 de dezembro de 2003, respeitada, em qualquer hipótese, a limitação estabelecida no § 2</w:t>
      </w:r>
      <w:r w:rsidRPr="00061976">
        <w:rPr>
          <w:strike/>
          <w:sz w:val="24"/>
          <w:szCs w:val="24"/>
          <w:u w:val="single"/>
          <w:vertAlign w:val="superscript"/>
        </w:rPr>
        <w:t>o</w:t>
      </w:r>
      <w:r w:rsidRPr="00061976">
        <w:rPr>
          <w:strike/>
          <w:sz w:val="24"/>
          <w:szCs w:val="24"/>
        </w:rPr>
        <w:t xml:space="preserve"> do art. 40 da Constituição Federal.</w:t>
      </w:r>
    </w:p>
    <w:p w14:paraId="3FED752B" w14:textId="77777777" w:rsidR="00323EC9" w:rsidRPr="00061976" w:rsidRDefault="00323EC9" w:rsidP="00323EC9">
      <w:pPr>
        <w:keepLines/>
        <w:ind w:firstLine="1418"/>
        <w:jc w:val="both"/>
        <w:rPr>
          <w:strike/>
          <w:sz w:val="24"/>
          <w:szCs w:val="24"/>
        </w:rPr>
      </w:pPr>
    </w:p>
    <w:p w14:paraId="13B4CD83" w14:textId="77777777" w:rsidR="00323EC9" w:rsidRPr="00061976" w:rsidRDefault="00323EC9" w:rsidP="00323EC9">
      <w:pPr>
        <w:keepLines/>
        <w:ind w:firstLine="1418"/>
        <w:jc w:val="both"/>
        <w:rPr>
          <w:strike/>
          <w:sz w:val="24"/>
          <w:szCs w:val="24"/>
        </w:rPr>
      </w:pPr>
      <w:r w:rsidRPr="00061976">
        <w:rPr>
          <w:b/>
          <w:strike/>
          <w:sz w:val="24"/>
          <w:szCs w:val="24"/>
        </w:rPr>
        <w:t>§ 3º</w:t>
      </w:r>
      <w:r w:rsidRPr="00061976">
        <w:rPr>
          <w:strike/>
          <w:sz w:val="24"/>
          <w:szCs w:val="24"/>
        </w:rPr>
        <w:t xml:space="preserve"> Incidirá contribuição previdenciária sobre os benefícios de auxílio-doença e salário maternidade, e o salário família não está sujeito, em hipótese alguma, a qualquer desconto pelo PREVISO. </w:t>
      </w:r>
    </w:p>
    <w:p w14:paraId="1A3CDABB" w14:textId="77777777" w:rsidR="00323EC9" w:rsidRPr="00061976" w:rsidRDefault="00323EC9" w:rsidP="00323EC9">
      <w:pPr>
        <w:keepLines/>
        <w:ind w:firstLine="1418"/>
        <w:jc w:val="both"/>
        <w:rPr>
          <w:strike/>
          <w:sz w:val="24"/>
          <w:szCs w:val="24"/>
        </w:rPr>
      </w:pPr>
    </w:p>
    <w:p w14:paraId="2B9FFDF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46</w:t>
      </w:r>
      <w:r w:rsidRPr="00061976">
        <w:rPr>
          <w:rFonts w:eastAsia="Arial Unicode MS"/>
          <w:iCs/>
          <w:strike/>
          <w:sz w:val="24"/>
          <w:szCs w:val="24"/>
        </w:rPr>
        <w:t xml:space="preserve"> - Em caso de acumulação de cargos permitida em Lei, a remuneração de contribuição para os efeitos desta Lei, será a soma das remunerações percebidas.</w:t>
      </w:r>
    </w:p>
    <w:p w14:paraId="33DFCCBF" w14:textId="77777777" w:rsidR="00323EC9" w:rsidRPr="00061976" w:rsidRDefault="00323EC9" w:rsidP="00323EC9">
      <w:pPr>
        <w:tabs>
          <w:tab w:val="left" w:pos="851"/>
        </w:tabs>
        <w:ind w:firstLine="1418"/>
        <w:jc w:val="both"/>
        <w:rPr>
          <w:rFonts w:eastAsia="Arial Unicode MS"/>
          <w:strike/>
          <w:sz w:val="24"/>
          <w:szCs w:val="24"/>
        </w:rPr>
      </w:pPr>
      <w:r w:rsidRPr="00061976">
        <w:rPr>
          <w:rFonts w:eastAsia="Arial Unicode MS"/>
          <w:iCs/>
          <w:strike/>
          <w:sz w:val="24"/>
          <w:szCs w:val="24"/>
        </w:rPr>
        <w:t>  </w:t>
      </w:r>
    </w:p>
    <w:p w14:paraId="2BBE7C34" w14:textId="77777777" w:rsidR="00323EC9" w:rsidRPr="00061976" w:rsidRDefault="00323EC9" w:rsidP="00323EC9">
      <w:pPr>
        <w:tabs>
          <w:tab w:val="left" w:pos="851"/>
        </w:tabs>
        <w:ind w:firstLine="1418"/>
        <w:jc w:val="center"/>
        <w:rPr>
          <w:rFonts w:eastAsia="Arial Unicode MS"/>
          <w:strike/>
          <w:sz w:val="24"/>
          <w:szCs w:val="24"/>
        </w:rPr>
      </w:pPr>
      <w:r w:rsidRPr="00061976">
        <w:rPr>
          <w:rFonts w:eastAsia="Arial Unicode MS"/>
          <w:b/>
          <w:bCs/>
          <w:iCs/>
          <w:strike/>
          <w:sz w:val="24"/>
          <w:szCs w:val="24"/>
        </w:rPr>
        <w:t>SEÇÃO II</w:t>
      </w:r>
    </w:p>
    <w:p w14:paraId="45AF8EF0" w14:textId="77777777" w:rsidR="00323EC9" w:rsidRPr="00061976" w:rsidRDefault="00323EC9" w:rsidP="00323EC9">
      <w:pPr>
        <w:tabs>
          <w:tab w:val="left" w:pos="851"/>
        </w:tabs>
        <w:ind w:firstLine="1418"/>
        <w:jc w:val="center"/>
        <w:rPr>
          <w:rFonts w:eastAsia="Arial Unicode MS"/>
          <w:strike/>
          <w:sz w:val="24"/>
          <w:szCs w:val="24"/>
        </w:rPr>
      </w:pPr>
      <w:r w:rsidRPr="00061976">
        <w:rPr>
          <w:rFonts w:eastAsia="Arial Unicode MS"/>
          <w:b/>
          <w:bCs/>
          <w:iCs/>
          <w:strike/>
          <w:sz w:val="24"/>
          <w:szCs w:val="24"/>
        </w:rPr>
        <w:t>DO RECOLHIMENTO DAS CONTRIBUIÇÕES E CONSIGNAÇÕES</w:t>
      </w:r>
    </w:p>
    <w:p w14:paraId="7B0B61E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7EB8D20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47</w:t>
      </w:r>
      <w:r w:rsidRPr="00061976">
        <w:rPr>
          <w:rFonts w:eastAsia="Arial Unicode MS"/>
          <w:iCs/>
          <w:strike/>
          <w:sz w:val="24"/>
          <w:szCs w:val="24"/>
        </w:rPr>
        <w:t xml:space="preserve"> - A arrecadação das contribuições devidas ao PREVISO compreendendo o respectivo desconto e seu recolhimento deverá ser realizado observando-se as seguintes normas:</w:t>
      </w:r>
    </w:p>
    <w:p w14:paraId="135D7BF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46928C5"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aos setores encarregados de efetuar o pagamento dos servidores ativos e inativos dos órgãos municipais, caberá descontar, no ato do pagamento, as importâncias de que trata os incisos I e II, do art. 44;</w:t>
      </w:r>
    </w:p>
    <w:p w14:paraId="514DBAF9"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2E0ABF25"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caberá do mesmo modo, aos setores mencionados, recolher ao PREVISO ou a estabelecimentos de crédito indicado, até o dia 20 (vinte) do mês subseqüente, a importância arrecadada na forma do item anterior, juntamente com as contribuições previstas no inciso III, do art. 44, conforme o caso.</w:t>
      </w:r>
    </w:p>
    <w:p w14:paraId="6D53BC5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06E386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Parágrafo único</w:t>
      </w:r>
      <w:r w:rsidRPr="00061976">
        <w:rPr>
          <w:rFonts w:eastAsia="Arial Unicode MS"/>
          <w:iCs/>
          <w:strike/>
          <w:sz w:val="24"/>
          <w:szCs w:val="24"/>
        </w:rPr>
        <w:t xml:space="preserve"> - O Poder Executivo e Legislativo, suas autarquias e fundações encaminharão mensalmente ao PREVISO relação nominal dos segurados, com os respectivos subsídios, remunerações e valores de contribuição.</w:t>
      </w:r>
    </w:p>
    <w:p w14:paraId="5F7630D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43D74A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48</w:t>
      </w:r>
      <w:r w:rsidRPr="00061976">
        <w:rPr>
          <w:rFonts w:eastAsia="Arial Unicode MS"/>
          <w:iCs/>
          <w:strike/>
          <w:sz w:val="24"/>
          <w:szCs w:val="24"/>
        </w:rPr>
        <w:t xml:space="preserve"> - O não-recolhimento das contribuições a que se referem os incisos I, II e III do art. 44 desta Lei, no prazo estabelecido no inciso II do artigo anterior, ensejará o pagamento de juros moratórios à razão de 1% (um por cento) ao mês, não cumulativo.</w:t>
      </w:r>
    </w:p>
    <w:p w14:paraId="54B06FB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FBA01B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 único</w:t>
      </w:r>
      <w:r w:rsidRPr="00061976">
        <w:rPr>
          <w:rFonts w:eastAsia="Arial Unicode MS"/>
          <w:iCs/>
          <w:strike/>
          <w:sz w:val="24"/>
          <w:szCs w:val="24"/>
        </w:rPr>
        <w:t xml:space="preserve"> - O recolhimento das contribuições a que se referem os incisos I, II e III do art. 44 desta Lei, referente ao mês de dezembro, será recolhido aos cofres do PREVISO, obrigatoriamente na mesma competência. </w:t>
      </w:r>
    </w:p>
    <w:p w14:paraId="6DE1961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247AF7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49</w:t>
      </w:r>
      <w:r w:rsidRPr="00061976">
        <w:rPr>
          <w:rFonts w:eastAsia="Arial Unicode MS"/>
          <w:iCs/>
          <w:strike/>
          <w:sz w:val="24"/>
          <w:szCs w:val="24"/>
        </w:rPr>
        <w:t xml:space="preserve"> - O segurado que se valer da faculdade prevista no art. 6º fica obrigado a recolher mensalmente, diretamente ao PREVISO as contribuições devidas.</w:t>
      </w:r>
    </w:p>
    <w:p w14:paraId="1322802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D9B4CE9"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Art. 50</w:t>
      </w:r>
      <w:r w:rsidRPr="00061976">
        <w:rPr>
          <w:rFonts w:eastAsia="Arial Unicode MS"/>
          <w:iCs/>
          <w:strike/>
          <w:sz w:val="24"/>
          <w:szCs w:val="24"/>
        </w:rPr>
        <w:t xml:space="preserve"> - As cotas do salário maternidade, auxílio doença e auxílio reclusão, serão pagas pelo PREVISO, mensalmente, junto com a remuneração dos segurados.</w:t>
      </w:r>
    </w:p>
    <w:p w14:paraId="39E250F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A49417D" w14:textId="77777777" w:rsidR="00323EC9" w:rsidRPr="00061976" w:rsidRDefault="00323EC9" w:rsidP="00323EC9">
      <w:pPr>
        <w:tabs>
          <w:tab w:val="left" w:pos="4536"/>
        </w:tabs>
        <w:ind w:firstLine="1418"/>
        <w:jc w:val="center"/>
        <w:rPr>
          <w:rFonts w:eastAsia="Arial Unicode MS"/>
          <w:strike/>
          <w:sz w:val="24"/>
          <w:szCs w:val="24"/>
        </w:rPr>
      </w:pPr>
      <w:r w:rsidRPr="00061976">
        <w:rPr>
          <w:rFonts w:eastAsia="Arial Unicode MS"/>
          <w:b/>
          <w:bCs/>
          <w:iCs/>
          <w:strike/>
          <w:sz w:val="24"/>
          <w:szCs w:val="24"/>
        </w:rPr>
        <w:t>SUB-SEÇÃO I</w:t>
      </w:r>
    </w:p>
    <w:p w14:paraId="27623ADE" w14:textId="77777777" w:rsidR="00323EC9" w:rsidRPr="00061976" w:rsidRDefault="00323EC9" w:rsidP="00323EC9">
      <w:pPr>
        <w:tabs>
          <w:tab w:val="left" w:pos="4536"/>
        </w:tabs>
        <w:ind w:firstLine="1418"/>
        <w:jc w:val="center"/>
        <w:rPr>
          <w:rFonts w:eastAsia="Arial Unicode MS"/>
          <w:strike/>
          <w:sz w:val="24"/>
          <w:szCs w:val="24"/>
        </w:rPr>
      </w:pPr>
      <w:r w:rsidRPr="00061976">
        <w:rPr>
          <w:rFonts w:eastAsia="Arial Unicode MS"/>
          <w:b/>
          <w:bCs/>
          <w:iCs/>
          <w:strike/>
          <w:sz w:val="24"/>
          <w:szCs w:val="24"/>
        </w:rPr>
        <w:t>DA FISCALIZAÇÃO</w:t>
      </w:r>
    </w:p>
    <w:p w14:paraId="7E79240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0868D28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51</w:t>
      </w:r>
      <w:r w:rsidRPr="00061976">
        <w:rPr>
          <w:rFonts w:eastAsia="Arial Unicode MS"/>
          <w:iCs/>
          <w:strike/>
          <w:sz w:val="24"/>
          <w:szCs w:val="24"/>
        </w:rPr>
        <w:t xml:space="preserve"> - O PREVISO poderá a qualquer momento, requerer dos Órgãos do Município, quaisquer documentos para efetuar levantamento fiscal, a fim de apurar irregularidades nas incidências dos encargos previdenciários previstos no plano de custeio.</w:t>
      </w:r>
    </w:p>
    <w:p w14:paraId="38623E2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BF7D46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A fiscalização será feita por diligência e, exercida por qualquer dos servidores do PREVISO, investido na função de fiscal, através de portaria do Diretor Executivo.</w:t>
      </w:r>
    </w:p>
    <w:p w14:paraId="5D9B887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2D04242"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CAPÍTULO V</w:t>
      </w:r>
    </w:p>
    <w:p w14:paraId="7A8ABACF"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 GESTÃO ECONÔMICA-FINANCEIRA</w:t>
      </w:r>
    </w:p>
    <w:p w14:paraId="372D996D" w14:textId="77777777" w:rsidR="00323EC9" w:rsidRPr="00061976" w:rsidRDefault="00323EC9" w:rsidP="00323EC9">
      <w:pPr>
        <w:ind w:firstLine="1418"/>
        <w:jc w:val="center"/>
        <w:rPr>
          <w:rFonts w:eastAsia="Arial Unicode MS"/>
          <w:strike/>
          <w:sz w:val="24"/>
          <w:szCs w:val="24"/>
        </w:rPr>
      </w:pPr>
    </w:p>
    <w:p w14:paraId="6B63B8BF"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w:t>
      </w:r>
    </w:p>
    <w:p w14:paraId="6BB36288" w14:textId="77777777" w:rsidR="00323EC9" w:rsidRPr="00061976" w:rsidRDefault="00323EC9" w:rsidP="00323EC9">
      <w:pPr>
        <w:keepNext/>
        <w:ind w:firstLine="1418"/>
        <w:jc w:val="center"/>
        <w:outlineLvl w:val="4"/>
        <w:rPr>
          <w:b/>
          <w:strike/>
          <w:sz w:val="24"/>
          <w:szCs w:val="24"/>
        </w:rPr>
      </w:pPr>
      <w:r w:rsidRPr="00061976">
        <w:rPr>
          <w:b/>
          <w:iCs/>
          <w:strike/>
          <w:sz w:val="24"/>
          <w:szCs w:val="24"/>
        </w:rPr>
        <w:t>DAS GENERALIDADES</w:t>
      </w:r>
    </w:p>
    <w:p w14:paraId="5BD7F20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066C71F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52</w:t>
      </w:r>
      <w:r w:rsidRPr="00061976">
        <w:rPr>
          <w:rFonts w:eastAsia="Arial Unicode MS"/>
          <w:iCs/>
          <w:strike/>
          <w:sz w:val="24"/>
          <w:szCs w:val="24"/>
        </w:rPr>
        <w:t xml:space="preserve"> - As importâncias arrecadadas pelo PREVISO são de sua propriedade, e em caso algum poderão ter aplicação diversa da estabelecida nesta Lei, sendo nulos de pleno direito os atos que violarem este preceito, sujeitos os seus autores às sanções estabelecidas na legislação pertinente, além de outras que lhes possam ser aplicadas.</w:t>
      </w:r>
    </w:p>
    <w:p w14:paraId="095D343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7A95595" w14:textId="77777777" w:rsidR="00323EC9" w:rsidRPr="00061976" w:rsidRDefault="00323EC9" w:rsidP="00323EC9">
      <w:pPr>
        <w:spacing w:after="120"/>
        <w:ind w:firstLine="1418"/>
        <w:jc w:val="both"/>
        <w:rPr>
          <w:strike/>
          <w:sz w:val="24"/>
          <w:szCs w:val="24"/>
        </w:rPr>
      </w:pPr>
      <w:r w:rsidRPr="00061976">
        <w:rPr>
          <w:b/>
          <w:bCs/>
          <w:iCs/>
          <w:strike/>
          <w:sz w:val="24"/>
          <w:szCs w:val="24"/>
        </w:rPr>
        <w:t>Art. 53</w:t>
      </w:r>
      <w:r w:rsidRPr="00061976">
        <w:rPr>
          <w:iCs/>
          <w:strike/>
          <w:sz w:val="24"/>
          <w:szCs w:val="24"/>
        </w:rPr>
        <w:t xml:space="preserve"> - Na realização de avaliação atuarial inicial e na reavaliação em cada balanço por entidades independentes legalmente habilitadas, devem ser observadas as normas gerais de atuária e os parâmetros discriminados no anexo I da Portaria MPAS n.º 4992 com as alterações contidas na Portaria MPAS n.º 3385 de 14/09/2001 </w:t>
      </w:r>
      <w:r w:rsidRPr="00061976">
        <w:rPr>
          <w:strike/>
          <w:sz w:val="24"/>
          <w:szCs w:val="24"/>
        </w:rPr>
        <w:t xml:space="preserve">e na </w:t>
      </w:r>
      <w:hyperlink r:id="rId7" w:tgtFrame="_blank" w:history="1">
        <w:r w:rsidRPr="00061976">
          <w:rPr>
            <w:strike/>
            <w:sz w:val="24"/>
            <w:szCs w:val="24"/>
            <w:u w:val="single"/>
          </w:rPr>
          <w:t xml:space="preserve">Portaria MPS nº 403, de 10 de dezembro de 2008. </w:t>
        </w:r>
      </w:hyperlink>
    </w:p>
    <w:p w14:paraId="16451E08"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749DD7C5" w14:textId="77777777" w:rsidR="00323EC9" w:rsidRPr="00061976" w:rsidRDefault="00323EC9" w:rsidP="00323EC9">
      <w:pPr>
        <w:tabs>
          <w:tab w:val="left" w:pos="1701"/>
        </w:tabs>
        <w:ind w:firstLine="1418"/>
        <w:jc w:val="center"/>
        <w:rPr>
          <w:rFonts w:eastAsia="Arial Unicode MS"/>
          <w:strike/>
          <w:sz w:val="24"/>
          <w:szCs w:val="24"/>
        </w:rPr>
      </w:pPr>
      <w:r w:rsidRPr="00061976">
        <w:rPr>
          <w:rFonts w:eastAsia="Arial Unicode MS"/>
          <w:b/>
          <w:bCs/>
          <w:iCs/>
          <w:strike/>
          <w:sz w:val="24"/>
          <w:szCs w:val="24"/>
        </w:rPr>
        <w:t>SEÇÃO II</w:t>
      </w:r>
    </w:p>
    <w:p w14:paraId="666B899D" w14:textId="77777777" w:rsidR="00323EC9" w:rsidRPr="00061976" w:rsidRDefault="00323EC9" w:rsidP="00323EC9">
      <w:pPr>
        <w:tabs>
          <w:tab w:val="left" w:pos="1701"/>
        </w:tabs>
        <w:ind w:firstLine="1418"/>
        <w:jc w:val="center"/>
        <w:rPr>
          <w:rFonts w:eastAsia="Arial Unicode MS"/>
          <w:strike/>
          <w:sz w:val="24"/>
          <w:szCs w:val="24"/>
        </w:rPr>
      </w:pPr>
      <w:r w:rsidRPr="00061976">
        <w:rPr>
          <w:rFonts w:eastAsia="Arial Unicode MS"/>
          <w:b/>
          <w:bCs/>
          <w:iCs/>
          <w:strike/>
          <w:sz w:val="24"/>
          <w:szCs w:val="24"/>
        </w:rPr>
        <w:t>DAS DISPONIBILIDADES E APLICAÇÃO DAS RESERVAS</w:t>
      </w:r>
    </w:p>
    <w:p w14:paraId="468B3F5A" w14:textId="77777777" w:rsidR="00323EC9" w:rsidRPr="00061976" w:rsidRDefault="00323EC9" w:rsidP="00323EC9">
      <w:pPr>
        <w:tabs>
          <w:tab w:val="left" w:pos="1701"/>
        </w:tabs>
        <w:ind w:firstLine="1418"/>
        <w:jc w:val="both"/>
        <w:rPr>
          <w:rFonts w:eastAsia="Arial Unicode MS"/>
          <w:strike/>
          <w:sz w:val="24"/>
          <w:szCs w:val="24"/>
        </w:rPr>
      </w:pPr>
      <w:r w:rsidRPr="00061976">
        <w:rPr>
          <w:rFonts w:eastAsia="Arial Unicode MS"/>
          <w:b/>
          <w:bCs/>
          <w:iCs/>
          <w:strike/>
          <w:sz w:val="24"/>
          <w:szCs w:val="24"/>
        </w:rPr>
        <w:t>  </w:t>
      </w:r>
    </w:p>
    <w:p w14:paraId="670A281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54</w:t>
      </w:r>
      <w:r w:rsidRPr="00061976">
        <w:rPr>
          <w:rFonts w:eastAsia="Arial Unicode MS"/>
          <w:iCs/>
          <w:strike/>
          <w:sz w:val="24"/>
          <w:szCs w:val="24"/>
        </w:rPr>
        <w:t xml:space="preserve"> - As disponibilidades de caixa do PREVISO, ficarão depositadas em conta separada das demais disponibilidades do Município e aplicadas nas condições de mercado, com observância das normas  estabelecidas pelo Conselho Monetário Nacional.</w:t>
      </w:r>
    </w:p>
    <w:p w14:paraId="0BB04C9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5767DE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55</w:t>
      </w:r>
      <w:r w:rsidRPr="00061976">
        <w:rPr>
          <w:rFonts w:eastAsia="Arial Unicode MS"/>
          <w:iCs/>
          <w:strike/>
          <w:sz w:val="24"/>
          <w:szCs w:val="24"/>
        </w:rPr>
        <w:t xml:space="preserve"> - A aplicação das reservas se fará tendo em vista:</w:t>
      </w:r>
    </w:p>
    <w:p w14:paraId="2DC96408"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220F619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segurança quanto à recuperação ou conservação do valor real, em poder aquisitivo, do capital investido, bem como ao recebimento regular dos juros previstos para as aplicações de renda fixa e variável;</w:t>
      </w:r>
    </w:p>
    <w:p w14:paraId="431EEFA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4DC12A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a obtenção do máximo de rendimento compatível com a segurança e grau de liquidez;</w:t>
      </w:r>
    </w:p>
    <w:p w14:paraId="59C3C98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71864B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É vedada a aplicação das disponibilidades de que trata o “caput” em:</w:t>
      </w:r>
    </w:p>
    <w:p w14:paraId="0DDBA9C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F0DEC9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títulos da dívida pública estadual e municipal, bem como em ações e outros papéis relativos às empresas controladas pelo respectivo ente da Federação;</w:t>
      </w:r>
    </w:p>
    <w:p w14:paraId="143A7C3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2BCA45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empréstimos, de qualquer natureza, aos segurados e ao poder público, inclusive a suas empresas controladas.</w:t>
      </w:r>
    </w:p>
    <w:p w14:paraId="39F8C32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764193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56</w:t>
      </w:r>
      <w:r w:rsidRPr="00061976">
        <w:rPr>
          <w:rFonts w:eastAsia="Arial Unicode MS"/>
          <w:iCs/>
          <w:strike/>
          <w:sz w:val="24"/>
          <w:szCs w:val="24"/>
        </w:rPr>
        <w:t xml:space="preserve"> - O PREVISO – Fundo Municipal de Previdência Social dos Servidores do Município de Sorriso, Estado de Mato Grosso, poderá aplicar valores das disponibilidades financeiras, a ser depositados em contas próprias, em instituições financeiras bancárias devidamente autorizadas a funcionar no país pelo Banco Central do Brasil, controlados de forma segregada dos recursos do ente federativo, conforme estabelecido pelo conselho Monetário Nacional.</w:t>
      </w:r>
    </w:p>
    <w:p w14:paraId="76294A71"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2919D8F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Para a seleção da instituição financeira responsável pela aplicação dos recursos, deverá ser considerado como critério mínimo de escolha, a solidez patrimonial, o volume de recursos administrativos e a experiência na atividade de administração de recursos de terceiros.</w:t>
      </w:r>
    </w:p>
    <w:p w14:paraId="5FA58F1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D70306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Os recursos deverão ser aplicados nas condições de mercado, com observância dos limites e condições de proteção e prudência financeira. </w:t>
      </w:r>
    </w:p>
    <w:p w14:paraId="03FD328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3889341"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Para alcançar os objetivos enumerados no artigo anterior, o PREVISO realizará as operações em conformidade com o planejamento financeiro aprovado pelo Conselho Curador.</w:t>
      </w:r>
    </w:p>
    <w:p w14:paraId="4985E427" w14:textId="77777777" w:rsidR="00323EC9" w:rsidRPr="00061976" w:rsidRDefault="00323EC9" w:rsidP="00323EC9">
      <w:pPr>
        <w:ind w:firstLine="1418"/>
        <w:jc w:val="both"/>
        <w:rPr>
          <w:rFonts w:eastAsia="Arial Unicode MS"/>
          <w:b/>
          <w:iCs/>
          <w:strike/>
          <w:sz w:val="24"/>
          <w:szCs w:val="24"/>
        </w:rPr>
      </w:pPr>
    </w:p>
    <w:p w14:paraId="308E8735" w14:textId="77777777" w:rsidR="00323EC9" w:rsidRPr="00061976" w:rsidRDefault="00323EC9" w:rsidP="00323EC9">
      <w:pPr>
        <w:keepLines/>
        <w:ind w:firstLine="1418"/>
        <w:jc w:val="both"/>
        <w:rPr>
          <w:strike/>
          <w:sz w:val="24"/>
          <w:szCs w:val="24"/>
        </w:rPr>
      </w:pPr>
      <w:r w:rsidRPr="00061976">
        <w:rPr>
          <w:b/>
          <w:iCs/>
          <w:strike/>
          <w:sz w:val="24"/>
          <w:szCs w:val="24"/>
        </w:rPr>
        <w:t>Art. 57</w:t>
      </w:r>
      <w:r w:rsidRPr="00061976">
        <w:rPr>
          <w:iCs/>
          <w:strike/>
          <w:sz w:val="24"/>
          <w:szCs w:val="24"/>
        </w:rPr>
        <w:t xml:space="preserve"> - </w:t>
      </w:r>
      <w:r w:rsidRPr="00061976">
        <w:rPr>
          <w:strike/>
          <w:sz w:val="24"/>
          <w:szCs w:val="24"/>
        </w:rPr>
        <w:t>Desde que observado o limite previsto no § 1°, do art. 65, desta Lei, ao final do exercício financeiro, o regime próprio de previdência social – PREVISO – por deliberação do Conselho Curador, poderá constituir reservas com eventuais sobras do custeio administrativo, cujos recursos somente serão utilizados para os fins a que se destina a taxa de administração, sendo que o montante não poderá ultrapassar a totalidade das efetivas despesas administrativas do exercício anterior.</w:t>
      </w:r>
    </w:p>
    <w:p w14:paraId="66E5CA54" w14:textId="77777777" w:rsidR="00323EC9" w:rsidRPr="00061976" w:rsidRDefault="00323EC9" w:rsidP="00323EC9">
      <w:pPr>
        <w:keepLines/>
        <w:ind w:firstLine="1418"/>
        <w:jc w:val="both"/>
        <w:rPr>
          <w:strike/>
          <w:sz w:val="24"/>
          <w:szCs w:val="24"/>
        </w:rPr>
      </w:pPr>
      <w:r w:rsidRPr="00061976">
        <w:rPr>
          <w:strike/>
          <w:sz w:val="24"/>
          <w:szCs w:val="24"/>
        </w:rPr>
        <w:t xml:space="preserve"> </w:t>
      </w:r>
    </w:p>
    <w:p w14:paraId="188FDCB3" w14:textId="77777777" w:rsidR="00323EC9" w:rsidRPr="00061976" w:rsidRDefault="00323EC9" w:rsidP="00323EC9">
      <w:pPr>
        <w:keepLines/>
        <w:tabs>
          <w:tab w:val="left" w:pos="1134"/>
        </w:tabs>
        <w:ind w:firstLine="1418"/>
        <w:jc w:val="both"/>
        <w:rPr>
          <w:strike/>
          <w:sz w:val="24"/>
          <w:szCs w:val="24"/>
        </w:rPr>
      </w:pPr>
      <w:r w:rsidRPr="00061976">
        <w:rPr>
          <w:iCs/>
          <w:strike/>
          <w:sz w:val="24"/>
          <w:szCs w:val="24"/>
        </w:rPr>
        <w:t> </w:t>
      </w:r>
    </w:p>
    <w:p w14:paraId="62126CE2" w14:textId="77777777" w:rsidR="00323EC9" w:rsidRPr="00061976" w:rsidRDefault="00323EC9" w:rsidP="00323EC9">
      <w:pPr>
        <w:tabs>
          <w:tab w:val="left" w:pos="1134"/>
        </w:tabs>
        <w:ind w:firstLine="1418"/>
        <w:jc w:val="center"/>
        <w:rPr>
          <w:rFonts w:eastAsia="Arial Unicode MS"/>
          <w:strike/>
          <w:sz w:val="24"/>
          <w:szCs w:val="24"/>
        </w:rPr>
      </w:pPr>
      <w:r w:rsidRPr="00061976">
        <w:rPr>
          <w:rFonts w:eastAsia="Arial Unicode MS"/>
          <w:b/>
          <w:bCs/>
          <w:iCs/>
          <w:strike/>
          <w:sz w:val="24"/>
          <w:szCs w:val="24"/>
        </w:rPr>
        <w:t>CAPÍTULO VI</w:t>
      </w:r>
    </w:p>
    <w:p w14:paraId="77E7FA3B" w14:textId="77777777" w:rsidR="00323EC9" w:rsidRPr="00061976" w:rsidRDefault="00323EC9" w:rsidP="00323EC9">
      <w:pPr>
        <w:tabs>
          <w:tab w:val="left" w:pos="1134"/>
        </w:tabs>
        <w:ind w:firstLine="1418"/>
        <w:jc w:val="center"/>
        <w:rPr>
          <w:rFonts w:eastAsia="Arial Unicode MS"/>
          <w:strike/>
          <w:sz w:val="24"/>
          <w:szCs w:val="24"/>
        </w:rPr>
      </w:pPr>
      <w:r w:rsidRPr="00061976">
        <w:rPr>
          <w:rFonts w:eastAsia="Arial Unicode MS"/>
          <w:b/>
          <w:bCs/>
          <w:iCs/>
          <w:strike/>
          <w:sz w:val="24"/>
          <w:szCs w:val="24"/>
        </w:rPr>
        <w:t>DO ORÇAMENTO E DA CONTABILIDADE</w:t>
      </w:r>
    </w:p>
    <w:p w14:paraId="1977AB5D" w14:textId="77777777" w:rsidR="00323EC9" w:rsidRPr="00061976" w:rsidRDefault="00323EC9" w:rsidP="00323EC9">
      <w:pPr>
        <w:tabs>
          <w:tab w:val="left" w:pos="1134"/>
        </w:tabs>
        <w:ind w:firstLine="1418"/>
        <w:jc w:val="center"/>
        <w:rPr>
          <w:rFonts w:eastAsia="Arial Unicode MS"/>
          <w:strike/>
          <w:sz w:val="24"/>
          <w:szCs w:val="24"/>
        </w:rPr>
      </w:pPr>
    </w:p>
    <w:p w14:paraId="1EF5C110" w14:textId="77777777" w:rsidR="00323EC9" w:rsidRPr="00061976" w:rsidRDefault="00323EC9" w:rsidP="00323EC9">
      <w:pPr>
        <w:tabs>
          <w:tab w:val="left" w:pos="1134"/>
        </w:tabs>
        <w:ind w:firstLine="1418"/>
        <w:jc w:val="center"/>
        <w:rPr>
          <w:rFonts w:eastAsia="Arial Unicode MS"/>
          <w:strike/>
          <w:sz w:val="24"/>
          <w:szCs w:val="24"/>
        </w:rPr>
      </w:pPr>
      <w:r w:rsidRPr="00061976">
        <w:rPr>
          <w:rFonts w:eastAsia="Arial Unicode MS"/>
          <w:b/>
          <w:bCs/>
          <w:iCs/>
          <w:strike/>
          <w:sz w:val="24"/>
          <w:szCs w:val="24"/>
        </w:rPr>
        <w:t>SEÇÃO I</w:t>
      </w:r>
    </w:p>
    <w:p w14:paraId="54FC5814" w14:textId="77777777" w:rsidR="00323EC9" w:rsidRPr="00061976" w:rsidRDefault="00323EC9" w:rsidP="00323EC9">
      <w:pPr>
        <w:tabs>
          <w:tab w:val="left" w:pos="1134"/>
        </w:tabs>
        <w:ind w:firstLine="1418"/>
        <w:jc w:val="center"/>
        <w:rPr>
          <w:rFonts w:eastAsia="Arial Unicode MS"/>
          <w:strike/>
          <w:sz w:val="24"/>
          <w:szCs w:val="24"/>
        </w:rPr>
      </w:pPr>
      <w:r w:rsidRPr="00061976">
        <w:rPr>
          <w:rFonts w:eastAsia="Arial Unicode MS"/>
          <w:b/>
          <w:bCs/>
          <w:iCs/>
          <w:strike/>
          <w:sz w:val="24"/>
          <w:szCs w:val="24"/>
        </w:rPr>
        <w:t>DO ORÇAMENTO</w:t>
      </w:r>
    </w:p>
    <w:p w14:paraId="6FCBEC3A" w14:textId="77777777" w:rsidR="00323EC9" w:rsidRPr="00061976" w:rsidRDefault="00323EC9" w:rsidP="00323EC9">
      <w:pPr>
        <w:ind w:firstLine="1418"/>
        <w:jc w:val="both"/>
        <w:rPr>
          <w:rFonts w:eastAsia="Arial Unicode MS"/>
          <w:b/>
          <w:bCs/>
          <w:iCs/>
          <w:strike/>
          <w:sz w:val="24"/>
          <w:szCs w:val="24"/>
        </w:rPr>
      </w:pPr>
      <w:r w:rsidRPr="00061976">
        <w:rPr>
          <w:rFonts w:eastAsia="Arial Unicode MS"/>
          <w:b/>
          <w:bCs/>
          <w:iCs/>
          <w:strike/>
          <w:sz w:val="24"/>
          <w:szCs w:val="24"/>
        </w:rPr>
        <w:t> </w:t>
      </w:r>
    </w:p>
    <w:p w14:paraId="7D325BA9" w14:textId="77777777" w:rsidR="00323EC9" w:rsidRPr="00061976" w:rsidRDefault="00323EC9" w:rsidP="00323EC9">
      <w:pPr>
        <w:ind w:firstLine="1418"/>
        <w:jc w:val="both"/>
        <w:rPr>
          <w:rFonts w:eastAsia="Arial Unicode MS"/>
          <w:strike/>
          <w:sz w:val="24"/>
          <w:szCs w:val="24"/>
        </w:rPr>
      </w:pPr>
    </w:p>
    <w:p w14:paraId="0FF3667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58</w:t>
      </w:r>
      <w:r w:rsidRPr="00061976">
        <w:rPr>
          <w:rFonts w:eastAsia="Arial Unicode MS"/>
          <w:iCs/>
          <w:strike/>
          <w:sz w:val="24"/>
          <w:szCs w:val="24"/>
        </w:rPr>
        <w:t xml:space="preserve"> - O orçamento do PREVISO evidenciará as políticas e o programa de trabalho governamental, observados o plano plurianual e a Lei de diretrizes orçamentárias e os princípios da universalidade e do equilíbrio.</w:t>
      </w:r>
    </w:p>
    <w:p w14:paraId="07AFD29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F2F4E2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orçamento do PREVISO integrará o orçamento do município em obediência ao princípio da unidade.</w:t>
      </w:r>
    </w:p>
    <w:p w14:paraId="54D7650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64B6C1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O Orçamento do PREVISO observará, na sua elaboração e na sua execução, os padrões e as normas estabelecidas na legislação pertinente.</w:t>
      </w:r>
    </w:p>
    <w:p w14:paraId="767DE705"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5714AE04" w14:textId="77777777" w:rsidR="00323EC9" w:rsidRPr="00061976" w:rsidRDefault="00323EC9" w:rsidP="00323EC9">
      <w:pPr>
        <w:ind w:firstLine="1418"/>
        <w:jc w:val="both"/>
        <w:rPr>
          <w:rFonts w:eastAsia="Arial Unicode MS"/>
          <w:strike/>
          <w:sz w:val="24"/>
          <w:szCs w:val="24"/>
        </w:rPr>
      </w:pPr>
    </w:p>
    <w:p w14:paraId="4F64AB64"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II</w:t>
      </w:r>
    </w:p>
    <w:p w14:paraId="640FF04C"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 CONTABILIDADE</w:t>
      </w:r>
    </w:p>
    <w:p w14:paraId="52826CB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7090E7B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59</w:t>
      </w:r>
      <w:r w:rsidRPr="00061976">
        <w:rPr>
          <w:rFonts w:eastAsia="Arial Unicode MS"/>
          <w:iCs/>
          <w:strike/>
          <w:sz w:val="24"/>
          <w:szCs w:val="24"/>
        </w:rPr>
        <w:t xml:space="preserve"> - A contabilidade será organizada de forma a permitir o exercício das suas funções de controle prévio, concomitante e subseqüente o de informar, inclusive de apropriar e apurar os custos dos serviços, e, conseqüentemente, de concretizar os seus objetivos, bem como, interpretar e analisar os resultados obtidos.</w:t>
      </w:r>
    </w:p>
    <w:p w14:paraId="0217404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10914E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60 </w:t>
      </w:r>
      <w:r w:rsidRPr="00061976">
        <w:rPr>
          <w:rFonts w:eastAsia="Arial Unicode MS"/>
          <w:iCs/>
          <w:strike/>
          <w:sz w:val="24"/>
          <w:szCs w:val="24"/>
        </w:rPr>
        <w:t>- A escrituração contábil será feita pelo método das partidas dobradas.</w:t>
      </w:r>
    </w:p>
    <w:p w14:paraId="647364C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9EDA04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A contabilidade emitirá relatórios mensais de gestão, inclusive dos custos dos serviços.</w:t>
      </w:r>
    </w:p>
    <w:p w14:paraId="6C2B6F6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95EB76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Entende-se por relatórios de gestão, o balancete mensal de receitas e despesas do PREVISO e demais demonstrações exigidas pela administração e pela legislação pertinente.</w:t>
      </w:r>
    </w:p>
    <w:p w14:paraId="21AF191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561D74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As demonstrações e os relatórios produzidos passarão a integrar a contabilidade geral do município.</w:t>
      </w:r>
    </w:p>
    <w:p w14:paraId="258B9AE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7C3466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61</w:t>
      </w:r>
      <w:r w:rsidRPr="00061976">
        <w:rPr>
          <w:rFonts w:eastAsia="Arial Unicode MS"/>
          <w:iCs/>
          <w:strike/>
          <w:sz w:val="24"/>
          <w:szCs w:val="24"/>
        </w:rPr>
        <w:t xml:space="preserve"> - O PREVISO observará ainda o registro contábil individualizado das contribuições de cada servidor e do ente estatal, conforme diretrizes gerais.</w:t>
      </w:r>
    </w:p>
    <w:p w14:paraId="19716C4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F53F846"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 xml:space="preserve">Art. </w:t>
      </w:r>
      <w:smartTag w:uri="urn:schemas-microsoft-com:office:smarttags" w:element="metricconverter">
        <w:smartTagPr>
          <w:attr w:name="ProductID" w:val="62. A"/>
        </w:smartTagPr>
        <w:r w:rsidRPr="00061976">
          <w:rPr>
            <w:b/>
            <w:strike/>
            <w:snapToGrid w:val="0"/>
            <w:color w:val="000000"/>
            <w:sz w:val="24"/>
            <w:szCs w:val="24"/>
          </w:rPr>
          <w:t>62.</w:t>
        </w:r>
        <w:r w:rsidRPr="00061976">
          <w:rPr>
            <w:strike/>
            <w:snapToGrid w:val="0"/>
            <w:color w:val="000000"/>
            <w:sz w:val="24"/>
            <w:szCs w:val="24"/>
          </w:rPr>
          <w:t xml:space="preserve"> A</w:t>
        </w:r>
      </w:smartTag>
      <w:r w:rsidRPr="00061976">
        <w:rPr>
          <w:strike/>
          <w:snapToGrid w:val="0"/>
          <w:color w:val="000000"/>
          <w:sz w:val="24"/>
          <w:szCs w:val="24"/>
        </w:rPr>
        <w:t xml:space="preserve"> escrituração do PREVISO</w:t>
      </w:r>
      <w:r w:rsidRPr="00061976">
        <w:rPr>
          <w:strike/>
          <w:color w:val="000000"/>
          <w:sz w:val="24"/>
          <w:szCs w:val="24"/>
        </w:rPr>
        <w:t xml:space="preserve"> </w:t>
      </w:r>
      <w:r w:rsidRPr="00061976">
        <w:rPr>
          <w:strike/>
          <w:snapToGrid w:val="0"/>
          <w:color w:val="000000"/>
          <w:sz w:val="24"/>
          <w:szCs w:val="24"/>
        </w:rPr>
        <w:t>de que trata esta lei, deverá obedecer às normas e princípios contábeis previstos na Lei n.º 4.320, de 17 de março de 1964, e alterações posteriores e as normas emanadas da Portaria MPAS n.º 916 de 15 de julho de 2003.</w:t>
      </w:r>
    </w:p>
    <w:p w14:paraId="43686168" w14:textId="77777777" w:rsidR="00323EC9" w:rsidRPr="00061976" w:rsidRDefault="00323EC9" w:rsidP="00323EC9">
      <w:pPr>
        <w:jc w:val="both"/>
        <w:rPr>
          <w:strike/>
          <w:snapToGrid w:val="0"/>
          <w:color w:val="000000"/>
          <w:sz w:val="24"/>
          <w:szCs w:val="24"/>
        </w:rPr>
      </w:pPr>
    </w:p>
    <w:p w14:paraId="166DB3AB"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 xml:space="preserve">I </w:t>
      </w:r>
      <w:r w:rsidRPr="00061976">
        <w:rPr>
          <w:strike/>
          <w:snapToGrid w:val="0"/>
          <w:color w:val="000000"/>
          <w:sz w:val="24"/>
          <w:szCs w:val="24"/>
        </w:rPr>
        <w:t>– a escrituração deverá incluir todas as operações que envolvam direta ou indiretamente a responsabilidade do regime próprio de previdência social e modifiquem ou possam vir a modificar seu patrimônio;</w:t>
      </w:r>
    </w:p>
    <w:p w14:paraId="09925548" w14:textId="77777777" w:rsidR="00323EC9" w:rsidRPr="00061976" w:rsidRDefault="00323EC9" w:rsidP="00323EC9">
      <w:pPr>
        <w:ind w:firstLine="1418"/>
        <w:jc w:val="both"/>
        <w:rPr>
          <w:strike/>
          <w:snapToGrid w:val="0"/>
          <w:color w:val="000000"/>
          <w:sz w:val="24"/>
          <w:szCs w:val="24"/>
        </w:rPr>
      </w:pPr>
    </w:p>
    <w:p w14:paraId="4DDE5A6F"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II</w:t>
      </w:r>
      <w:r w:rsidRPr="00061976">
        <w:rPr>
          <w:strike/>
          <w:snapToGrid w:val="0"/>
          <w:color w:val="000000"/>
          <w:sz w:val="24"/>
          <w:szCs w:val="24"/>
        </w:rPr>
        <w:t xml:space="preserve"> - a escrituração será feita de forma autônoma em relação às contas do ente público;</w:t>
      </w:r>
    </w:p>
    <w:p w14:paraId="664045C3" w14:textId="77777777" w:rsidR="00323EC9" w:rsidRPr="00061976" w:rsidRDefault="00323EC9" w:rsidP="00323EC9">
      <w:pPr>
        <w:ind w:firstLine="1418"/>
        <w:jc w:val="both"/>
        <w:rPr>
          <w:strike/>
          <w:snapToGrid w:val="0"/>
          <w:color w:val="000000"/>
          <w:sz w:val="24"/>
          <w:szCs w:val="24"/>
        </w:rPr>
      </w:pPr>
    </w:p>
    <w:p w14:paraId="4AC14A31"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 xml:space="preserve">III </w:t>
      </w:r>
      <w:r w:rsidRPr="00061976">
        <w:rPr>
          <w:strike/>
          <w:snapToGrid w:val="0"/>
          <w:color w:val="000000"/>
          <w:sz w:val="24"/>
          <w:szCs w:val="24"/>
        </w:rPr>
        <w:t>- o ente estatal ou a unidade gestora do regime próprio de previdência social deve elaborar, com base em sua escrituração contábil e na forma fixada pelo Ministério da Previdência e assistência Social, demonstrações financeiras que expressem com clareza a situação do patrimônio do respectivo regime e as variações ocorridas no exercício, a saber:</w:t>
      </w:r>
    </w:p>
    <w:p w14:paraId="74481968" w14:textId="77777777" w:rsidR="00323EC9" w:rsidRPr="00061976" w:rsidRDefault="00323EC9" w:rsidP="00323EC9">
      <w:pPr>
        <w:ind w:firstLine="1418"/>
        <w:jc w:val="both"/>
        <w:rPr>
          <w:strike/>
          <w:snapToGrid w:val="0"/>
          <w:color w:val="000000"/>
          <w:sz w:val="24"/>
          <w:szCs w:val="24"/>
        </w:rPr>
      </w:pPr>
    </w:p>
    <w:p w14:paraId="0D03A24C" w14:textId="77777777" w:rsidR="00323EC9" w:rsidRPr="00061976" w:rsidRDefault="00323EC9" w:rsidP="00323EC9">
      <w:pPr>
        <w:widowControl w:val="0"/>
        <w:numPr>
          <w:ilvl w:val="0"/>
          <w:numId w:val="10"/>
        </w:numPr>
        <w:suppressAutoHyphens/>
        <w:ind w:hanging="358"/>
        <w:jc w:val="both"/>
        <w:rPr>
          <w:strike/>
          <w:snapToGrid w:val="0"/>
          <w:color w:val="000000"/>
          <w:sz w:val="24"/>
          <w:szCs w:val="24"/>
        </w:rPr>
      </w:pPr>
      <w:r w:rsidRPr="00061976">
        <w:rPr>
          <w:strike/>
          <w:snapToGrid w:val="0"/>
          <w:color w:val="000000"/>
          <w:sz w:val="24"/>
          <w:szCs w:val="24"/>
        </w:rPr>
        <w:t>Balanço patrimonial;</w:t>
      </w:r>
    </w:p>
    <w:p w14:paraId="5F75E64B" w14:textId="77777777" w:rsidR="00323EC9" w:rsidRPr="00061976" w:rsidRDefault="00323EC9" w:rsidP="00323EC9">
      <w:pPr>
        <w:ind w:hanging="358"/>
        <w:jc w:val="both"/>
        <w:rPr>
          <w:strike/>
          <w:snapToGrid w:val="0"/>
          <w:color w:val="000000"/>
          <w:sz w:val="24"/>
          <w:szCs w:val="24"/>
        </w:rPr>
      </w:pPr>
    </w:p>
    <w:p w14:paraId="4910BD49" w14:textId="77777777" w:rsidR="00323EC9" w:rsidRPr="00061976" w:rsidRDefault="00323EC9" w:rsidP="00323EC9">
      <w:pPr>
        <w:widowControl w:val="0"/>
        <w:numPr>
          <w:ilvl w:val="0"/>
          <w:numId w:val="10"/>
        </w:numPr>
        <w:suppressAutoHyphens/>
        <w:ind w:hanging="358"/>
        <w:jc w:val="both"/>
        <w:rPr>
          <w:strike/>
          <w:snapToGrid w:val="0"/>
          <w:color w:val="000000"/>
          <w:sz w:val="24"/>
          <w:szCs w:val="24"/>
        </w:rPr>
      </w:pPr>
      <w:r w:rsidRPr="00061976">
        <w:rPr>
          <w:strike/>
          <w:snapToGrid w:val="0"/>
          <w:color w:val="000000"/>
          <w:sz w:val="24"/>
          <w:szCs w:val="24"/>
        </w:rPr>
        <w:t>Demonstração do resultado do exercício;</w:t>
      </w:r>
    </w:p>
    <w:p w14:paraId="223A84E5" w14:textId="77777777" w:rsidR="00323EC9" w:rsidRPr="00061976" w:rsidRDefault="00323EC9" w:rsidP="00323EC9">
      <w:pPr>
        <w:ind w:hanging="358"/>
        <w:jc w:val="both"/>
        <w:rPr>
          <w:strike/>
          <w:snapToGrid w:val="0"/>
          <w:color w:val="000000"/>
          <w:sz w:val="24"/>
          <w:szCs w:val="24"/>
        </w:rPr>
      </w:pPr>
    </w:p>
    <w:p w14:paraId="3A0903D5" w14:textId="77777777" w:rsidR="00323EC9" w:rsidRPr="00061976" w:rsidRDefault="00323EC9" w:rsidP="00323EC9">
      <w:pPr>
        <w:widowControl w:val="0"/>
        <w:numPr>
          <w:ilvl w:val="0"/>
          <w:numId w:val="10"/>
        </w:numPr>
        <w:suppressAutoHyphens/>
        <w:ind w:hanging="358"/>
        <w:jc w:val="both"/>
        <w:rPr>
          <w:strike/>
          <w:snapToGrid w:val="0"/>
          <w:color w:val="000000"/>
          <w:sz w:val="24"/>
          <w:szCs w:val="24"/>
        </w:rPr>
      </w:pPr>
      <w:r w:rsidRPr="00061976">
        <w:rPr>
          <w:strike/>
          <w:snapToGrid w:val="0"/>
          <w:color w:val="000000"/>
          <w:sz w:val="24"/>
          <w:szCs w:val="24"/>
        </w:rPr>
        <w:t>Demonstração financeira das origens das aplicações dos recursos;</w:t>
      </w:r>
    </w:p>
    <w:p w14:paraId="06E4D687" w14:textId="77777777" w:rsidR="00323EC9" w:rsidRPr="00061976" w:rsidRDefault="00323EC9" w:rsidP="00323EC9">
      <w:pPr>
        <w:ind w:hanging="358"/>
        <w:jc w:val="both"/>
        <w:rPr>
          <w:strike/>
          <w:snapToGrid w:val="0"/>
          <w:color w:val="000000"/>
          <w:sz w:val="24"/>
          <w:szCs w:val="24"/>
        </w:rPr>
      </w:pPr>
    </w:p>
    <w:p w14:paraId="1406ABD9" w14:textId="77777777" w:rsidR="00323EC9" w:rsidRPr="00061976" w:rsidRDefault="00323EC9" w:rsidP="00323EC9">
      <w:pPr>
        <w:widowControl w:val="0"/>
        <w:numPr>
          <w:ilvl w:val="0"/>
          <w:numId w:val="10"/>
        </w:numPr>
        <w:suppressAutoHyphens/>
        <w:ind w:hanging="358"/>
        <w:jc w:val="both"/>
        <w:rPr>
          <w:strike/>
          <w:snapToGrid w:val="0"/>
          <w:color w:val="000000"/>
          <w:sz w:val="24"/>
          <w:szCs w:val="24"/>
        </w:rPr>
      </w:pPr>
      <w:r w:rsidRPr="00061976">
        <w:rPr>
          <w:strike/>
          <w:snapToGrid w:val="0"/>
          <w:color w:val="000000"/>
          <w:sz w:val="24"/>
          <w:szCs w:val="24"/>
        </w:rPr>
        <w:t>Demonstração analítica dos investimentos.</w:t>
      </w:r>
    </w:p>
    <w:p w14:paraId="5EFB5D27" w14:textId="77777777" w:rsidR="00323EC9" w:rsidRPr="00061976" w:rsidRDefault="00323EC9" w:rsidP="00323EC9">
      <w:pPr>
        <w:ind w:hanging="358"/>
        <w:jc w:val="both"/>
        <w:rPr>
          <w:strike/>
          <w:snapToGrid w:val="0"/>
          <w:color w:val="000000"/>
          <w:sz w:val="24"/>
          <w:szCs w:val="24"/>
        </w:rPr>
      </w:pPr>
      <w:r w:rsidRPr="00061976">
        <w:rPr>
          <w:strike/>
          <w:snapToGrid w:val="0"/>
          <w:color w:val="000000"/>
          <w:sz w:val="24"/>
          <w:szCs w:val="24"/>
        </w:rPr>
        <w:t xml:space="preserve"> </w:t>
      </w:r>
    </w:p>
    <w:p w14:paraId="6C317948"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VI</w:t>
      </w:r>
      <w:r w:rsidRPr="00061976">
        <w:rPr>
          <w:strike/>
          <w:snapToGrid w:val="0"/>
          <w:color w:val="000000"/>
          <w:sz w:val="24"/>
          <w:szCs w:val="24"/>
        </w:rPr>
        <w:t xml:space="preserve"> - para atender aos procedimentos contábeis normalmente adotados em auditoria, o ente estatal ou a unidade gestora do regime próprio de previdência social poderá adotar registros contábeis auxiliares para apuração de depreciações, de reavaliações dos investimentos, da evolução das reservas e da demonstração do resultado do exercício;</w:t>
      </w:r>
    </w:p>
    <w:p w14:paraId="4106B060" w14:textId="77777777" w:rsidR="00323EC9" w:rsidRPr="00061976" w:rsidRDefault="00323EC9" w:rsidP="00323EC9">
      <w:pPr>
        <w:ind w:firstLine="1418"/>
        <w:jc w:val="both"/>
        <w:rPr>
          <w:b/>
          <w:strike/>
          <w:snapToGrid w:val="0"/>
          <w:color w:val="000000"/>
          <w:sz w:val="24"/>
          <w:szCs w:val="24"/>
        </w:rPr>
      </w:pPr>
    </w:p>
    <w:p w14:paraId="38A91809"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VII</w:t>
      </w:r>
      <w:r w:rsidRPr="00061976">
        <w:rPr>
          <w:strike/>
          <w:snapToGrid w:val="0"/>
          <w:color w:val="000000"/>
          <w:sz w:val="24"/>
          <w:szCs w:val="24"/>
        </w:rPr>
        <w:t xml:space="preserve"> - as demonstrações financeiras devem ser complementadas por notas explicativas e outros quadros demonstrativos necessários ao minucioso esclarecimento da situação patrimonial e dos resultados do exercício;</w:t>
      </w:r>
    </w:p>
    <w:p w14:paraId="4A0BDDD9" w14:textId="77777777" w:rsidR="00323EC9" w:rsidRPr="00061976" w:rsidRDefault="00323EC9" w:rsidP="00323EC9">
      <w:pPr>
        <w:ind w:firstLine="1418"/>
        <w:jc w:val="both"/>
        <w:rPr>
          <w:strike/>
          <w:snapToGrid w:val="0"/>
          <w:color w:val="000000"/>
          <w:sz w:val="24"/>
          <w:szCs w:val="24"/>
        </w:rPr>
      </w:pPr>
    </w:p>
    <w:p w14:paraId="444A99BC" w14:textId="77777777" w:rsidR="00323EC9" w:rsidRPr="00061976" w:rsidRDefault="00323EC9" w:rsidP="00323EC9">
      <w:pPr>
        <w:ind w:firstLine="1418"/>
        <w:jc w:val="both"/>
        <w:rPr>
          <w:strike/>
          <w:snapToGrid w:val="0"/>
          <w:color w:val="000000"/>
          <w:sz w:val="24"/>
          <w:szCs w:val="24"/>
        </w:rPr>
      </w:pPr>
      <w:r w:rsidRPr="00061976">
        <w:rPr>
          <w:b/>
          <w:strike/>
          <w:snapToGrid w:val="0"/>
          <w:color w:val="000000"/>
          <w:sz w:val="24"/>
          <w:szCs w:val="24"/>
        </w:rPr>
        <w:t xml:space="preserve"> VIII</w:t>
      </w:r>
      <w:r w:rsidRPr="00061976">
        <w:rPr>
          <w:strike/>
          <w:snapToGrid w:val="0"/>
          <w:color w:val="000000"/>
          <w:sz w:val="24"/>
          <w:szCs w:val="24"/>
        </w:rPr>
        <w:t xml:space="preserve"> - os investimentos em imobilizações para uso ou renda devem ser corrigidos e depreciados pelos critérios adotados pelo Banco Central do Brasil.</w:t>
      </w:r>
    </w:p>
    <w:p w14:paraId="7CF89B3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8673F41" w14:textId="77777777" w:rsidR="00323EC9" w:rsidRPr="00061976" w:rsidRDefault="00323EC9" w:rsidP="00323EC9">
      <w:pPr>
        <w:keepNext/>
        <w:ind w:firstLine="1418"/>
        <w:jc w:val="center"/>
        <w:outlineLvl w:val="5"/>
        <w:rPr>
          <w:b/>
          <w:strike/>
          <w:sz w:val="24"/>
          <w:szCs w:val="24"/>
        </w:rPr>
      </w:pPr>
      <w:r w:rsidRPr="00061976">
        <w:rPr>
          <w:b/>
          <w:iCs/>
          <w:strike/>
          <w:sz w:val="24"/>
          <w:szCs w:val="24"/>
        </w:rPr>
        <w:t>CAPÍTULO VII</w:t>
      </w:r>
    </w:p>
    <w:p w14:paraId="5BF29C52" w14:textId="77777777" w:rsidR="00323EC9" w:rsidRPr="00061976" w:rsidRDefault="00323EC9" w:rsidP="00323EC9">
      <w:pPr>
        <w:ind w:firstLine="1418"/>
        <w:jc w:val="center"/>
        <w:rPr>
          <w:rFonts w:eastAsia="Arial Unicode MS"/>
          <w:b/>
          <w:strike/>
          <w:sz w:val="24"/>
          <w:szCs w:val="24"/>
        </w:rPr>
      </w:pPr>
      <w:r w:rsidRPr="00061976">
        <w:rPr>
          <w:rFonts w:eastAsia="Arial Unicode MS"/>
          <w:b/>
          <w:bCs/>
          <w:iCs/>
          <w:strike/>
          <w:sz w:val="24"/>
          <w:szCs w:val="24"/>
        </w:rPr>
        <w:t>DA EXECUÇÃO ORÇAMENTÁRIA</w:t>
      </w:r>
    </w:p>
    <w:p w14:paraId="0563CB5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607D4C88"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41EDDB8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63 </w:t>
      </w:r>
      <w:r w:rsidRPr="00061976">
        <w:rPr>
          <w:rFonts w:eastAsia="Arial Unicode MS"/>
          <w:iCs/>
          <w:strike/>
          <w:sz w:val="24"/>
          <w:szCs w:val="24"/>
        </w:rPr>
        <w:t>- O PREVISO publicará, até trinta dias após o encerramento de cada mês, demonstrativo da execução orçamentária mensal e acumulada até o mês anterior ao do demonstrativo, explicitando, conforme diretrizes gerais, de forma desagregada:</w:t>
      </w:r>
    </w:p>
    <w:p w14:paraId="5D0B362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22AA41C"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o valor de contribuição do ente estatal;</w:t>
      </w:r>
    </w:p>
    <w:p w14:paraId="08E6836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E4B562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o valor de contribuição dos servidores públicos ativos; </w:t>
      </w:r>
    </w:p>
    <w:p w14:paraId="7B3563F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A4A063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o valor de contribuição dos servidores públicos inativos e respectivos pensionistas;</w:t>
      </w:r>
    </w:p>
    <w:p w14:paraId="14DCC75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4D8354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o valor da despesa total com pessoal ativo;</w:t>
      </w:r>
    </w:p>
    <w:p w14:paraId="2580315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1F0D28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 -</w:t>
      </w:r>
      <w:r w:rsidRPr="00061976">
        <w:rPr>
          <w:rFonts w:eastAsia="Arial Unicode MS"/>
          <w:iCs/>
          <w:strike/>
          <w:sz w:val="24"/>
          <w:szCs w:val="24"/>
        </w:rPr>
        <w:t xml:space="preserve"> o valor da despesa com pessoal inativo e com pensionistas;</w:t>
      </w:r>
    </w:p>
    <w:p w14:paraId="4EC8962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035103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 -</w:t>
      </w:r>
      <w:r w:rsidRPr="00061976">
        <w:rPr>
          <w:rFonts w:eastAsia="Arial Unicode MS"/>
          <w:iCs/>
          <w:strike/>
          <w:sz w:val="24"/>
          <w:szCs w:val="24"/>
        </w:rPr>
        <w:t xml:space="preserve"> o valor da receita corrente líquida do ente estatal, calculada nos termos do § 1º, do art. 2º, da Lei 9.717 de 27 de novembro de 1998;</w:t>
      </w:r>
    </w:p>
    <w:p w14:paraId="0EBCC53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AE756CD"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VII -</w:t>
      </w:r>
      <w:r w:rsidRPr="00061976">
        <w:rPr>
          <w:rFonts w:eastAsia="Arial Unicode MS"/>
          <w:iCs/>
          <w:strike/>
          <w:sz w:val="24"/>
          <w:szCs w:val="24"/>
        </w:rPr>
        <w:t xml:space="preserve"> os valores de quaisquer outros itens considerados para efeito do cálculo da despesa líquida de que trata o § 2º, do art. 2º da Lei 9.717 de 27 de novembro de 1998.</w:t>
      </w:r>
    </w:p>
    <w:p w14:paraId="17F9F40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B13C92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 PREVISO, encaminhará a Secretaria de Previdência Social – MPAS até 30 trinta dias após o encerramento de cada semestre, demonstrativo financeiro e orçamentário da receita e despesas previdenciárias desse período e acumuladas do exercício em curso, informando, conforme anexo II da Portaria MPAS n.º 4992 com as alterações contidas na Portaria MPAS n.º 3385 de 14/09/2001.</w:t>
      </w:r>
    </w:p>
    <w:p w14:paraId="711976E5" w14:textId="77777777" w:rsidR="00323EC9" w:rsidRPr="00061976" w:rsidRDefault="00323EC9" w:rsidP="00323EC9">
      <w:pPr>
        <w:tabs>
          <w:tab w:val="left" w:pos="993"/>
        </w:tabs>
        <w:ind w:firstLine="1418"/>
        <w:jc w:val="both"/>
        <w:rPr>
          <w:rFonts w:eastAsia="Arial Unicode MS"/>
          <w:strike/>
          <w:sz w:val="24"/>
          <w:szCs w:val="24"/>
        </w:rPr>
      </w:pPr>
      <w:r w:rsidRPr="00061976">
        <w:rPr>
          <w:rFonts w:eastAsia="Arial Unicode MS"/>
          <w:iCs/>
          <w:strike/>
          <w:sz w:val="24"/>
          <w:szCs w:val="24"/>
        </w:rPr>
        <w:t>  </w:t>
      </w:r>
    </w:p>
    <w:p w14:paraId="78F32E31" w14:textId="77777777" w:rsidR="00323EC9" w:rsidRPr="00061976" w:rsidRDefault="00323EC9" w:rsidP="00323EC9">
      <w:pPr>
        <w:tabs>
          <w:tab w:val="left" w:pos="993"/>
        </w:tabs>
        <w:ind w:firstLine="1418"/>
        <w:jc w:val="center"/>
        <w:rPr>
          <w:rFonts w:eastAsia="Arial Unicode MS"/>
          <w:strike/>
          <w:sz w:val="24"/>
          <w:szCs w:val="24"/>
        </w:rPr>
      </w:pPr>
      <w:r w:rsidRPr="00061976">
        <w:rPr>
          <w:rFonts w:eastAsia="Arial Unicode MS"/>
          <w:b/>
          <w:bCs/>
          <w:iCs/>
          <w:strike/>
          <w:sz w:val="24"/>
          <w:szCs w:val="24"/>
        </w:rPr>
        <w:t>SEÇÃO I</w:t>
      </w:r>
    </w:p>
    <w:p w14:paraId="24400982" w14:textId="77777777" w:rsidR="00323EC9" w:rsidRPr="00061976" w:rsidRDefault="00323EC9" w:rsidP="00323EC9">
      <w:pPr>
        <w:tabs>
          <w:tab w:val="left" w:pos="993"/>
        </w:tabs>
        <w:ind w:firstLine="1418"/>
        <w:jc w:val="center"/>
        <w:rPr>
          <w:rFonts w:eastAsia="Arial Unicode MS"/>
          <w:strike/>
          <w:sz w:val="24"/>
          <w:szCs w:val="24"/>
        </w:rPr>
      </w:pPr>
      <w:r w:rsidRPr="00061976">
        <w:rPr>
          <w:rFonts w:eastAsia="Arial Unicode MS"/>
          <w:b/>
          <w:bCs/>
          <w:iCs/>
          <w:strike/>
          <w:sz w:val="24"/>
          <w:szCs w:val="24"/>
        </w:rPr>
        <w:t>DA DESPESA</w:t>
      </w:r>
    </w:p>
    <w:p w14:paraId="47B995DF" w14:textId="77777777" w:rsidR="00323EC9" w:rsidRPr="00061976" w:rsidRDefault="00323EC9" w:rsidP="00323EC9">
      <w:pPr>
        <w:tabs>
          <w:tab w:val="left" w:pos="993"/>
        </w:tabs>
        <w:ind w:firstLine="1418"/>
        <w:jc w:val="both"/>
        <w:rPr>
          <w:rFonts w:eastAsia="Arial Unicode MS"/>
          <w:strike/>
          <w:sz w:val="24"/>
          <w:szCs w:val="24"/>
        </w:rPr>
      </w:pPr>
      <w:r w:rsidRPr="00061976">
        <w:rPr>
          <w:rFonts w:eastAsia="Arial Unicode MS"/>
          <w:b/>
          <w:bCs/>
          <w:iCs/>
          <w:strike/>
          <w:sz w:val="24"/>
          <w:szCs w:val="24"/>
        </w:rPr>
        <w:t> </w:t>
      </w:r>
    </w:p>
    <w:p w14:paraId="35B7571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r w:rsidRPr="00061976">
        <w:rPr>
          <w:rFonts w:eastAsia="Arial Unicode MS"/>
          <w:b/>
          <w:bCs/>
          <w:iCs/>
          <w:strike/>
          <w:sz w:val="24"/>
          <w:szCs w:val="24"/>
        </w:rPr>
        <w:t>Art. 64</w:t>
      </w:r>
      <w:r w:rsidRPr="00061976">
        <w:rPr>
          <w:rFonts w:eastAsia="Arial Unicode MS"/>
          <w:iCs/>
          <w:strike/>
          <w:sz w:val="24"/>
          <w:szCs w:val="24"/>
        </w:rPr>
        <w:t xml:space="preserve"> - Nenhuma despesa será realizada sem a necessária autorização orçamentária.</w:t>
      </w:r>
    </w:p>
    <w:p w14:paraId="5594E75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C7BFA9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Para os casos de insuficiências e omissões orçamentárias poderão ser utilizados os créditos adicionais suplementares e especiais, autorizados por Lei e abertos por decretos do executivo.</w:t>
      </w:r>
    </w:p>
    <w:p w14:paraId="4B48D0E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3836FF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65</w:t>
      </w:r>
      <w:r w:rsidRPr="00061976">
        <w:rPr>
          <w:rFonts w:eastAsia="Arial Unicode MS"/>
          <w:iCs/>
          <w:strike/>
          <w:sz w:val="24"/>
          <w:szCs w:val="24"/>
        </w:rPr>
        <w:t xml:space="preserve"> - A despesa do PREVISO se constituirá de:</w:t>
      </w:r>
    </w:p>
    <w:p w14:paraId="246BDB4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8C73C1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pagamento de prestações de natureza previdenciária;</w:t>
      </w:r>
    </w:p>
    <w:p w14:paraId="6E59BC6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39EEC5C"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aquisição de material permanente e de consumo e de outros insumos necessários ao funcionamento do PREVISO;</w:t>
      </w:r>
    </w:p>
    <w:p w14:paraId="02DE269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F7C40C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desenvolvimento e aperfeiçoamento dos instrumentos de gestão, planejamento, administração e controle;</w:t>
      </w:r>
    </w:p>
    <w:p w14:paraId="7CCE1A2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9CDADA0"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atendimento de despesas diversas de caráter urgente e inadiável, necessárias a execução das ações e serviços mencionados na presente Lei;</w:t>
      </w:r>
    </w:p>
    <w:p w14:paraId="328A7EC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62FA11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 -</w:t>
      </w:r>
      <w:r w:rsidRPr="00061976">
        <w:rPr>
          <w:rFonts w:eastAsia="Arial Unicode MS"/>
          <w:iCs/>
          <w:strike/>
          <w:sz w:val="24"/>
          <w:szCs w:val="24"/>
        </w:rPr>
        <w:t xml:space="preserve"> pagamento de vencimentos do pessoal que compõem o quadro de servidores do PREVISO.</w:t>
      </w:r>
    </w:p>
    <w:p w14:paraId="6C42E92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DF7978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 único –</w:t>
      </w:r>
      <w:r w:rsidRPr="00061976">
        <w:rPr>
          <w:rFonts w:eastAsia="Arial Unicode MS"/>
          <w:iCs/>
          <w:strike/>
          <w:sz w:val="24"/>
          <w:szCs w:val="24"/>
        </w:rPr>
        <w:t xml:space="preserve"> O limite de gastos administrativos do PREVISO será de 2% (dois por cento) sobre o valor total das remunerações, proventos e pensões dos segurados vinculados a este regime próprio, relativo ao exercício financeiro anterior. </w:t>
      </w:r>
    </w:p>
    <w:p w14:paraId="7E7CAA0C"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0F947B4F" w14:textId="77777777" w:rsidR="00323EC9" w:rsidRPr="00061976" w:rsidRDefault="00323EC9" w:rsidP="00323EC9">
      <w:pPr>
        <w:ind w:firstLine="1418"/>
        <w:jc w:val="both"/>
        <w:rPr>
          <w:rFonts w:eastAsia="Arial Unicode MS"/>
          <w:strike/>
          <w:sz w:val="24"/>
          <w:szCs w:val="24"/>
        </w:rPr>
      </w:pPr>
    </w:p>
    <w:p w14:paraId="4E4B3D5F" w14:textId="77777777" w:rsidR="00323EC9" w:rsidRPr="00061976" w:rsidRDefault="00323EC9" w:rsidP="00323EC9">
      <w:pPr>
        <w:tabs>
          <w:tab w:val="left" w:pos="1843"/>
        </w:tabs>
        <w:ind w:firstLine="1418"/>
        <w:jc w:val="center"/>
        <w:rPr>
          <w:rFonts w:eastAsia="Arial Unicode MS"/>
          <w:strike/>
          <w:sz w:val="24"/>
          <w:szCs w:val="24"/>
        </w:rPr>
      </w:pPr>
      <w:r w:rsidRPr="00061976">
        <w:rPr>
          <w:rFonts w:eastAsia="Arial Unicode MS"/>
          <w:b/>
          <w:bCs/>
          <w:iCs/>
          <w:strike/>
          <w:sz w:val="24"/>
          <w:szCs w:val="24"/>
        </w:rPr>
        <w:t>SEÇÃO II</w:t>
      </w:r>
    </w:p>
    <w:p w14:paraId="377E3DC7" w14:textId="77777777" w:rsidR="00323EC9" w:rsidRPr="00061976" w:rsidRDefault="00323EC9" w:rsidP="00323EC9">
      <w:pPr>
        <w:tabs>
          <w:tab w:val="left" w:pos="1843"/>
        </w:tabs>
        <w:ind w:firstLine="1418"/>
        <w:jc w:val="center"/>
        <w:rPr>
          <w:rFonts w:eastAsia="Arial Unicode MS"/>
          <w:strike/>
          <w:sz w:val="24"/>
          <w:szCs w:val="24"/>
        </w:rPr>
      </w:pPr>
      <w:r w:rsidRPr="00061976">
        <w:rPr>
          <w:rFonts w:eastAsia="Arial Unicode MS"/>
          <w:b/>
          <w:bCs/>
          <w:iCs/>
          <w:strike/>
          <w:sz w:val="24"/>
          <w:szCs w:val="24"/>
        </w:rPr>
        <w:t>DAS RECEITAS</w:t>
      </w:r>
    </w:p>
    <w:p w14:paraId="0114D41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17190CD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66</w:t>
      </w:r>
      <w:r w:rsidRPr="00061976">
        <w:rPr>
          <w:rFonts w:eastAsia="Arial Unicode MS"/>
          <w:iCs/>
          <w:strike/>
          <w:sz w:val="24"/>
          <w:szCs w:val="24"/>
        </w:rPr>
        <w:t xml:space="preserve"> - A execução orçamentária das receitas se processará através da obtenção do seu produto nas fontes determinadas nesta Lei.</w:t>
      </w:r>
    </w:p>
    <w:p w14:paraId="370E341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6F19DE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E447266"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CAPÍTULO VIII</w:t>
      </w:r>
    </w:p>
    <w:p w14:paraId="52E5A312"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 ORGANIZAÇÃO FUNCIONAL</w:t>
      </w:r>
    </w:p>
    <w:p w14:paraId="4EADD8A8" w14:textId="77777777" w:rsidR="00323EC9" w:rsidRPr="00061976" w:rsidRDefault="00323EC9" w:rsidP="00323EC9">
      <w:pPr>
        <w:ind w:firstLine="1418"/>
        <w:jc w:val="center"/>
        <w:rPr>
          <w:rFonts w:eastAsia="Arial Unicode MS"/>
          <w:strike/>
          <w:sz w:val="24"/>
          <w:szCs w:val="24"/>
        </w:rPr>
      </w:pPr>
    </w:p>
    <w:p w14:paraId="7E5D8D2E"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w:t>
      </w:r>
    </w:p>
    <w:p w14:paraId="65FE09FB"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 ESTRUTURA ADMINISTRATIVA</w:t>
      </w:r>
    </w:p>
    <w:p w14:paraId="5DD1CE27"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54DEA48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7C5BB51F" w14:textId="77777777" w:rsidR="00323EC9" w:rsidRPr="00061976" w:rsidRDefault="00323EC9" w:rsidP="00323EC9">
      <w:pPr>
        <w:keepLines/>
        <w:ind w:firstLine="1418"/>
        <w:jc w:val="both"/>
        <w:rPr>
          <w:strike/>
          <w:sz w:val="24"/>
          <w:szCs w:val="24"/>
        </w:rPr>
      </w:pPr>
      <w:r w:rsidRPr="00061976">
        <w:rPr>
          <w:b/>
          <w:strike/>
          <w:sz w:val="24"/>
          <w:szCs w:val="24"/>
        </w:rPr>
        <w:t xml:space="preserve">Art. 67- </w:t>
      </w:r>
      <w:r w:rsidRPr="00061976">
        <w:rPr>
          <w:strike/>
          <w:sz w:val="24"/>
          <w:szCs w:val="24"/>
        </w:rPr>
        <w:t xml:space="preserve">A organização administrativa do PREVISO será a constante no organograma ANEXO à Lei de </w:t>
      </w:r>
      <w:r w:rsidRPr="00061976">
        <w:rPr>
          <w:iCs/>
          <w:strike/>
          <w:sz w:val="24"/>
          <w:szCs w:val="24"/>
        </w:rPr>
        <w:t>Plano, Cargos, Carreiras, Vagas e Vencimentos do PREVISO</w:t>
      </w:r>
      <w:r w:rsidRPr="00061976">
        <w:rPr>
          <w:strike/>
          <w:sz w:val="24"/>
          <w:szCs w:val="24"/>
        </w:rPr>
        <w:t>, compreenderá os seguintes órgãos:</w:t>
      </w:r>
    </w:p>
    <w:p w14:paraId="654068C9" w14:textId="77777777" w:rsidR="00323EC9" w:rsidRPr="00061976" w:rsidRDefault="00323EC9" w:rsidP="00323EC9">
      <w:pPr>
        <w:keepLines/>
        <w:ind w:firstLine="1418"/>
        <w:jc w:val="both"/>
        <w:rPr>
          <w:strike/>
          <w:sz w:val="24"/>
          <w:szCs w:val="24"/>
        </w:rPr>
      </w:pPr>
    </w:p>
    <w:p w14:paraId="7300D10A" w14:textId="77777777" w:rsidR="00323EC9" w:rsidRPr="00061976" w:rsidRDefault="00323EC9" w:rsidP="00AD4EDC">
      <w:pPr>
        <w:keepLines/>
        <w:ind w:firstLine="1418"/>
        <w:rPr>
          <w:b/>
          <w:strike/>
          <w:sz w:val="24"/>
          <w:szCs w:val="24"/>
        </w:rPr>
      </w:pPr>
      <w:r w:rsidRPr="00061976">
        <w:rPr>
          <w:b/>
          <w:strike/>
          <w:sz w:val="24"/>
          <w:szCs w:val="24"/>
        </w:rPr>
        <w:t>§ 1º - ÓRGÃOS DE DIREÇÃO:</w:t>
      </w:r>
    </w:p>
    <w:p w14:paraId="01606DAA" w14:textId="77777777" w:rsidR="00323EC9" w:rsidRPr="00061976" w:rsidRDefault="00323EC9" w:rsidP="00323EC9">
      <w:pPr>
        <w:keepLines/>
        <w:ind w:firstLine="1418"/>
        <w:jc w:val="both"/>
        <w:rPr>
          <w:b/>
          <w:strike/>
          <w:sz w:val="24"/>
          <w:szCs w:val="24"/>
        </w:rPr>
      </w:pPr>
    </w:p>
    <w:p w14:paraId="6B5BBE24" w14:textId="77777777" w:rsidR="00323EC9" w:rsidRPr="00061976" w:rsidRDefault="00323EC9" w:rsidP="00323EC9">
      <w:pPr>
        <w:keepLines/>
        <w:ind w:firstLine="1418"/>
        <w:jc w:val="both"/>
        <w:rPr>
          <w:strike/>
          <w:sz w:val="24"/>
          <w:szCs w:val="24"/>
        </w:rPr>
      </w:pPr>
      <w:r w:rsidRPr="00061976">
        <w:rPr>
          <w:b/>
          <w:strike/>
          <w:sz w:val="24"/>
          <w:szCs w:val="24"/>
        </w:rPr>
        <w:t xml:space="preserve">I - </w:t>
      </w:r>
      <w:r w:rsidRPr="00061976">
        <w:rPr>
          <w:strike/>
          <w:sz w:val="24"/>
          <w:szCs w:val="24"/>
        </w:rPr>
        <w:t>Conselho Curador, com funções de deliberação superior;</w:t>
      </w:r>
    </w:p>
    <w:p w14:paraId="399A4B70" w14:textId="77777777" w:rsidR="00323EC9" w:rsidRPr="00061976" w:rsidRDefault="00323EC9" w:rsidP="00323EC9">
      <w:pPr>
        <w:keepLines/>
        <w:ind w:firstLine="1418"/>
        <w:jc w:val="both"/>
        <w:rPr>
          <w:strike/>
          <w:sz w:val="24"/>
          <w:szCs w:val="24"/>
        </w:rPr>
      </w:pPr>
    </w:p>
    <w:p w14:paraId="6F4CDD54" w14:textId="77777777" w:rsidR="00323EC9" w:rsidRPr="00061976" w:rsidRDefault="00323EC9" w:rsidP="00323EC9">
      <w:pPr>
        <w:keepLines/>
        <w:ind w:firstLine="1418"/>
        <w:jc w:val="both"/>
        <w:rPr>
          <w:strike/>
          <w:sz w:val="24"/>
          <w:szCs w:val="24"/>
        </w:rPr>
      </w:pPr>
      <w:r w:rsidRPr="00061976">
        <w:rPr>
          <w:b/>
          <w:strike/>
          <w:sz w:val="24"/>
          <w:szCs w:val="24"/>
        </w:rPr>
        <w:t>II -</w:t>
      </w:r>
      <w:r w:rsidRPr="00061976">
        <w:rPr>
          <w:strike/>
          <w:sz w:val="24"/>
          <w:szCs w:val="24"/>
        </w:rPr>
        <w:t xml:space="preserve"> Conselho Fiscal, com função de fiscalização orçamentária de verificação de contas;</w:t>
      </w:r>
    </w:p>
    <w:p w14:paraId="72D3D0F4" w14:textId="77777777" w:rsidR="00323EC9" w:rsidRPr="00061976" w:rsidRDefault="00323EC9" w:rsidP="00323EC9">
      <w:pPr>
        <w:keepLines/>
        <w:ind w:firstLine="1418"/>
        <w:jc w:val="both"/>
        <w:rPr>
          <w:strike/>
          <w:sz w:val="24"/>
          <w:szCs w:val="24"/>
        </w:rPr>
      </w:pPr>
    </w:p>
    <w:p w14:paraId="43042125" w14:textId="77777777" w:rsidR="00323EC9" w:rsidRPr="00061976" w:rsidRDefault="00323EC9" w:rsidP="00323EC9">
      <w:pPr>
        <w:keepLines/>
        <w:ind w:firstLine="1418"/>
        <w:jc w:val="both"/>
        <w:rPr>
          <w:strike/>
          <w:sz w:val="24"/>
          <w:szCs w:val="24"/>
        </w:rPr>
      </w:pPr>
      <w:r w:rsidRPr="00061976">
        <w:rPr>
          <w:b/>
          <w:strike/>
          <w:sz w:val="24"/>
          <w:szCs w:val="24"/>
        </w:rPr>
        <w:t xml:space="preserve">III - </w:t>
      </w:r>
      <w:r w:rsidRPr="00061976">
        <w:rPr>
          <w:strike/>
          <w:sz w:val="24"/>
          <w:szCs w:val="24"/>
        </w:rPr>
        <w:t>Diretor-Executivo, com função executiva de administração superior.</w:t>
      </w:r>
    </w:p>
    <w:p w14:paraId="10784FB4" w14:textId="77777777" w:rsidR="00323EC9" w:rsidRPr="00061976" w:rsidRDefault="00323EC9" w:rsidP="00323EC9">
      <w:pPr>
        <w:keepLines/>
        <w:ind w:firstLine="1418"/>
        <w:jc w:val="both"/>
        <w:rPr>
          <w:strike/>
          <w:sz w:val="24"/>
          <w:szCs w:val="24"/>
        </w:rPr>
      </w:pPr>
    </w:p>
    <w:p w14:paraId="729655E6" w14:textId="77777777" w:rsidR="00323EC9" w:rsidRPr="00061976" w:rsidRDefault="00323EC9" w:rsidP="00323EC9">
      <w:pPr>
        <w:keepLines/>
        <w:ind w:firstLine="1418"/>
        <w:rPr>
          <w:b/>
          <w:strike/>
          <w:sz w:val="24"/>
          <w:szCs w:val="24"/>
        </w:rPr>
      </w:pPr>
      <w:r w:rsidRPr="00061976">
        <w:rPr>
          <w:b/>
          <w:strike/>
          <w:sz w:val="24"/>
          <w:szCs w:val="24"/>
        </w:rPr>
        <w:t>§ 2º - ÓRGÃOS EXECUTIVOS:</w:t>
      </w:r>
    </w:p>
    <w:p w14:paraId="0C6A4A86" w14:textId="77777777" w:rsidR="00323EC9" w:rsidRPr="00061976" w:rsidRDefault="00323EC9" w:rsidP="00323EC9">
      <w:pPr>
        <w:keepLines/>
        <w:ind w:firstLine="1418"/>
        <w:jc w:val="both"/>
        <w:rPr>
          <w:b/>
          <w:strike/>
          <w:sz w:val="24"/>
          <w:szCs w:val="24"/>
        </w:rPr>
      </w:pPr>
    </w:p>
    <w:p w14:paraId="64B9B4CB" w14:textId="77777777" w:rsidR="00323EC9" w:rsidRPr="00061976" w:rsidRDefault="00323EC9" w:rsidP="00323EC9">
      <w:pPr>
        <w:keepLines/>
        <w:ind w:right="-229" w:firstLine="1418"/>
        <w:jc w:val="both"/>
        <w:rPr>
          <w:strike/>
          <w:sz w:val="24"/>
          <w:szCs w:val="24"/>
        </w:rPr>
      </w:pPr>
      <w:r w:rsidRPr="00061976">
        <w:rPr>
          <w:b/>
          <w:strike/>
          <w:sz w:val="24"/>
          <w:szCs w:val="24"/>
        </w:rPr>
        <w:t xml:space="preserve"> I -</w:t>
      </w:r>
      <w:r w:rsidRPr="00061976">
        <w:rPr>
          <w:strike/>
          <w:sz w:val="24"/>
          <w:szCs w:val="24"/>
        </w:rPr>
        <w:t xml:space="preserve"> Departamento de Administração, Finanças e Contabilidade;</w:t>
      </w:r>
    </w:p>
    <w:p w14:paraId="4359BFD7" w14:textId="77777777" w:rsidR="00323EC9" w:rsidRPr="00061976" w:rsidRDefault="00323EC9" w:rsidP="00323EC9">
      <w:pPr>
        <w:keepLines/>
        <w:ind w:firstLine="1418"/>
        <w:jc w:val="both"/>
        <w:rPr>
          <w:strike/>
          <w:sz w:val="24"/>
          <w:szCs w:val="24"/>
        </w:rPr>
      </w:pPr>
      <w:r w:rsidRPr="00061976">
        <w:rPr>
          <w:strike/>
          <w:sz w:val="24"/>
          <w:szCs w:val="24"/>
        </w:rPr>
        <w:tab/>
      </w:r>
      <w:r w:rsidRPr="00061976">
        <w:rPr>
          <w:strike/>
          <w:sz w:val="24"/>
          <w:szCs w:val="24"/>
        </w:rPr>
        <w:tab/>
        <w:t xml:space="preserve"> </w:t>
      </w:r>
    </w:p>
    <w:p w14:paraId="65216AC1" w14:textId="77777777" w:rsidR="00323EC9" w:rsidRPr="00061976" w:rsidRDefault="00323EC9" w:rsidP="00323EC9">
      <w:pPr>
        <w:keepLines/>
        <w:ind w:firstLine="1418"/>
        <w:jc w:val="both"/>
        <w:rPr>
          <w:strike/>
          <w:sz w:val="24"/>
          <w:szCs w:val="24"/>
        </w:rPr>
      </w:pPr>
      <w:r w:rsidRPr="00061976">
        <w:rPr>
          <w:b/>
          <w:strike/>
          <w:sz w:val="24"/>
          <w:szCs w:val="24"/>
        </w:rPr>
        <w:t xml:space="preserve"> II -</w:t>
      </w:r>
      <w:r w:rsidRPr="00061976">
        <w:rPr>
          <w:strike/>
          <w:sz w:val="24"/>
          <w:szCs w:val="24"/>
        </w:rPr>
        <w:t xml:space="preserve"> Departamento de Benefícios.</w:t>
      </w:r>
    </w:p>
    <w:p w14:paraId="4E094B2C" w14:textId="77777777" w:rsidR="00323EC9" w:rsidRPr="00061976" w:rsidRDefault="00323EC9" w:rsidP="00323EC9">
      <w:pPr>
        <w:ind w:firstLine="1418"/>
        <w:jc w:val="both"/>
        <w:rPr>
          <w:rFonts w:eastAsia="Arial Unicode MS"/>
          <w:b/>
          <w:bCs/>
          <w:iCs/>
          <w:strike/>
          <w:sz w:val="24"/>
          <w:szCs w:val="24"/>
        </w:rPr>
      </w:pPr>
    </w:p>
    <w:p w14:paraId="5595C7C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E1CF8BF"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SUB-SEÇÃO ÚNICA</w:t>
      </w:r>
    </w:p>
    <w:p w14:paraId="687FBC15"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DOS ÓRGÃOS</w:t>
      </w:r>
    </w:p>
    <w:p w14:paraId="075F65D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71D2DEBD" w14:textId="77777777" w:rsidR="00323EC9" w:rsidRPr="00061976" w:rsidRDefault="00323EC9" w:rsidP="00323EC9">
      <w:pPr>
        <w:keepLines/>
        <w:ind w:firstLine="1418"/>
        <w:jc w:val="both"/>
        <w:rPr>
          <w:strike/>
          <w:sz w:val="24"/>
          <w:szCs w:val="24"/>
        </w:rPr>
      </w:pPr>
      <w:r w:rsidRPr="00061976">
        <w:rPr>
          <w:b/>
          <w:bCs/>
          <w:iCs/>
          <w:strike/>
          <w:sz w:val="24"/>
          <w:szCs w:val="24"/>
        </w:rPr>
        <w:t>Art. 68</w:t>
      </w:r>
      <w:r w:rsidRPr="00061976">
        <w:rPr>
          <w:iCs/>
          <w:strike/>
          <w:sz w:val="24"/>
          <w:szCs w:val="24"/>
        </w:rPr>
        <w:t xml:space="preserve"> – </w:t>
      </w:r>
      <w:r w:rsidRPr="00061976">
        <w:rPr>
          <w:strike/>
          <w:sz w:val="24"/>
          <w:szCs w:val="24"/>
        </w:rPr>
        <w:t xml:space="preserve">Compõem o Conselho Curador do PREVISO os seguintes membros: 02 (dois) representantes do Executivo, 02 (dois) representantes do Legislativo, </w:t>
      </w:r>
      <w:r w:rsidRPr="00061976">
        <w:rPr>
          <w:iCs/>
          <w:strike/>
          <w:sz w:val="24"/>
          <w:szCs w:val="24"/>
        </w:rPr>
        <w:t>02 (dois) representantes do PREVISO</w:t>
      </w:r>
      <w:r w:rsidRPr="00061976">
        <w:rPr>
          <w:strike/>
          <w:sz w:val="24"/>
          <w:szCs w:val="24"/>
        </w:rPr>
        <w:t xml:space="preserve"> e 04 (quatro) representantes dos Segurados, sendo dois suplentes.</w:t>
      </w:r>
    </w:p>
    <w:p w14:paraId="41B7FF9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AD5BC6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Os membros do Conselho Curador, representantes do Executivo, Legislativo e do PREVISO, serão designados, dentre os servidores efetivos, pelos Chefes dos Poderes respectivos e pelo Diretor Executivo, e os representantes dos segurados, serão escolhidos dentre os servidores efetivos municipais, por eleição, garantida participação de servidores inativos.</w:t>
      </w:r>
    </w:p>
    <w:p w14:paraId="04A9356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A735C0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Os membros do Conselho Curador terão mandatos de 02 (dois) anos, permitida a recondução em 50% (cinqüenta por cento) de cada representação de seus membros.</w:t>
      </w:r>
    </w:p>
    <w:p w14:paraId="669F6D89"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0D3A028E" w14:textId="77777777" w:rsidR="00323EC9" w:rsidRPr="00061976" w:rsidRDefault="00323EC9" w:rsidP="00323EC9">
      <w:pPr>
        <w:keepLines/>
        <w:ind w:firstLine="1418"/>
        <w:jc w:val="both"/>
        <w:rPr>
          <w:strike/>
          <w:sz w:val="24"/>
          <w:szCs w:val="24"/>
        </w:rPr>
      </w:pPr>
      <w:r w:rsidRPr="00061976">
        <w:rPr>
          <w:b/>
          <w:strike/>
          <w:sz w:val="24"/>
          <w:szCs w:val="24"/>
        </w:rPr>
        <w:t>§ 3º</w:t>
      </w:r>
      <w:r w:rsidRPr="00061976">
        <w:rPr>
          <w:strike/>
          <w:sz w:val="24"/>
          <w:szCs w:val="24"/>
        </w:rPr>
        <w:t>- Dos membros do Conselho Curador, indicados pelo Diretor Executivo do PREVISO, no mínimo, um deverá ser dentre os inativos, a fim de ser garantida a participação exigida no § 1º do mesmo artigo.</w:t>
      </w:r>
    </w:p>
    <w:p w14:paraId="0580B6A4" w14:textId="77777777" w:rsidR="00323EC9" w:rsidRPr="00061976" w:rsidRDefault="00323EC9" w:rsidP="00323EC9">
      <w:pPr>
        <w:ind w:firstLine="1418"/>
        <w:jc w:val="both"/>
        <w:rPr>
          <w:rFonts w:eastAsia="Arial Unicode MS"/>
          <w:strike/>
          <w:sz w:val="24"/>
          <w:szCs w:val="24"/>
        </w:rPr>
      </w:pPr>
    </w:p>
    <w:p w14:paraId="35EB55C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69</w:t>
      </w:r>
      <w:r w:rsidRPr="00061976">
        <w:rPr>
          <w:rFonts w:eastAsia="Arial Unicode MS"/>
          <w:iCs/>
          <w:strike/>
          <w:sz w:val="24"/>
          <w:szCs w:val="24"/>
        </w:rPr>
        <w:t xml:space="preserve"> - O Conselho Curador se reunirá sempre com a totalidade de seus membros, pelo menos, três vezes ao ano, cabendo-lhe especificamente:</w:t>
      </w:r>
    </w:p>
    <w:p w14:paraId="2046362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097D92C"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elaborar seu regimento interno;</w:t>
      </w:r>
    </w:p>
    <w:p w14:paraId="1C733B8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BBED1D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eleger o seu presidente;</w:t>
      </w:r>
    </w:p>
    <w:p w14:paraId="32857A0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5A8271A"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aprovar o quadro de pessoal;</w:t>
      </w:r>
    </w:p>
    <w:p w14:paraId="5EF0FD3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E30037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decidir sobre qualquer questão administrativa e financeira que lhe seja submetida pelo Diretor Executivo ou pelo Conselho Fiscal;</w:t>
      </w:r>
    </w:p>
    <w:p w14:paraId="73020B8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0811A5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 -</w:t>
      </w:r>
      <w:r w:rsidRPr="00061976">
        <w:rPr>
          <w:rFonts w:eastAsia="Arial Unicode MS"/>
          <w:iCs/>
          <w:strike/>
          <w:sz w:val="24"/>
          <w:szCs w:val="24"/>
        </w:rPr>
        <w:t xml:space="preserve"> julgar os recursos interpostos das decisões do Conselho Fiscal e dos atos do Diretor Executivo não sujeito a revisão daquele;</w:t>
      </w:r>
    </w:p>
    <w:p w14:paraId="63DBCBB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22375CA"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VI -</w:t>
      </w:r>
      <w:r w:rsidRPr="00061976">
        <w:rPr>
          <w:rFonts w:eastAsia="Arial Unicode MS"/>
          <w:iCs/>
          <w:strike/>
          <w:sz w:val="24"/>
          <w:szCs w:val="24"/>
        </w:rPr>
        <w:t xml:space="preserve"> apreciar sugestões e encaminhar medidas tendentes a introduzir modificações na presente Lei, bem como resolver os casos omissos.</w:t>
      </w:r>
    </w:p>
    <w:p w14:paraId="256A8A58" w14:textId="77777777" w:rsidR="00323EC9" w:rsidRPr="00061976" w:rsidRDefault="00323EC9" w:rsidP="00323EC9">
      <w:pPr>
        <w:ind w:firstLine="1418"/>
        <w:jc w:val="both"/>
        <w:rPr>
          <w:rFonts w:eastAsia="Arial Unicode MS"/>
          <w:strike/>
          <w:sz w:val="24"/>
          <w:szCs w:val="24"/>
        </w:rPr>
      </w:pPr>
    </w:p>
    <w:p w14:paraId="034A2226"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VII -</w:t>
      </w:r>
      <w:r w:rsidRPr="00061976">
        <w:rPr>
          <w:rFonts w:eastAsia="Arial Unicode MS"/>
          <w:iCs/>
          <w:strike/>
          <w:sz w:val="24"/>
          <w:szCs w:val="24"/>
        </w:rPr>
        <w:t xml:space="preserve"> julgar os recursos interpostos por segurados e dependentes dos despachos atinentes a processos de benefícios.</w:t>
      </w:r>
    </w:p>
    <w:p w14:paraId="4E0CBD8E" w14:textId="77777777" w:rsidR="00323EC9" w:rsidRPr="00061976" w:rsidRDefault="00323EC9" w:rsidP="00323EC9">
      <w:pPr>
        <w:ind w:firstLine="1418"/>
        <w:jc w:val="both"/>
        <w:rPr>
          <w:rFonts w:eastAsia="Arial Unicode MS"/>
          <w:strike/>
          <w:sz w:val="24"/>
          <w:szCs w:val="24"/>
        </w:rPr>
      </w:pPr>
    </w:p>
    <w:p w14:paraId="59D0E1C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As deliberações do Conselho Curador serão promulgadas por meio de Resoluções.</w:t>
      </w:r>
    </w:p>
    <w:p w14:paraId="3D7377E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xml:space="preserve">                   </w:t>
      </w:r>
    </w:p>
    <w:p w14:paraId="11CC7BA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A convocação para reuniões ordinárias ou extraordinárias do Conselho Curador será feita pelo seu presidente ou por 2/3 (dois terços) de seus membros, com 48 (quarenta e oito horas) de antecedência e com pauta definida.</w:t>
      </w:r>
    </w:p>
    <w:p w14:paraId="6CB0136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9E6161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70</w:t>
      </w:r>
      <w:r w:rsidRPr="00061976">
        <w:rPr>
          <w:rFonts w:eastAsia="Arial Unicode MS"/>
          <w:iCs/>
          <w:strike/>
          <w:sz w:val="24"/>
          <w:szCs w:val="24"/>
        </w:rPr>
        <w:t xml:space="preserve"> - A função de Secretário do Conselho Curador será exercida por um servidor do PREVISO a sua escolha.</w:t>
      </w:r>
    </w:p>
    <w:p w14:paraId="4AE9392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042891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71</w:t>
      </w:r>
      <w:r w:rsidRPr="00061976">
        <w:rPr>
          <w:rFonts w:eastAsia="Arial Unicode MS"/>
          <w:iCs/>
          <w:strike/>
          <w:sz w:val="24"/>
          <w:szCs w:val="24"/>
        </w:rPr>
        <w:t xml:space="preserve"> - Os membros do Conselho Curador, nada perceberão pelo desempenho do mandato.</w:t>
      </w:r>
    </w:p>
    <w:p w14:paraId="43926E8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3A81BC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72</w:t>
      </w:r>
      <w:r w:rsidRPr="00061976">
        <w:rPr>
          <w:rFonts w:eastAsia="Arial Unicode MS"/>
          <w:iCs/>
          <w:strike/>
          <w:sz w:val="24"/>
          <w:szCs w:val="24"/>
        </w:rPr>
        <w:t xml:space="preserve"> - O Conselho Fiscal se reunirá ordinariamente uma vez por mês, e, extraordinariamente, sempre que convocada por seu Presidente, cabendo-lhe especificamente:</w:t>
      </w:r>
    </w:p>
    <w:p w14:paraId="433E3AC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561681D"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elaborar seu regime interno;</w:t>
      </w:r>
    </w:p>
    <w:p w14:paraId="44E4047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A8D1516"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eleger seu presidente;</w:t>
      </w:r>
    </w:p>
    <w:p w14:paraId="116ED97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49A6AD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acompanhar a execução orçamentária do PREVISO;</w:t>
      </w:r>
    </w:p>
    <w:p w14:paraId="1301E9E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B76884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D55D07A"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w:t>
      </w:r>
      <w:r w:rsidRPr="00061976">
        <w:rPr>
          <w:rFonts w:eastAsia="Arial Unicode MS"/>
          <w:strike/>
          <w:sz w:val="24"/>
          <w:szCs w:val="24"/>
        </w:rPr>
        <w:t>O Conselho Fiscal será composto por 06 (seis) membros: 02 (dois) representantes do Executivo, sendo um suplente, 02 (dois) representantes do Legislativo, sendo um suplente e 02 (dois) representantes dos Segurados.</w:t>
      </w:r>
      <w:r w:rsidRPr="00061976">
        <w:rPr>
          <w:rFonts w:eastAsia="Arial Unicode MS"/>
          <w:iCs/>
          <w:strike/>
          <w:sz w:val="24"/>
          <w:szCs w:val="24"/>
        </w:rPr>
        <w:t> </w:t>
      </w:r>
    </w:p>
    <w:p w14:paraId="002B87E7" w14:textId="77777777" w:rsidR="00323EC9" w:rsidRPr="00061976" w:rsidRDefault="00323EC9" w:rsidP="00323EC9">
      <w:pPr>
        <w:ind w:firstLine="1418"/>
        <w:jc w:val="both"/>
        <w:rPr>
          <w:rFonts w:eastAsia="Arial Unicode MS"/>
          <w:strike/>
          <w:sz w:val="24"/>
          <w:szCs w:val="24"/>
        </w:rPr>
      </w:pPr>
    </w:p>
    <w:p w14:paraId="2109698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O Presidente do Conselho Fiscal será escolhido entre seus membros, e exercerá o mandato por um ano vedado a reeleição.</w:t>
      </w:r>
    </w:p>
    <w:p w14:paraId="012169B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9E21A6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3º</w:t>
      </w:r>
      <w:r w:rsidRPr="00061976">
        <w:rPr>
          <w:rFonts w:eastAsia="Arial Unicode MS"/>
          <w:iCs/>
          <w:strike/>
          <w:sz w:val="24"/>
          <w:szCs w:val="24"/>
        </w:rPr>
        <w:t xml:space="preserve"> - A convocação para reuniões ordinárias ou extraordinárias do Conselho Fiscal será feita pelo seu presidente ou por 2/3 (dois terços) de seus membros, com 48 (quarenta e oito horas) de antecedência e com pauta definida.</w:t>
      </w:r>
    </w:p>
    <w:p w14:paraId="721CAC3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51081059" w14:textId="77777777" w:rsidR="00323EC9" w:rsidRPr="00061976" w:rsidRDefault="00323EC9" w:rsidP="00323EC9">
      <w:pPr>
        <w:ind w:firstLine="1418"/>
        <w:jc w:val="both"/>
        <w:rPr>
          <w:rFonts w:eastAsia="Arial Unicode MS"/>
          <w:iC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Os membros do Conselho Fiscal nada perceberão pelo desempenho do mandato.</w:t>
      </w:r>
    </w:p>
    <w:p w14:paraId="3D681A19" w14:textId="77777777" w:rsidR="00323EC9" w:rsidRPr="00061976" w:rsidRDefault="00323EC9" w:rsidP="00323EC9">
      <w:pPr>
        <w:ind w:firstLine="1418"/>
        <w:jc w:val="both"/>
        <w:rPr>
          <w:rFonts w:eastAsia="Arial Unicode MS"/>
          <w:iCs/>
          <w:strike/>
          <w:sz w:val="24"/>
          <w:szCs w:val="24"/>
        </w:rPr>
      </w:pPr>
    </w:p>
    <w:p w14:paraId="5DBDFCE8" w14:textId="77777777" w:rsidR="00323EC9" w:rsidRPr="00061976" w:rsidRDefault="00323EC9" w:rsidP="00323EC9">
      <w:pPr>
        <w:keepLines/>
        <w:ind w:firstLine="1418"/>
        <w:jc w:val="both"/>
        <w:rPr>
          <w:strike/>
          <w:sz w:val="24"/>
          <w:szCs w:val="24"/>
        </w:rPr>
      </w:pPr>
      <w:r w:rsidRPr="00061976">
        <w:rPr>
          <w:b/>
          <w:strike/>
          <w:sz w:val="24"/>
          <w:szCs w:val="24"/>
        </w:rPr>
        <w:t>§ 5º</w:t>
      </w:r>
      <w:r w:rsidRPr="00061976">
        <w:rPr>
          <w:strike/>
          <w:sz w:val="24"/>
          <w:szCs w:val="24"/>
        </w:rPr>
        <w:t xml:space="preserve"> Os membros do Conselho Fiscal, representantes do Executivo e do Legislativo, serão designados pelos Chefes dos Poderes respectivos, e os representantes dos segurados, serão escolhidos dentre os servidores municipais, por eleição.</w:t>
      </w:r>
    </w:p>
    <w:p w14:paraId="5C9C499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2C0029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73</w:t>
      </w:r>
      <w:r w:rsidRPr="00061976">
        <w:rPr>
          <w:rFonts w:eastAsia="Arial Unicode MS"/>
          <w:iCs/>
          <w:strike/>
          <w:sz w:val="24"/>
          <w:szCs w:val="24"/>
        </w:rPr>
        <w:t xml:space="preserve"> - O cargo de Diretor Executivo, nos termos desta Lei, será ocupado por servidor efetivo estável, provido em comissão, de livre nomeação e exoneração pelo Prefeito Municipal, com referência CC-001, conforme ANEXO II da Lei de Plano, Cargos, Carreira, Vagas e Vencimentos, do PREVISO.</w:t>
      </w:r>
    </w:p>
    <w:p w14:paraId="4B313C4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AE2DB7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Diretor Executivo do PREVISO, bem como os membros dos Conselhos Curador e Fiscal, respondem diretamente por infração ao disposto nesta Lei e na Lei n.º 9.717 de 27 de novembro de 1998, sujeitando-se no que couber, ao regime repressivo da Lei n.º 6.435, de 15 de julho de 1977, e alterações subseqüentes, além do disposto na Lei Federal Complementar n.º 101, de 04 de maio de 2000.</w:t>
      </w:r>
    </w:p>
    <w:p w14:paraId="2C0961D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EFBE64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As infrações serão apuradas mediante processo administrativo que tenha por base o auto, a representação ou a denúncia positiva dos fatos irregulares, em que se assegure ao acusado o contraditório e a ampla defesa.</w:t>
      </w:r>
    </w:p>
    <w:p w14:paraId="20BEE65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697BE2C"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74</w:t>
      </w:r>
      <w:r w:rsidRPr="00061976">
        <w:rPr>
          <w:rFonts w:eastAsia="Arial Unicode MS"/>
          <w:iCs/>
          <w:strike/>
          <w:sz w:val="24"/>
          <w:szCs w:val="24"/>
        </w:rPr>
        <w:t xml:space="preserve"> - Compete especificamente ao Diretor Executivo:</w:t>
      </w:r>
    </w:p>
    <w:p w14:paraId="16676FA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933596C"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representar o PREVISO em todos os atos e perante quaisquer autoridades;</w:t>
      </w:r>
    </w:p>
    <w:p w14:paraId="61FA527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B3A449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comparecer às reuniões do Conselho Curador, sem direito a voto;</w:t>
      </w:r>
    </w:p>
    <w:p w14:paraId="656753B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8045A8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cumprir e fazer cumprir as decisões do Conselho Curador;</w:t>
      </w:r>
    </w:p>
    <w:p w14:paraId="6A125B0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D3A7E1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propor, para aprovação do Conselho Curador, o quadro de pessoal do PREVISO;</w:t>
      </w:r>
    </w:p>
    <w:p w14:paraId="28045029"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48840EE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 -</w:t>
      </w:r>
      <w:r w:rsidRPr="00061976">
        <w:rPr>
          <w:rFonts w:eastAsia="Arial Unicode MS"/>
          <w:iCs/>
          <w:strike/>
          <w:sz w:val="24"/>
          <w:szCs w:val="24"/>
        </w:rPr>
        <w:t xml:space="preserve"> nomear, admitir, contratar, prover, transferir, exonerar, demitir ou dispensar os servidores do PREVISO;</w:t>
      </w:r>
    </w:p>
    <w:p w14:paraId="0D3BD3B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B35BE4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 -</w:t>
      </w:r>
      <w:r w:rsidRPr="00061976">
        <w:rPr>
          <w:rFonts w:eastAsia="Arial Unicode MS"/>
          <w:iCs/>
          <w:strike/>
          <w:sz w:val="24"/>
          <w:szCs w:val="24"/>
        </w:rPr>
        <w:t xml:space="preserve"> apresentar relatório de receitas e despesas (relatório de gestão) mensais ao Conselho Fiscal;</w:t>
      </w:r>
    </w:p>
    <w:p w14:paraId="67D105A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8D3A8EB"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VII -</w:t>
      </w:r>
      <w:r w:rsidRPr="00061976">
        <w:rPr>
          <w:rFonts w:eastAsia="Arial Unicode MS"/>
          <w:iCs/>
          <w:strike/>
          <w:sz w:val="24"/>
          <w:szCs w:val="24"/>
        </w:rPr>
        <w:t xml:space="preserve"> despachar os processos de habilitação a benefícios;</w:t>
      </w:r>
    </w:p>
    <w:p w14:paraId="4B042ED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A86B8E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VIII -</w:t>
      </w:r>
      <w:r w:rsidRPr="00061976">
        <w:rPr>
          <w:rFonts w:eastAsia="Arial Unicode MS"/>
          <w:iCs/>
          <w:strike/>
          <w:sz w:val="24"/>
          <w:szCs w:val="24"/>
        </w:rPr>
        <w:t xml:space="preserve"> movimentar as contas bancárias do PREVISO conjuntamente com outro servidor do Instituto;</w:t>
      </w:r>
    </w:p>
    <w:p w14:paraId="1D70C0AD"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99C746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IX -</w:t>
      </w:r>
      <w:r w:rsidRPr="00061976">
        <w:rPr>
          <w:rFonts w:eastAsia="Arial Unicode MS"/>
          <w:iCs/>
          <w:strike/>
          <w:sz w:val="24"/>
          <w:szCs w:val="24"/>
        </w:rPr>
        <w:t xml:space="preserve"> fazer delegação de competência aos servidores do PREVISO;</w:t>
      </w:r>
    </w:p>
    <w:p w14:paraId="522A7F2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35D4FBD"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X -</w:t>
      </w:r>
      <w:r w:rsidRPr="00061976">
        <w:rPr>
          <w:rFonts w:eastAsia="Arial Unicode MS"/>
          <w:iCs/>
          <w:strike/>
          <w:sz w:val="24"/>
          <w:szCs w:val="24"/>
        </w:rPr>
        <w:t xml:space="preserve"> ordenar despesas e praticar todos os demais atos de administração.</w:t>
      </w:r>
    </w:p>
    <w:p w14:paraId="6DC8EB8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001CE5A"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Diretor Executivo será assistido, em caráter permanente ou mediante serviços contratados, por Assessores incumbidos de colaborar e orientar na solução dos problemas técnicos, jurídicos e técnico-atuariais do PREVISO.</w:t>
      </w:r>
    </w:p>
    <w:p w14:paraId="705620D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336E99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Para melhor desenvolvimento das funções do PREVISO poderão ser feitos desdobramentos dos órgãos de direção e executivo, por deliberações do Conselho Curador.</w:t>
      </w:r>
    </w:p>
    <w:p w14:paraId="5CAD22A5"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79170262" w14:textId="77777777" w:rsidR="00323EC9" w:rsidRPr="00061976" w:rsidRDefault="00323EC9" w:rsidP="00323EC9">
      <w:pPr>
        <w:ind w:firstLine="1418"/>
        <w:jc w:val="center"/>
        <w:rPr>
          <w:rFonts w:eastAsia="Arial Unicode MS"/>
          <w:b/>
          <w:bCs/>
          <w:iCs/>
          <w:strike/>
          <w:sz w:val="24"/>
          <w:szCs w:val="24"/>
        </w:rPr>
      </w:pPr>
      <w:r w:rsidRPr="00061976">
        <w:rPr>
          <w:rFonts w:eastAsia="Arial Unicode MS"/>
          <w:b/>
          <w:bCs/>
          <w:iCs/>
          <w:strike/>
          <w:sz w:val="24"/>
          <w:szCs w:val="24"/>
        </w:rPr>
        <w:t>SEÇÃO II</w:t>
      </w:r>
    </w:p>
    <w:p w14:paraId="02C35FC4" w14:textId="77777777" w:rsidR="00323EC9" w:rsidRPr="00061976" w:rsidRDefault="00323EC9" w:rsidP="00323EC9">
      <w:pPr>
        <w:keepNext/>
        <w:ind w:firstLine="1418"/>
        <w:jc w:val="center"/>
        <w:outlineLvl w:val="5"/>
        <w:rPr>
          <w:b/>
          <w:strike/>
          <w:sz w:val="24"/>
          <w:szCs w:val="24"/>
        </w:rPr>
      </w:pPr>
      <w:r w:rsidRPr="00061976">
        <w:rPr>
          <w:b/>
          <w:iCs/>
          <w:strike/>
          <w:sz w:val="24"/>
          <w:szCs w:val="24"/>
        </w:rPr>
        <w:t>DO PESSOAL</w:t>
      </w:r>
    </w:p>
    <w:p w14:paraId="1C3DA6EA" w14:textId="77777777" w:rsidR="00323EC9" w:rsidRPr="00061976" w:rsidRDefault="00323EC9" w:rsidP="00323EC9">
      <w:pPr>
        <w:ind w:firstLine="1418"/>
        <w:jc w:val="both"/>
        <w:rPr>
          <w:rFonts w:eastAsia="Arial Unicode MS"/>
          <w:iCs/>
          <w:strike/>
          <w:sz w:val="24"/>
          <w:szCs w:val="24"/>
        </w:rPr>
      </w:pPr>
    </w:p>
    <w:p w14:paraId="04392825" w14:textId="77777777" w:rsidR="00323EC9" w:rsidRPr="00061976" w:rsidRDefault="00323EC9" w:rsidP="00323EC9">
      <w:pPr>
        <w:keepLines/>
        <w:ind w:firstLine="1418"/>
        <w:jc w:val="both"/>
        <w:rPr>
          <w:b/>
          <w:strike/>
          <w:sz w:val="24"/>
          <w:szCs w:val="24"/>
        </w:rPr>
      </w:pPr>
      <w:r w:rsidRPr="00061976">
        <w:rPr>
          <w:b/>
          <w:strike/>
          <w:sz w:val="24"/>
          <w:szCs w:val="24"/>
        </w:rPr>
        <w:t xml:space="preserve">Art. 75. </w:t>
      </w:r>
      <w:r w:rsidRPr="00061976">
        <w:rPr>
          <w:strike/>
          <w:sz w:val="24"/>
          <w:szCs w:val="24"/>
        </w:rPr>
        <w:t>Ficam criados, para compor o quadro do pessoal do PREVISO, os seguintes cargos:</w:t>
      </w:r>
    </w:p>
    <w:p w14:paraId="1FC5C259" w14:textId="77777777" w:rsidR="00323EC9" w:rsidRPr="00061976" w:rsidRDefault="00323EC9" w:rsidP="00323EC9">
      <w:pPr>
        <w:keepLines/>
        <w:ind w:firstLine="1418"/>
        <w:jc w:val="both"/>
        <w:rPr>
          <w:strike/>
          <w:sz w:val="24"/>
          <w:szCs w:val="24"/>
        </w:rPr>
      </w:pPr>
      <w:r w:rsidRPr="00061976">
        <w:rPr>
          <w:strike/>
          <w:sz w:val="24"/>
          <w:szCs w:val="24"/>
        </w:rPr>
        <w:t xml:space="preserve"> </w:t>
      </w:r>
    </w:p>
    <w:p w14:paraId="00BD9EF0" w14:textId="77777777" w:rsidR="00323EC9" w:rsidRPr="00061976" w:rsidRDefault="00323EC9" w:rsidP="00323EC9">
      <w:pPr>
        <w:keepLines/>
        <w:ind w:firstLine="1418"/>
        <w:jc w:val="both"/>
        <w:rPr>
          <w:strike/>
          <w:sz w:val="24"/>
          <w:szCs w:val="24"/>
        </w:rPr>
      </w:pPr>
      <w:r w:rsidRPr="00061976">
        <w:rPr>
          <w:b/>
          <w:strike/>
          <w:sz w:val="24"/>
          <w:szCs w:val="24"/>
        </w:rPr>
        <w:t>I -</w:t>
      </w:r>
      <w:r w:rsidRPr="00061976">
        <w:rPr>
          <w:strike/>
          <w:sz w:val="24"/>
          <w:szCs w:val="24"/>
        </w:rPr>
        <w:t xml:space="preserve"> De provimento Efetivo:</w:t>
      </w:r>
    </w:p>
    <w:p w14:paraId="0586FF0F" w14:textId="77777777" w:rsidR="00323EC9" w:rsidRPr="00061976" w:rsidRDefault="00323EC9" w:rsidP="00323EC9">
      <w:pPr>
        <w:keepLines/>
        <w:ind w:firstLine="1418"/>
        <w:jc w:val="both"/>
        <w:rPr>
          <w:strike/>
          <w:sz w:val="24"/>
          <w:szCs w:val="24"/>
        </w:rPr>
      </w:pPr>
    </w:p>
    <w:p w14:paraId="26F399D3" w14:textId="77777777" w:rsidR="00323EC9" w:rsidRPr="00061976" w:rsidRDefault="00323EC9" w:rsidP="00323EC9">
      <w:pPr>
        <w:keepLines/>
        <w:numPr>
          <w:ilvl w:val="0"/>
          <w:numId w:val="8"/>
        </w:numPr>
        <w:jc w:val="both"/>
        <w:rPr>
          <w:strike/>
          <w:sz w:val="24"/>
          <w:szCs w:val="24"/>
        </w:rPr>
      </w:pPr>
      <w:r w:rsidRPr="00061976">
        <w:rPr>
          <w:strike/>
          <w:sz w:val="24"/>
          <w:szCs w:val="24"/>
        </w:rPr>
        <w:t>01 (um) Assistente Administrativo;</w:t>
      </w:r>
    </w:p>
    <w:p w14:paraId="6A60FB8A" w14:textId="77777777" w:rsidR="00323EC9" w:rsidRPr="00061976" w:rsidRDefault="00323EC9" w:rsidP="00323EC9">
      <w:pPr>
        <w:keepLines/>
        <w:numPr>
          <w:ilvl w:val="0"/>
          <w:numId w:val="8"/>
        </w:numPr>
        <w:jc w:val="both"/>
        <w:rPr>
          <w:strike/>
          <w:sz w:val="24"/>
          <w:szCs w:val="24"/>
        </w:rPr>
      </w:pPr>
      <w:r w:rsidRPr="00061976">
        <w:rPr>
          <w:strike/>
          <w:sz w:val="24"/>
          <w:szCs w:val="24"/>
        </w:rPr>
        <w:t>03 (três) Assistentes Previdenciários;</w:t>
      </w:r>
    </w:p>
    <w:p w14:paraId="259ECD6A" w14:textId="77777777" w:rsidR="00323EC9" w:rsidRPr="00061976" w:rsidRDefault="00323EC9" w:rsidP="00323EC9">
      <w:pPr>
        <w:keepLines/>
        <w:ind w:left="1418"/>
        <w:jc w:val="both"/>
        <w:rPr>
          <w:strike/>
          <w:sz w:val="24"/>
          <w:szCs w:val="24"/>
        </w:rPr>
      </w:pPr>
    </w:p>
    <w:p w14:paraId="583B296F" w14:textId="77777777" w:rsidR="00323EC9" w:rsidRPr="00061976" w:rsidRDefault="00323EC9" w:rsidP="00323EC9">
      <w:pPr>
        <w:keepLines/>
        <w:numPr>
          <w:ilvl w:val="0"/>
          <w:numId w:val="8"/>
        </w:numPr>
        <w:jc w:val="both"/>
        <w:rPr>
          <w:strike/>
          <w:sz w:val="24"/>
          <w:szCs w:val="24"/>
        </w:rPr>
      </w:pPr>
      <w:r w:rsidRPr="00061976">
        <w:rPr>
          <w:strike/>
          <w:sz w:val="24"/>
          <w:szCs w:val="24"/>
        </w:rPr>
        <w:t>01 (um) cargo de Auxiliar de Serviços Gerais.</w:t>
      </w:r>
    </w:p>
    <w:p w14:paraId="70B15D90" w14:textId="77777777" w:rsidR="00323EC9" w:rsidRPr="00061976" w:rsidRDefault="00323EC9" w:rsidP="00323EC9">
      <w:pPr>
        <w:keepLines/>
        <w:ind w:firstLine="1418"/>
        <w:jc w:val="both"/>
        <w:rPr>
          <w:b/>
          <w:strike/>
          <w:sz w:val="24"/>
          <w:szCs w:val="24"/>
        </w:rPr>
      </w:pPr>
    </w:p>
    <w:p w14:paraId="5F5F6023" w14:textId="77777777" w:rsidR="00323EC9" w:rsidRPr="00061976" w:rsidRDefault="00323EC9" w:rsidP="00323EC9">
      <w:pPr>
        <w:keepLines/>
        <w:ind w:firstLine="1418"/>
        <w:jc w:val="both"/>
        <w:rPr>
          <w:strike/>
          <w:sz w:val="24"/>
          <w:szCs w:val="24"/>
        </w:rPr>
      </w:pPr>
      <w:r w:rsidRPr="00061976">
        <w:rPr>
          <w:b/>
          <w:strike/>
          <w:sz w:val="24"/>
          <w:szCs w:val="24"/>
        </w:rPr>
        <w:t>II -</w:t>
      </w:r>
      <w:r w:rsidRPr="00061976">
        <w:rPr>
          <w:strike/>
          <w:sz w:val="24"/>
          <w:szCs w:val="24"/>
        </w:rPr>
        <w:t xml:space="preserve"> De Função Gratificada:</w:t>
      </w:r>
    </w:p>
    <w:p w14:paraId="68F7FE3F" w14:textId="77777777" w:rsidR="00323EC9" w:rsidRPr="00061976" w:rsidRDefault="00323EC9" w:rsidP="00323EC9">
      <w:pPr>
        <w:keepLines/>
        <w:ind w:firstLine="1418"/>
        <w:jc w:val="both"/>
        <w:rPr>
          <w:strike/>
          <w:sz w:val="24"/>
          <w:szCs w:val="24"/>
        </w:rPr>
      </w:pPr>
    </w:p>
    <w:p w14:paraId="0CE1A76F" w14:textId="77777777" w:rsidR="00323EC9" w:rsidRPr="00061976" w:rsidRDefault="00323EC9" w:rsidP="00323EC9">
      <w:pPr>
        <w:keepLines/>
        <w:numPr>
          <w:ilvl w:val="0"/>
          <w:numId w:val="9"/>
        </w:numPr>
        <w:tabs>
          <w:tab w:val="clear" w:pos="2160"/>
          <w:tab w:val="num" w:pos="1843"/>
        </w:tabs>
        <w:ind w:hanging="742"/>
        <w:jc w:val="both"/>
        <w:rPr>
          <w:strike/>
          <w:sz w:val="24"/>
          <w:szCs w:val="24"/>
        </w:rPr>
      </w:pPr>
      <w:r w:rsidRPr="00061976">
        <w:rPr>
          <w:strike/>
          <w:sz w:val="24"/>
          <w:szCs w:val="24"/>
        </w:rPr>
        <w:t>02 (dois) Coordenadores de Departamento.</w:t>
      </w:r>
    </w:p>
    <w:p w14:paraId="47E0FA0E" w14:textId="77777777" w:rsidR="00323EC9" w:rsidRPr="00061976" w:rsidRDefault="00323EC9" w:rsidP="00323EC9">
      <w:pPr>
        <w:keepLines/>
        <w:ind w:firstLine="1418"/>
        <w:jc w:val="both"/>
        <w:rPr>
          <w:strike/>
          <w:sz w:val="24"/>
          <w:szCs w:val="24"/>
        </w:rPr>
      </w:pPr>
    </w:p>
    <w:p w14:paraId="1CE5D5C9" w14:textId="77777777" w:rsidR="00323EC9" w:rsidRPr="00061976" w:rsidRDefault="00323EC9" w:rsidP="00323EC9">
      <w:pPr>
        <w:keepLines/>
        <w:ind w:firstLine="1418"/>
        <w:jc w:val="both"/>
        <w:rPr>
          <w:strike/>
          <w:sz w:val="24"/>
          <w:szCs w:val="24"/>
        </w:rPr>
      </w:pPr>
      <w:r w:rsidRPr="00061976">
        <w:rPr>
          <w:b/>
          <w:strike/>
          <w:sz w:val="24"/>
          <w:szCs w:val="24"/>
        </w:rPr>
        <w:t>III -</w:t>
      </w:r>
      <w:r w:rsidRPr="00061976">
        <w:rPr>
          <w:strike/>
          <w:sz w:val="24"/>
          <w:szCs w:val="24"/>
        </w:rPr>
        <w:t xml:space="preserve"> De provimento em comissão:</w:t>
      </w:r>
    </w:p>
    <w:p w14:paraId="38474CAC" w14:textId="77777777" w:rsidR="00323EC9" w:rsidRPr="00061976" w:rsidRDefault="00323EC9" w:rsidP="00323EC9">
      <w:pPr>
        <w:keepLines/>
        <w:ind w:firstLine="1418"/>
        <w:jc w:val="both"/>
        <w:rPr>
          <w:strike/>
          <w:sz w:val="24"/>
          <w:szCs w:val="24"/>
        </w:rPr>
      </w:pPr>
    </w:p>
    <w:p w14:paraId="2255355B" w14:textId="77777777" w:rsidR="00323EC9" w:rsidRPr="00061976" w:rsidRDefault="00323EC9" w:rsidP="00323EC9">
      <w:pPr>
        <w:keepLines/>
        <w:ind w:firstLine="1418"/>
        <w:jc w:val="both"/>
        <w:rPr>
          <w:strike/>
          <w:sz w:val="24"/>
          <w:szCs w:val="24"/>
        </w:rPr>
      </w:pPr>
      <w:r w:rsidRPr="00061976">
        <w:rPr>
          <w:b/>
          <w:strike/>
          <w:sz w:val="24"/>
          <w:szCs w:val="24"/>
        </w:rPr>
        <w:t>a)</w:t>
      </w:r>
      <w:r w:rsidRPr="00061976">
        <w:rPr>
          <w:strike/>
          <w:sz w:val="24"/>
          <w:szCs w:val="24"/>
        </w:rPr>
        <w:t xml:space="preserve"> 01 (um) cargo de Diretor Executivo;</w:t>
      </w:r>
    </w:p>
    <w:p w14:paraId="39ECB9DA" w14:textId="77777777" w:rsidR="00323EC9" w:rsidRPr="00061976" w:rsidRDefault="00323EC9" w:rsidP="00323EC9">
      <w:pPr>
        <w:keepLines/>
        <w:ind w:firstLine="1418"/>
        <w:jc w:val="both"/>
        <w:rPr>
          <w:strike/>
          <w:sz w:val="24"/>
          <w:szCs w:val="24"/>
        </w:rPr>
      </w:pPr>
    </w:p>
    <w:p w14:paraId="49A2B936" w14:textId="77777777" w:rsidR="00323EC9" w:rsidRPr="00061976" w:rsidRDefault="00323EC9" w:rsidP="00323EC9">
      <w:pPr>
        <w:keepLines/>
        <w:ind w:firstLine="1418"/>
        <w:jc w:val="both"/>
        <w:rPr>
          <w:strike/>
          <w:sz w:val="24"/>
          <w:szCs w:val="24"/>
        </w:rPr>
      </w:pPr>
      <w:r w:rsidRPr="00061976">
        <w:rPr>
          <w:b/>
          <w:strike/>
          <w:sz w:val="24"/>
          <w:szCs w:val="24"/>
        </w:rPr>
        <w:t>b)</w:t>
      </w:r>
      <w:r w:rsidRPr="00061976">
        <w:rPr>
          <w:strike/>
          <w:sz w:val="24"/>
          <w:szCs w:val="24"/>
        </w:rPr>
        <w:t xml:space="preserve"> 01 (um) coordenador de Departamento de Finanças.</w:t>
      </w:r>
    </w:p>
    <w:p w14:paraId="02A81E5E" w14:textId="77777777" w:rsidR="00323EC9" w:rsidRPr="00061976" w:rsidRDefault="00323EC9" w:rsidP="00323EC9">
      <w:pPr>
        <w:keepLines/>
        <w:ind w:firstLine="1418"/>
        <w:jc w:val="both"/>
        <w:rPr>
          <w:strike/>
          <w:sz w:val="24"/>
          <w:szCs w:val="24"/>
        </w:rPr>
      </w:pPr>
    </w:p>
    <w:p w14:paraId="06A1B626" w14:textId="77777777" w:rsidR="00323EC9" w:rsidRPr="00061976" w:rsidRDefault="00323EC9" w:rsidP="00323EC9">
      <w:pPr>
        <w:keepLines/>
        <w:ind w:firstLine="1418"/>
        <w:jc w:val="both"/>
        <w:rPr>
          <w:strike/>
          <w:sz w:val="24"/>
          <w:szCs w:val="24"/>
        </w:rPr>
      </w:pPr>
      <w:r w:rsidRPr="00061976">
        <w:rPr>
          <w:b/>
          <w:strike/>
          <w:sz w:val="24"/>
          <w:szCs w:val="24"/>
        </w:rPr>
        <w:t xml:space="preserve">Art. 76 </w:t>
      </w:r>
      <w:r w:rsidRPr="00061976">
        <w:rPr>
          <w:strike/>
          <w:sz w:val="24"/>
          <w:szCs w:val="24"/>
        </w:rPr>
        <w:t>- A admissão do pessoal a serviço do PREVISO se fará mediante concurso público ou de provas e títulos, segundo instruções expedidas pelo Diretor Executivo.</w:t>
      </w:r>
    </w:p>
    <w:p w14:paraId="04D5738D" w14:textId="77777777" w:rsidR="00323EC9" w:rsidRPr="00061976" w:rsidRDefault="00323EC9" w:rsidP="00323EC9">
      <w:pPr>
        <w:keepLines/>
        <w:ind w:firstLine="1418"/>
        <w:jc w:val="both"/>
        <w:rPr>
          <w:strike/>
          <w:sz w:val="24"/>
          <w:szCs w:val="24"/>
        </w:rPr>
      </w:pPr>
    </w:p>
    <w:p w14:paraId="0BBEA4FC" w14:textId="77777777" w:rsidR="00323EC9" w:rsidRPr="00061976" w:rsidRDefault="00323EC9" w:rsidP="00323EC9">
      <w:pPr>
        <w:keepLines/>
        <w:ind w:firstLine="1418"/>
        <w:jc w:val="both"/>
        <w:rPr>
          <w:strike/>
          <w:sz w:val="24"/>
          <w:szCs w:val="24"/>
        </w:rPr>
      </w:pPr>
      <w:r w:rsidRPr="00061976">
        <w:rPr>
          <w:b/>
          <w:strike/>
          <w:sz w:val="24"/>
          <w:szCs w:val="24"/>
        </w:rPr>
        <w:t xml:space="preserve">Art. 77 </w:t>
      </w:r>
      <w:r w:rsidRPr="00061976">
        <w:rPr>
          <w:strike/>
          <w:sz w:val="24"/>
          <w:szCs w:val="24"/>
        </w:rPr>
        <w:t>- O provimento da função gratificada é privativo do servidor público efetivo do PREVISO, e será designado pelo Diretor Executivo, homologado pelo Conselho Curador.</w:t>
      </w:r>
    </w:p>
    <w:p w14:paraId="2BCC07AE" w14:textId="77777777" w:rsidR="00323EC9" w:rsidRPr="00061976" w:rsidRDefault="00323EC9" w:rsidP="00323EC9">
      <w:pPr>
        <w:ind w:firstLine="1418"/>
        <w:jc w:val="both"/>
        <w:rPr>
          <w:rFonts w:eastAsia="Arial Unicode MS"/>
          <w:iCs/>
          <w:strike/>
          <w:sz w:val="24"/>
          <w:szCs w:val="24"/>
        </w:rPr>
      </w:pPr>
    </w:p>
    <w:p w14:paraId="4D4F709F" w14:textId="77777777" w:rsidR="00323EC9" w:rsidRPr="00061976" w:rsidRDefault="00323EC9" w:rsidP="00323EC9">
      <w:pPr>
        <w:keepLines/>
        <w:ind w:firstLine="1418"/>
        <w:jc w:val="both"/>
        <w:rPr>
          <w:strike/>
          <w:sz w:val="24"/>
          <w:szCs w:val="24"/>
        </w:rPr>
      </w:pPr>
      <w:r w:rsidRPr="00061976">
        <w:rPr>
          <w:b/>
          <w:iCs/>
          <w:strike/>
          <w:sz w:val="24"/>
          <w:szCs w:val="24"/>
        </w:rPr>
        <w:t xml:space="preserve">Art. 78 </w:t>
      </w:r>
      <w:r w:rsidRPr="00061976">
        <w:rPr>
          <w:iCs/>
          <w:strike/>
          <w:sz w:val="24"/>
          <w:szCs w:val="24"/>
        </w:rPr>
        <w:t>-</w:t>
      </w:r>
      <w:r w:rsidRPr="00061976">
        <w:rPr>
          <w:b/>
          <w:iCs/>
          <w:strike/>
          <w:sz w:val="24"/>
          <w:szCs w:val="24"/>
        </w:rPr>
        <w:t xml:space="preserve"> </w:t>
      </w:r>
      <w:r w:rsidRPr="00061976">
        <w:rPr>
          <w:strike/>
          <w:sz w:val="24"/>
          <w:szCs w:val="24"/>
        </w:rPr>
        <w:t>O provimento dos cargos em comissão, de livre nomeação e exoneração se faz mediante escolha do Diretor Executivo com homologação do Conselho Curador.</w:t>
      </w:r>
    </w:p>
    <w:p w14:paraId="7BA06D38" w14:textId="77777777" w:rsidR="00323EC9" w:rsidRPr="00061976" w:rsidRDefault="00323EC9" w:rsidP="00323EC9">
      <w:pPr>
        <w:ind w:firstLine="1418"/>
        <w:jc w:val="both"/>
        <w:rPr>
          <w:rFonts w:eastAsia="Arial Unicode MS"/>
          <w:iCs/>
          <w:strike/>
          <w:sz w:val="24"/>
          <w:szCs w:val="24"/>
        </w:rPr>
      </w:pPr>
    </w:p>
    <w:p w14:paraId="548B039D"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r w:rsidRPr="00061976">
        <w:rPr>
          <w:rFonts w:eastAsia="Arial Unicode MS"/>
          <w:b/>
          <w:bCs/>
          <w:iCs/>
          <w:strike/>
          <w:sz w:val="24"/>
          <w:szCs w:val="24"/>
        </w:rPr>
        <w:t>Art. 79</w:t>
      </w:r>
      <w:r w:rsidRPr="00061976">
        <w:rPr>
          <w:rFonts w:eastAsia="Arial Unicode MS"/>
          <w:iCs/>
          <w:strike/>
          <w:sz w:val="24"/>
          <w:szCs w:val="24"/>
        </w:rPr>
        <w:t xml:space="preserve"> - O quadro de pessoal com as tabelas de vencimentos e gratificações será de acordo com o disposto na Lei de Plano, Cargos, Carreiras, Vagas e Vencimentos do PREVISO.</w:t>
      </w:r>
    </w:p>
    <w:p w14:paraId="74168B0E" w14:textId="77777777" w:rsidR="00323EC9" w:rsidRPr="00061976" w:rsidRDefault="00323EC9" w:rsidP="00323EC9">
      <w:pPr>
        <w:ind w:firstLine="1418"/>
        <w:jc w:val="both"/>
        <w:rPr>
          <w:rFonts w:eastAsia="Arial Unicode MS"/>
          <w:iCs/>
          <w:strike/>
          <w:sz w:val="24"/>
          <w:szCs w:val="24"/>
        </w:rPr>
      </w:pPr>
    </w:p>
    <w:p w14:paraId="1FE17CF1" w14:textId="77777777" w:rsidR="00323EC9" w:rsidRPr="00061976" w:rsidRDefault="00323EC9" w:rsidP="00323EC9">
      <w:pPr>
        <w:ind w:firstLine="1418"/>
        <w:jc w:val="both"/>
        <w:rPr>
          <w:rFonts w:eastAsia="Arial Unicode MS"/>
          <w:b/>
          <w:iCs/>
          <w:strike/>
          <w:sz w:val="24"/>
          <w:szCs w:val="24"/>
        </w:rPr>
      </w:pPr>
      <w:r w:rsidRPr="00061976">
        <w:rPr>
          <w:rFonts w:eastAsia="Arial Unicode MS"/>
          <w:iCs/>
          <w:strike/>
          <w:sz w:val="24"/>
          <w:szCs w:val="24"/>
        </w:rPr>
        <w:t> </w:t>
      </w:r>
      <w:r w:rsidRPr="00061976">
        <w:rPr>
          <w:rFonts w:eastAsia="Arial Unicode MS"/>
          <w:b/>
          <w:iCs/>
          <w:strike/>
          <w:sz w:val="24"/>
          <w:szCs w:val="24"/>
        </w:rPr>
        <w:t xml:space="preserve">Parágrafo único - </w:t>
      </w:r>
      <w:r w:rsidRPr="00061976">
        <w:rPr>
          <w:rFonts w:eastAsia="Arial Unicode MS"/>
          <w:iCs/>
          <w:strike/>
          <w:sz w:val="24"/>
          <w:szCs w:val="24"/>
        </w:rPr>
        <w:t>Os direitos, deveres e regime de trabalho dos servidores do PREVISO reger-se-ão pelas normas aplicáveis aos servidores municipais.</w:t>
      </w:r>
    </w:p>
    <w:p w14:paraId="2882EFE9" w14:textId="77777777" w:rsidR="00323EC9" w:rsidRPr="00061976" w:rsidRDefault="00323EC9" w:rsidP="00323EC9">
      <w:pPr>
        <w:ind w:firstLine="1418"/>
        <w:jc w:val="both"/>
        <w:rPr>
          <w:rFonts w:eastAsia="Arial Unicode MS"/>
          <w:b/>
          <w:strike/>
          <w:sz w:val="24"/>
          <w:szCs w:val="24"/>
        </w:rPr>
      </w:pPr>
    </w:p>
    <w:p w14:paraId="423A86A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80</w:t>
      </w:r>
      <w:r w:rsidRPr="00061976">
        <w:rPr>
          <w:rFonts w:eastAsia="Arial Unicode MS"/>
          <w:iCs/>
          <w:strike/>
          <w:sz w:val="24"/>
          <w:szCs w:val="24"/>
        </w:rPr>
        <w:t xml:space="preserve"> - O Diretor Executivo poderá requisitar servidores municipais, por necessidade administrativa, mediante requerimento ao Prefeito Municipal.</w:t>
      </w:r>
    </w:p>
    <w:p w14:paraId="5A4B7ED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D4CF7D6"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2CCC9367" w14:textId="77777777" w:rsidR="00323EC9" w:rsidRPr="00061976" w:rsidRDefault="00323EC9" w:rsidP="00323EC9">
      <w:pPr>
        <w:ind w:firstLine="1418"/>
        <w:jc w:val="both"/>
        <w:rPr>
          <w:rFonts w:eastAsia="Arial Unicode MS"/>
          <w:strike/>
          <w:sz w:val="24"/>
          <w:szCs w:val="24"/>
        </w:rPr>
      </w:pPr>
    </w:p>
    <w:p w14:paraId="3F3F94E9" w14:textId="77777777" w:rsidR="00323EC9" w:rsidRPr="00061976" w:rsidRDefault="00323EC9" w:rsidP="00323EC9">
      <w:pPr>
        <w:ind w:firstLine="1418"/>
        <w:jc w:val="both"/>
        <w:rPr>
          <w:rFonts w:eastAsia="Arial Unicode MS"/>
          <w:strike/>
          <w:sz w:val="24"/>
          <w:szCs w:val="24"/>
        </w:rPr>
      </w:pPr>
    </w:p>
    <w:p w14:paraId="054074DB"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III</w:t>
      </w:r>
    </w:p>
    <w:p w14:paraId="14CFB09B"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DOS RECURSOS</w:t>
      </w:r>
    </w:p>
    <w:p w14:paraId="7EB6E2E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92AB0E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81</w:t>
      </w:r>
      <w:r w:rsidRPr="00061976">
        <w:rPr>
          <w:rFonts w:eastAsia="Arial Unicode MS"/>
          <w:iCs/>
          <w:strike/>
          <w:sz w:val="24"/>
          <w:szCs w:val="24"/>
        </w:rPr>
        <w:t xml:space="preserve"> - Os segurados do PREVISO e respectivos dependentes poderão recorrer ao Conselho Curador, dentro de 30 (trinta) dias contados da data em que forem notificados, das decisões do Diretor-Executivo, denegatórias de prestações.</w:t>
      </w:r>
    </w:p>
    <w:p w14:paraId="05D1356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5FAA60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82</w:t>
      </w:r>
      <w:r w:rsidRPr="00061976">
        <w:rPr>
          <w:rFonts w:eastAsia="Arial Unicode MS"/>
          <w:iCs/>
          <w:strike/>
          <w:sz w:val="24"/>
          <w:szCs w:val="24"/>
        </w:rPr>
        <w:t xml:space="preserve"> - Aos servidores do PREVISO é facultado recorrer ao Conselho Curador, dentro do prazo de 30 (trinta) dias, das decisões do Diretor Executivo que considerarem lesivas a seus direitos.</w:t>
      </w:r>
    </w:p>
    <w:p w14:paraId="3BC147A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0E74A2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83 </w:t>
      </w:r>
      <w:r w:rsidRPr="00061976">
        <w:rPr>
          <w:rFonts w:eastAsia="Arial Unicode MS"/>
          <w:iCs/>
          <w:strike/>
          <w:sz w:val="24"/>
          <w:szCs w:val="24"/>
        </w:rPr>
        <w:t>- O Diretor Executivo, bem como, segurados e dependentes, poderão recorrer ao Conselho Curador, dentro de 30 (trinta) dias contados da data em que delas tomarem conhecimento, das decisões do Conselho Fiscal com as quais não se conformarem.</w:t>
      </w:r>
    </w:p>
    <w:p w14:paraId="4413BA1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3D7DA7B"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Art. 84 </w:t>
      </w:r>
      <w:r w:rsidRPr="00061976">
        <w:rPr>
          <w:rFonts w:eastAsia="Arial Unicode MS"/>
          <w:iCs/>
          <w:strike/>
          <w:sz w:val="24"/>
          <w:szCs w:val="24"/>
        </w:rPr>
        <w:t>- Os recursos deverão ser interpostos perante o órgão que tenha proferido a decisão, devendo ser, desde logo, acompanhados das razões e documentos que os fundamentem.</w:t>
      </w:r>
    </w:p>
    <w:p w14:paraId="4AE56DD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EB46E35"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85</w:t>
      </w:r>
      <w:r w:rsidRPr="00061976">
        <w:rPr>
          <w:rFonts w:eastAsia="Arial Unicode MS"/>
          <w:iCs/>
          <w:strike/>
          <w:sz w:val="24"/>
          <w:szCs w:val="24"/>
        </w:rPr>
        <w:t xml:space="preserve"> - Os recursos não terão efeito suspensivo, salvo se, em face dos interesses, assim o determinar o próprio órgão recorrido.</w:t>
      </w:r>
    </w:p>
    <w:p w14:paraId="4AF4C690"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B725DF4"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 órgão recorrido poderá reformar sua decisão, em face do recurso apresentado, caso em que este deixará de ser encaminhado à instância superior.</w:t>
      </w:r>
    </w:p>
    <w:p w14:paraId="5D8B12BC" w14:textId="77777777" w:rsidR="00323EC9" w:rsidRPr="00061976" w:rsidRDefault="00323EC9" w:rsidP="00323EC9">
      <w:pPr>
        <w:ind w:firstLine="1418"/>
        <w:jc w:val="both"/>
        <w:rPr>
          <w:rFonts w:eastAsia="Arial Unicode MS"/>
          <w:iCs/>
          <w:strike/>
          <w:sz w:val="24"/>
          <w:szCs w:val="24"/>
        </w:rPr>
      </w:pPr>
      <w:r w:rsidRPr="00061976">
        <w:rPr>
          <w:rFonts w:eastAsia="Arial Unicode MS"/>
          <w:iCs/>
          <w:strike/>
          <w:sz w:val="24"/>
          <w:szCs w:val="24"/>
        </w:rPr>
        <w:t> </w:t>
      </w:r>
    </w:p>
    <w:p w14:paraId="3B5A9FDF"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CAPÍTULO IX</w:t>
      </w:r>
    </w:p>
    <w:p w14:paraId="1EB4053B"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DOS DEVERES E OBRIGAÇÕES</w:t>
      </w:r>
    </w:p>
    <w:p w14:paraId="7B396C64" w14:textId="77777777" w:rsidR="00323EC9" w:rsidRPr="00061976" w:rsidRDefault="00323EC9" w:rsidP="00323EC9">
      <w:pPr>
        <w:ind w:firstLine="1418"/>
        <w:jc w:val="center"/>
        <w:rPr>
          <w:rFonts w:eastAsia="Arial Unicode MS"/>
          <w:strike/>
          <w:sz w:val="24"/>
          <w:szCs w:val="24"/>
        </w:rPr>
      </w:pPr>
    </w:p>
    <w:p w14:paraId="65002EDD"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SEÇÃO I</w:t>
      </w:r>
    </w:p>
    <w:p w14:paraId="5312BBE9"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DOS SEGURADOS</w:t>
      </w:r>
    </w:p>
    <w:p w14:paraId="10BFBB8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w:t>
      </w:r>
    </w:p>
    <w:p w14:paraId="2688FFE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Art. 86</w:t>
      </w:r>
      <w:r w:rsidRPr="00061976">
        <w:rPr>
          <w:rFonts w:eastAsia="Arial Unicode MS"/>
          <w:iCs/>
          <w:strike/>
          <w:sz w:val="24"/>
          <w:szCs w:val="24"/>
        </w:rPr>
        <w:t xml:space="preserve"> - São deveres e obrigações dos segurados:</w:t>
      </w:r>
    </w:p>
    <w:p w14:paraId="70CD478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E3E22B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acatar as decisões dos órgãos de direção do PREVISO;</w:t>
      </w:r>
    </w:p>
    <w:p w14:paraId="00C6BF7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3AD05A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aceitar e desempenhar com zelo e dedicação os cargos para os quais forem eleitos ou nomeados;</w:t>
      </w:r>
    </w:p>
    <w:p w14:paraId="7FBF09C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EE6CD0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dar conhecimento à direção do PREVISO das irregularidades de que tiverem ciência, e sugerir as providências que julgarem necessárias;</w:t>
      </w:r>
    </w:p>
    <w:p w14:paraId="5753F56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AFB7B2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comunicar ao PREVISO qualquer alteração necessária aos seus assentamentos, sobretudo aquelas que digam respeito aos dependentes e beneficiários.</w:t>
      </w:r>
    </w:p>
    <w:p w14:paraId="2CAFE96C"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39AA9C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 segurado que se valer da faculdade prevista no art. 6.º, fica obrigado a recolher suas contribuições e débitos para com o PREVISO mensalmente, diretamente na Tesouraria do PREVISO, ou na rede bancária autorizada com guia emitida por esta Autarquia.</w:t>
      </w:r>
    </w:p>
    <w:p w14:paraId="0F7107F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E4AAD18"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87</w:t>
      </w:r>
      <w:r w:rsidRPr="00061976">
        <w:rPr>
          <w:rFonts w:eastAsia="Arial Unicode MS"/>
          <w:iCs/>
          <w:strike/>
          <w:sz w:val="24"/>
          <w:szCs w:val="24"/>
        </w:rPr>
        <w:t xml:space="preserve"> - O segurado pensionista terá as seguintes obrigações:</w:t>
      </w:r>
    </w:p>
    <w:p w14:paraId="11DF7E4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5FC8711"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acatar as decisões dos órgãos de direção do PREVISO;</w:t>
      </w:r>
    </w:p>
    <w:p w14:paraId="03D67B2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63E86AA"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apresentar, anualmente, em janeiro, atestado de vida e residência do grupo familiar beneficiado por esta lei;</w:t>
      </w:r>
    </w:p>
    <w:p w14:paraId="37C1144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532DC0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comunicar por escrito ao PREVISO as alterações ocorridas no grupo familiar para efeito de assentamento;</w:t>
      </w:r>
    </w:p>
    <w:p w14:paraId="0B30C1C8"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886CE13"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prestar com fidelidade, os esclarecimentos que forem solicitados pelo PREVISO.</w:t>
      </w:r>
    </w:p>
    <w:p w14:paraId="169CA67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2ABDF5B"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CAPÍTULO X</w:t>
      </w:r>
    </w:p>
    <w:p w14:paraId="66A466A5" w14:textId="77777777" w:rsidR="00323EC9" w:rsidRPr="00061976" w:rsidRDefault="00323EC9" w:rsidP="00323EC9">
      <w:pPr>
        <w:ind w:firstLine="1418"/>
        <w:jc w:val="center"/>
        <w:rPr>
          <w:rFonts w:eastAsia="Arial Unicode MS"/>
          <w:strike/>
          <w:sz w:val="24"/>
          <w:szCs w:val="24"/>
        </w:rPr>
      </w:pPr>
      <w:r w:rsidRPr="00061976">
        <w:rPr>
          <w:rFonts w:eastAsia="Arial Unicode MS"/>
          <w:b/>
          <w:bCs/>
          <w:iCs/>
          <w:strike/>
          <w:sz w:val="24"/>
          <w:szCs w:val="24"/>
        </w:rPr>
        <w:t>DAS DISPOSIÇÕES FINAIS E TRANSITÓRIAS</w:t>
      </w:r>
    </w:p>
    <w:p w14:paraId="4C02B7C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F52614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r w:rsidRPr="00061976">
        <w:rPr>
          <w:rFonts w:eastAsia="Arial Unicode MS"/>
          <w:b/>
          <w:bCs/>
          <w:iCs/>
          <w:strike/>
          <w:sz w:val="24"/>
          <w:szCs w:val="24"/>
        </w:rPr>
        <w:t>Art. 88</w:t>
      </w:r>
      <w:r w:rsidRPr="00061976">
        <w:rPr>
          <w:rFonts w:eastAsia="Arial Unicode MS"/>
          <w:iCs/>
          <w:strike/>
          <w:sz w:val="24"/>
          <w:szCs w:val="24"/>
        </w:rPr>
        <w:t xml:space="preserve"> - Observado o disposto no art. 4º da Emenda Constitucional  nº 20, de 15 de dezembro de 1998, assegurado o direito de opção pela aposentadoria voluntária com proventos calculados de acordo com o art. 12, §§ 1º e 6º, desta Lei, àquele que tenha ingressado regularmente em cargo efetivo na Administração Pública Municipal direta, autárquica e fundacional, até a data de publicação daquela Emenda, quando o servidor, cumulativamente:</w:t>
      </w:r>
    </w:p>
    <w:p w14:paraId="366BD6C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621AC01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tiver cinqüenta e três anos de idade, se homem, e quarenta e oito anos de idade, se mulher;</w:t>
      </w:r>
    </w:p>
    <w:p w14:paraId="3749317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DFB71A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tiver cinco anos de efetivo exercício no cargo em que se der a aposentadoria;</w:t>
      </w:r>
    </w:p>
    <w:p w14:paraId="02440231" w14:textId="77777777" w:rsidR="00323EC9" w:rsidRPr="00061976" w:rsidRDefault="00323EC9" w:rsidP="00323EC9">
      <w:pPr>
        <w:ind w:firstLine="1418"/>
        <w:jc w:val="both"/>
        <w:rPr>
          <w:rFonts w:eastAsia="Arial Unicode MS"/>
          <w:b/>
          <w:strike/>
          <w:sz w:val="24"/>
          <w:szCs w:val="24"/>
        </w:rPr>
      </w:pPr>
      <w:r w:rsidRPr="00061976">
        <w:rPr>
          <w:rFonts w:eastAsia="Arial Unicode MS"/>
          <w:b/>
          <w:iCs/>
          <w:strike/>
          <w:sz w:val="24"/>
          <w:szCs w:val="24"/>
        </w:rPr>
        <w:t> </w:t>
      </w:r>
    </w:p>
    <w:p w14:paraId="0614C235"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contar tempo de contribuição igual, no mínimo, à soma de:</w:t>
      </w:r>
    </w:p>
    <w:p w14:paraId="656B2BC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B7AFE1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a)</w:t>
      </w:r>
      <w:r w:rsidRPr="00061976">
        <w:rPr>
          <w:rFonts w:eastAsia="Arial Unicode MS"/>
          <w:iCs/>
          <w:strike/>
          <w:sz w:val="24"/>
          <w:szCs w:val="24"/>
        </w:rPr>
        <w:t xml:space="preserve"> trinta e cinco anos, se homem, e trinta anos, se mulher; e;</w:t>
      </w:r>
    </w:p>
    <w:p w14:paraId="1872D1F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7ED8BC9"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b)</w:t>
      </w:r>
      <w:r w:rsidRPr="00061976">
        <w:rPr>
          <w:rFonts w:eastAsia="Arial Unicode MS"/>
          <w:iCs/>
          <w:strike/>
          <w:sz w:val="24"/>
          <w:szCs w:val="24"/>
        </w:rPr>
        <w:t xml:space="preserve"> um período adicional de contribuição equivalente a vinte por cento do tempo que, na data de publicação daquela Emenda, faltaria para atingir o limite de tempo constante da alínea a deste inciso.</w:t>
      </w:r>
    </w:p>
    <w:p w14:paraId="3F18411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085C32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servidor de que trata este artigo que cumprir as exigências para aposentadoria na forma do caput terá os seus proventos de inatividade reduzidos para cada ano antecipado em relação aos limites de idade estabelecidos pelo inciso III, alínea “a” e § 3º do art. 12 desta Lei, na seguinte proporção:</w:t>
      </w:r>
    </w:p>
    <w:p w14:paraId="469BB689"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EB66EAC"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três inteiros e cinco décimos por cento, para aquele que completar as exigências para aposentadoria na forma do caput até 31 de dezembro de 2005;</w:t>
      </w:r>
    </w:p>
    <w:p w14:paraId="17C0B293"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68F6F11" w14:textId="77777777" w:rsidR="00323EC9" w:rsidRPr="00061976" w:rsidRDefault="00323EC9" w:rsidP="00323EC9">
      <w:pPr>
        <w:ind w:firstLine="1418"/>
        <w:jc w:val="both"/>
        <w:rPr>
          <w:rFonts w:eastAsia="Arial Unicode MS"/>
          <w:iC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cinco por cento, para aquele que completar as exigências para aposentadoria na forma do caput a partir de 1º de janeiro de 2006.</w:t>
      </w:r>
    </w:p>
    <w:p w14:paraId="57A4CBD2" w14:textId="77777777" w:rsidR="00323EC9" w:rsidRPr="00061976" w:rsidRDefault="00323EC9" w:rsidP="00323EC9">
      <w:pPr>
        <w:ind w:firstLine="1418"/>
        <w:jc w:val="both"/>
        <w:rPr>
          <w:rFonts w:eastAsia="Arial Unicode MS"/>
          <w:iCs/>
          <w:strike/>
          <w:sz w:val="24"/>
          <w:szCs w:val="24"/>
        </w:rPr>
      </w:pPr>
    </w:p>
    <w:p w14:paraId="682C1FA9" w14:textId="77777777" w:rsidR="00323EC9" w:rsidRPr="00061976" w:rsidRDefault="00323EC9" w:rsidP="00323EC9">
      <w:pPr>
        <w:tabs>
          <w:tab w:val="left" w:pos="9720"/>
        </w:tabs>
        <w:ind w:right="47" w:firstLine="1418"/>
        <w:jc w:val="both"/>
        <w:rPr>
          <w:rFonts w:eastAsia="Arial Unicode MS"/>
          <w:strike/>
          <w:sz w:val="24"/>
          <w:szCs w:val="24"/>
        </w:rPr>
      </w:pPr>
      <w:r w:rsidRPr="00061976">
        <w:rPr>
          <w:rFonts w:eastAsia="Arial Unicode MS"/>
          <w:b/>
          <w:iCs/>
          <w:strike/>
          <w:sz w:val="24"/>
          <w:szCs w:val="24"/>
        </w:rPr>
        <w:t xml:space="preserve">§ 2° </w:t>
      </w:r>
      <w:r w:rsidRPr="00061976">
        <w:rPr>
          <w:rFonts w:eastAsia="Arial Unicode MS"/>
          <w:iCs/>
          <w:strike/>
          <w:sz w:val="24"/>
          <w:szCs w:val="24"/>
        </w:rPr>
        <w:t xml:space="preserve">- </w:t>
      </w:r>
      <w:r w:rsidRPr="00061976">
        <w:rPr>
          <w:rFonts w:eastAsia="Arial Unicode MS"/>
          <w:strike/>
          <w:sz w:val="24"/>
          <w:szCs w:val="24"/>
        </w:rPr>
        <w:t xml:space="preserve">O professor, que, até a data de publicação da </w:t>
      </w:r>
      <w:hyperlink r:id="rId8" w:history="1">
        <w:r w:rsidRPr="00061976">
          <w:rPr>
            <w:rFonts w:eastAsia="Arial Unicode MS"/>
            <w:strike/>
            <w:sz w:val="24"/>
            <w:szCs w:val="24"/>
            <w:u w:val="single"/>
          </w:rPr>
          <w:t>Emenda Constitucional nº 20, de 15 de dezembro de 1998</w:t>
        </w:r>
      </w:hyperlink>
      <w:r w:rsidRPr="00061976">
        <w:rPr>
          <w:rFonts w:eastAsia="Arial Unicode MS"/>
          <w:strike/>
          <w:sz w:val="24"/>
          <w:szCs w:val="24"/>
        </w:rPr>
        <w:t xml:space="preserve">, tenha ingressado, regularmente, em cargo efetivo de magistério e que opte por aposentar-se na forma do disposto no </w:t>
      </w:r>
      <w:r w:rsidRPr="00061976">
        <w:rPr>
          <w:rFonts w:eastAsia="Arial Unicode MS"/>
          <w:iCs/>
          <w:strike/>
          <w:sz w:val="24"/>
          <w:szCs w:val="24"/>
        </w:rPr>
        <w:t>capu</w:t>
      </w:r>
      <w:r w:rsidRPr="00061976">
        <w:rPr>
          <w:rFonts w:eastAsia="Arial Unicode MS"/>
          <w:strike/>
          <w:sz w:val="24"/>
          <w:szCs w:val="24"/>
        </w:rPr>
        <w:t>t, terá o tempo de serviço exercido até a publicação daquela Emenda contado com o acréscimo de dezessete por cento, se homem, e de vinte por cento, se mulher, desde que se aposente, com tempo de efetivo exercício nas funções de magistério na educação infantil, no ensino fundamental e médio, e os especialistas em educação no desempenho de atividades educativas, quando exercidas em estabelecimento de educação básica em seus diversos níveis e modalidades, incluídas, além do exercício da docência, as de direção de unidade escolar e as de coordenação e assessoramento pedagógico, observado o disposto no § 1º.</w:t>
      </w:r>
    </w:p>
    <w:p w14:paraId="7FC79791" w14:textId="77777777" w:rsidR="00323EC9" w:rsidRPr="00061976" w:rsidRDefault="00323EC9" w:rsidP="00323EC9">
      <w:pPr>
        <w:ind w:firstLine="1418"/>
        <w:jc w:val="both"/>
        <w:rPr>
          <w:rFonts w:eastAsia="Arial Unicode MS"/>
          <w:b/>
          <w:strike/>
          <w:sz w:val="24"/>
          <w:szCs w:val="24"/>
        </w:rPr>
      </w:pPr>
    </w:p>
    <w:p w14:paraId="270E9B9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xml:space="preserve">§ 3º </w:t>
      </w:r>
      <w:r w:rsidRPr="00061976">
        <w:rPr>
          <w:rFonts w:eastAsia="Arial Unicode MS"/>
          <w:iCs/>
          <w:strike/>
          <w:sz w:val="24"/>
          <w:szCs w:val="24"/>
        </w:rPr>
        <w:t>- O servidor de que trata este artigo, que tenha completado as exigências para aposentadoria voluntária estabelecidas no caput, e que opte por permanecer em atividade, fará jus a um abono de permanência equivalente ao valor da sua contribuição previdenciária até completar as exigências para aposentadoria compulsória contidas no inciso II do art. 12 desta Lei.</w:t>
      </w:r>
    </w:p>
    <w:p w14:paraId="767320A7"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9B8A719"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4º</w:t>
      </w:r>
      <w:r w:rsidRPr="00061976">
        <w:rPr>
          <w:rFonts w:eastAsia="Arial Unicode MS"/>
          <w:iCs/>
          <w:strike/>
          <w:sz w:val="24"/>
          <w:szCs w:val="24"/>
        </w:rPr>
        <w:t xml:space="preserve"> - Às aposentadorias concedidas de acordo com este artigo aplica-se o disposto no art. 40, § 8º, da Constituição Federal.</w:t>
      </w:r>
    </w:p>
    <w:p w14:paraId="7BEF2A71"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13C3261"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89</w:t>
      </w:r>
      <w:r w:rsidRPr="00061976">
        <w:rPr>
          <w:rFonts w:eastAsia="Arial Unicode MS"/>
          <w:iCs/>
          <w:strike/>
          <w:sz w:val="24"/>
          <w:szCs w:val="24"/>
        </w:rPr>
        <w:t xml:space="preserve"> - Observado o disposto no art. 37, desta lei, o tempo de serviço considerado pela legislação vigente para efeito de aposentadoria, cumprido até que a lei federal discipline a matéria, será contado como tempo de contribuição.</w:t>
      </w:r>
    </w:p>
    <w:p w14:paraId="1D657A7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9192A02"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90</w:t>
      </w:r>
      <w:r w:rsidRPr="00061976">
        <w:rPr>
          <w:rFonts w:eastAsia="Arial Unicode MS"/>
          <w:iCs/>
          <w:strike/>
          <w:sz w:val="24"/>
          <w:szCs w:val="24"/>
        </w:rPr>
        <w:t xml:space="preserve"> - Ressalvado o direito de opção à aposentadoria pelas normas estabelecidas pelo art. 12 ou pelas regras estabelecidas pelo art</w:t>
      </w:r>
      <w:r w:rsidRPr="00061976">
        <w:rPr>
          <w:rFonts w:eastAsia="Arial Unicode MS"/>
          <w:b/>
          <w:iCs/>
          <w:strike/>
          <w:sz w:val="24"/>
          <w:szCs w:val="24"/>
        </w:rPr>
        <w:t xml:space="preserve">. </w:t>
      </w:r>
      <w:r w:rsidRPr="00061976">
        <w:rPr>
          <w:rFonts w:eastAsia="Arial Unicode MS"/>
          <w:iCs/>
          <w:strike/>
          <w:sz w:val="24"/>
          <w:szCs w:val="24"/>
        </w:rPr>
        <w:t>88 desta Lei, o servidor que tenha ingressado no serviço público até a data de publicação desta Emenda poderá aposentar-se com proventos integrais, que corresponderão à totalidade da remuneração do servidor no cargo efetivo em que se der a aposentadoria, na forma da lei, quando, observadas as reduções de idade e tempo de contribuição contidas no § 3º do art. 12 desta lei, vier a preencher, cumulativamente, as seguintes condições:</w:t>
      </w:r>
    </w:p>
    <w:p w14:paraId="356D80B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4EEEAB4"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sessenta anos de idade, se homem, e cinqüenta e cinco anos de idade, se mulher;</w:t>
      </w:r>
    </w:p>
    <w:p w14:paraId="1CAEE48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C816FB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trinta e cinco anos de contribuição, se homem, e trinta anos de contribuição, se mulher;</w:t>
      </w:r>
    </w:p>
    <w:p w14:paraId="0CA7E8E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09E6732"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vinte anos de efetivo exercício no serviço público; e</w:t>
      </w:r>
    </w:p>
    <w:p w14:paraId="77E9A002"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8AC6B6E"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IV -</w:t>
      </w:r>
      <w:r w:rsidRPr="00061976">
        <w:rPr>
          <w:rFonts w:eastAsia="Arial Unicode MS"/>
          <w:iCs/>
          <w:strike/>
          <w:sz w:val="24"/>
          <w:szCs w:val="24"/>
        </w:rPr>
        <w:t xml:space="preserve"> dez anos de carreira e cinco anos de efetivo exercício no cargo em que se der a aposentadoria.</w:t>
      </w:r>
    </w:p>
    <w:p w14:paraId="69A23AC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0FB663C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Os proventos das aposentadorias concedidas conforme este artigo serão revistos na mesma proporção e na mesma data, sempre que se modificar a remuneração dos servidores em atividade, na forma da lei, observado o disposto no  art. 37, XI, da Constituição Federal. </w:t>
      </w:r>
    </w:p>
    <w:p w14:paraId="631F721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8687BD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91</w:t>
      </w:r>
      <w:r w:rsidRPr="00061976">
        <w:rPr>
          <w:rFonts w:eastAsia="Arial Unicode MS"/>
          <w:iCs/>
          <w:strike/>
          <w:sz w:val="24"/>
          <w:szCs w:val="24"/>
        </w:rPr>
        <w:t xml:space="preserve"> - É assegurada a concessão, a qualquer tempo, de aposentadoria aos servidores públicos, bem como pensão aos seus dependentes, que, até a data de publicação da Emenda Constitucional n.° 41/2003, tenham cumprido todos os requisitos para obtenção desses benefícios, com base nos critérios da legislação então vigente.</w:t>
      </w:r>
    </w:p>
    <w:p w14:paraId="6B633294"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7984B4E"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1º</w:t>
      </w:r>
      <w:r w:rsidRPr="00061976">
        <w:rPr>
          <w:rFonts w:eastAsia="Arial Unicode MS"/>
          <w:iCs/>
          <w:strike/>
          <w:sz w:val="24"/>
          <w:szCs w:val="24"/>
        </w:rPr>
        <w:t xml:space="preserve"> - O servidor de que trata este artigo que opte por permanecer em atividade tendo completado as exigências para aposentadoria voluntária e que conte com, no mínimo, vinte e cinco anos de contribuição, se mulher, ou trinta anos de contribuição, se homem, fará jus a um abono de permanência equivalente ao valor da sua contribuição previdenciária até completar as exigências para aposentadoria compulsória contidas no inciso II do art. 12 desta lei.</w:t>
      </w:r>
    </w:p>
    <w:p w14:paraId="088DCCC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2F58ED0"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 2º</w:t>
      </w:r>
      <w:r w:rsidRPr="00061976">
        <w:rPr>
          <w:rFonts w:eastAsia="Arial Unicode MS"/>
          <w:iCs/>
          <w:strike/>
          <w:sz w:val="24"/>
          <w:szCs w:val="24"/>
        </w:rPr>
        <w:t xml:space="preserve"> - Os proventos da aposentadoria concedidos aos servidores públicos referidos no caput, em termos integrais ou proporcionais ao tempo de contribuição já exercido até a data de publicação da Emenda Constitucional de que trata este artigo, bem como as pensões de seus dependentes, serão calculados de acordo com a legislação em vigor à época em que foram atendidos os requisitos nela estabelecidos para a concessão desses benefícios ou nas condições da legislação vigente.</w:t>
      </w:r>
    </w:p>
    <w:p w14:paraId="617494F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0835B3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92</w:t>
      </w:r>
      <w:r w:rsidRPr="00061976">
        <w:rPr>
          <w:rFonts w:eastAsia="Arial Unicode MS"/>
          <w:iCs/>
          <w:strike/>
          <w:sz w:val="24"/>
          <w:szCs w:val="24"/>
        </w:rPr>
        <w:t xml:space="preserve"> - Observado o disposto no art. 37, XI, da Constituição Federal, os proventos de aposentadoria dos servidores públicos titulares de cargo efetivo e as pensões dos seus dependentes, em fruição na data de publicação da Emenda Constitucional n.° 41/2003, bem como os proventos de aposentadoria dos servidores e as pensões dos dependentes abrangidos pelo artigo anterior, serão revistos na mesma proporção e na mesma data, sempre que se modificar a remuneração dos servidores em atividade, sendo também estendidos aos aposentados e pensionistas quaisquer benefícios ou vantagens posteriormente concedidos aos servidores em atividade, inclusive quando decorrentes da transformação ou reclassificação do cargo ou função em que se deu a aposentadoria ou que serviu de referência para a concessão da pensão, na forma da lei.</w:t>
      </w:r>
    </w:p>
    <w:p w14:paraId="5A4F092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51ECB2D"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93</w:t>
      </w:r>
      <w:r w:rsidRPr="00061976">
        <w:rPr>
          <w:rFonts w:eastAsia="Arial Unicode MS"/>
          <w:iCs/>
          <w:strike/>
          <w:sz w:val="24"/>
          <w:szCs w:val="24"/>
        </w:rPr>
        <w:t xml:space="preserve"> - Ressalvado o direito de opção à aposentadoria pelas normas estabelecidas pelo artigo 12 desta Lei, ou pelas regras estabelecidas pelos artigos 88 e 90 desta Lei, o servidor que tenha ingressado no serviço público até 16 de dezembro de 1998 poderá aposentar-se com proventos integrais, desde que preencha, cumulativamente, as seguintes condições:</w:t>
      </w:r>
    </w:p>
    <w:p w14:paraId="2965450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D16FD6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 –</w:t>
      </w:r>
      <w:r w:rsidRPr="00061976">
        <w:rPr>
          <w:rFonts w:eastAsia="Arial Unicode MS"/>
          <w:iCs/>
          <w:strike/>
          <w:sz w:val="24"/>
          <w:szCs w:val="24"/>
        </w:rPr>
        <w:t xml:space="preserve"> trinta e cinco anos de contribuição, se homem, e trinta anos de contribuição, se mulher;</w:t>
      </w:r>
    </w:p>
    <w:p w14:paraId="66045805"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FB19E78"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 –</w:t>
      </w:r>
      <w:r w:rsidRPr="00061976">
        <w:rPr>
          <w:rFonts w:eastAsia="Arial Unicode MS"/>
          <w:iCs/>
          <w:strike/>
          <w:sz w:val="24"/>
          <w:szCs w:val="24"/>
        </w:rPr>
        <w:t xml:space="preserve"> vinte e cinco anos de efetivo exercício de serviço público, quinze anos de carreira e cinco anos no cargo em que se der a aposentadoria;</w:t>
      </w:r>
    </w:p>
    <w:p w14:paraId="6C19359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1E29AD16" w14:textId="77777777" w:rsidR="00323EC9" w:rsidRPr="00061976" w:rsidRDefault="00323EC9" w:rsidP="00323EC9">
      <w:pPr>
        <w:ind w:firstLine="1418"/>
        <w:jc w:val="both"/>
        <w:rPr>
          <w:rFonts w:eastAsia="Arial Unicode MS"/>
          <w:strike/>
          <w:sz w:val="24"/>
          <w:szCs w:val="24"/>
        </w:rPr>
      </w:pPr>
      <w:r w:rsidRPr="00061976">
        <w:rPr>
          <w:rFonts w:eastAsia="Arial Unicode MS"/>
          <w:b/>
          <w:iCs/>
          <w:strike/>
          <w:sz w:val="24"/>
          <w:szCs w:val="24"/>
        </w:rPr>
        <w:t>III –</w:t>
      </w:r>
      <w:r w:rsidRPr="00061976">
        <w:rPr>
          <w:rFonts w:eastAsia="Arial Unicode MS"/>
          <w:iCs/>
          <w:strike/>
          <w:sz w:val="24"/>
          <w:szCs w:val="24"/>
        </w:rPr>
        <w:t xml:space="preserve"> idade mínima resultante da redução, relativamente aos limites do art. 40, § 1º, inciso III, alínea “a”, da Constituição Federal, combinado com o art. 12, inciso III, alínea “a”, desta Lei, de um ano de idade para cada ano de contribuição que exceder a condição prevista no inciso I do caput deste artigo. </w:t>
      </w:r>
    </w:p>
    <w:p w14:paraId="3FE1E68E"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5856ACF3"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Parágrafo</w:t>
      </w:r>
      <w:r w:rsidRPr="00061976">
        <w:rPr>
          <w:rFonts w:eastAsia="Arial Unicode MS"/>
          <w:iCs/>
          <w:strike/>
          <w:sz w:val="24"/>
          <w:szCs w:val="24"/>
        </w:rPr>
        <w:t xml:space="preserve"> </w:t>
      </w:r>
      <w:r w:rsidRPr="00061976">
        <w:rPr>
          <w:rFonts w:eastAsia="Arial Unicode MS"/>
          <w:b/>
          <w:bCs/>
          <w:iCs/>
          <w:strike/>
          <w:sz w:val="24"/>
          <w:szCs w:val="24"/>
        </w:rPr>
        <w:t>único</w:t>
      </w:r>
      <w:r w:rsidRPr="00061976">
        <w:rPr>
          <w:rFonts w:eastAsia="Arial Unicode MS"/>
          <w:iCs/>
          <w:strike/>
          <w:sz w:val="24"/>
          <w:szCs w:val="24"/>
        </w:rPr>
        <w:t xml:space="preserve"> - Aplica-se ao valor dos proventos de aposentadoria concedidas com base neste artigo o disposto no art. 7º da Emenda Constitucional nº 41, de 2003, combinado com o art. 92, desta Lei observando-se igual critério de revisão às pensões derivadas dos proventos de servidores falecidos que tenham se aposentado em conformidade com este artigo.</w:t>
      </w:r>
    </w:p>
    <w:p w14:paraId="1035DE8A"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7DA71C0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94</w:t>
      </w:r>
      <w:r w:rsidRPr="00061976">
        <w:rPr>
          <w:rFonts w:eastAsia="Arial Unicode MS"/>
          <w:iCs/>
          <w:strike/>
          <w:sz w:val="24"/>
          <w:szCs w:val="24"/>
        </w:rPr>
        <w:t xml:space="preserve"> - Os regulamentos gerais de ordem administrativa do PREVISO e suas alterações, serão baixados pelo Conselho Curador. </w:t>
      </w:r>
    </w:p>
    <w:p w14:paraId="0EEC7A0B"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21129E96"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95</w:t>
      </w:r>
      <w:r w:rsidRPr="00061976">
        <w:rPr>
          <w:rFonts w:eastAsia="Arial Unicode MS"/>
          <w:iCs/>
          <w:strike/>
          <w:sz w:val="24"/>
          <w:szCs w:val="24"/>
        </w:rPr>
        <w:t xml:space="preserve"> - Fica homologado o relatório técnico sobre os resultados da reavaliação atuarial, realizado em FEVEREIRO/2009, que faz parte integrante da presente Lei, retroagindo o seu resultado a partir de Janeiro de 2009.</w:t>
      </w:r>
    </w:p>
    <w:p w14:paraId="625AA8DF"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4B0D5EAF" w14:textId="77777777" w:rsidR="00323EC9" w:rsidRPr="00061976" w:rsidRDefault="00323EC9" w:rsidP="00323EC9">
      <w:pPr>
        <w:ind w:firstLine="1418"/>
        <w:jc w:val="both"/>
        <w:rPr>
          <w:rFonts w:eastAsia="Arial Unicode MS"/>
          <w:strike/>
          <w:sz w:val="24"/>
          <w:szCs w:val="24"/>
        </w:rPr>
      </w:pPr>
      <w:r w:rsidRPr="00061976">
        <w:rPr>
          <w:rFonts w:eastAsia="Arial Unicode MS"/>
          <w:b/>
          <w:bCs/>
          <w:iCs/>
          <w:strike/>
          <w:sz w:val="24"/>
          <w:szCs w:val="24"/>
        </w:rPr>
        <w:t>Art. 96</w:t>
      </w:r>
      <w:r w:rsidRPr="00061976">
        <w:rPr>
          <w:rFonts w:eastAsia="Arial Unicode MS"/>
          <w:iCs/>
          <w:strike/>
          <w:sz w:val="24"/>
          <w:szCs w:val="24"/>
        </w:rPr>
        <w:t xml:space="preserve"> - Esta Lei Complementar entra em vigor na data de sua publicação.</w:t>
      </w:r>
    </w:p>
    <w:p w14:paraId="5AF63A16" w14:textId="77777777" w:rsidR="00323EC9" w:rsidRPr="00061976" w:rsidRDefault="00323EC9" w:rsidP="00323EC9">
      <w:pPr>
        <w:ind w:firstLine="1418"/>
        <w:jc w:val="both"/>
        <w:rPr>
          <w:rFonts w:eastAsia="Arial Unicode MS"/>
          <w:strike/>
          <w:sz w:val="24"/>
          <w:szCs w:val="24"/>
        </w:rPr>
      </w:pPr>
      <w:r w:rsidRPr="00061976">
        <w:rPr>
          <w:rFonts w:eastAsia="Arial Unicode MS"/>
          <w:iCs/>
          <w:strike/>
          <w:sz w:val="24"/>
          <w:szCs w:val="24"/>
        </w:rPr>
        <w:t> </w:t>
      </w:r>
    </w:p>
    <w:p w14:paraId="331F4804" w14:textId="77777777" w:rsidR="00323EC9" w:rsidRPr="00061976" w:rsidRDefault="00323EC9" w:rsidP="00323EC9">
      <w:pPr>
        <w:ind w:firstLine="1418"/>
        <w:jc w:val="both"/>
        <w:rPr>
          <w:rFonts w:eastAsia="Arial Unicode MS"/>
          <w:strike/>
          <w:sz w:val="24"/>
          <w:szCs w:val="24"/>
        </w:rPr>
      </w:pPr>
      <w:r w:rsidRPr="00061976">
        <w:rPr>
          <w:rFonts w:eastAsia="Arial Unicode MS"/>
          <w:b/>
          <w:bCs/>
          <w:strike/>
          <w:sz w:val="24"/>
          <w:szCs w:val="24"/>
        </w:rPr>
        <w:t xml:space="preserve">Art. 97 </w:t>
      </w:r>
      <w:r w:rsidRPr="00061976">
        <w:rPr>
          <w:rFonts w:eastAsia="Arial Unicode MS"/>
          <w:strike/>
          <w:sz w:val="24"/>
          <w:szCs w:val="24"/>
        </w:rPr>
        <w:t>- Revogam-se as disposições em contrário, em especial a Lei Complementar n. º 078/2008, de 19 de Maio de 2008 e a Lei Complementar n° 085/2008, de 15 de agosto de 2008.</w:t>
      </w:r>
    </w:p>
    <w:p w14:paraId="521A9C1E" w14:textId="77777777" w:rsidR="00323EC9" w:rsidRPr="00061976" w:rsidRDefault="00323EC9" w:rsidP="00323EC9">
      <w:pPr>
        <w:ind w:firstLine="1418"/>
        <w:jc w:val="both"/>
        <w:rPr>
          <w:rFonts w:eastAsia="Arial Unicode MS"/>
          <w:strike/>
          <w:sz w:val="24"/>
          <w:szCs w:val="24"/>
        </w:rPr>
      </w:pPr>
      <w:r w:rsidRPr="00061976">
        <w:rPr>
          <w:rFonts w:eastAsia="Arial Unicode MS"/>
          <w:strike/>
          <w:sz w:val="24"/>
          <w:szCs w:val="24"/>
        </w:rPr>
        <w:t> </w:t>
      </w:r>
    </w:p>
    <w:p w14:paraId="61E3FC7E" w14:textId="77777777" w:rsidR="00323EC9" w:rsidRPr="00061976" w:rsidRDefault="00323EC9" w:rsidP="00323EC9">
      <w:pPr>
        <w:ind w:firstLine="1418"/>
        <w:jc w:val="both"/>
        <w:rPr>
          <w:rFonts w:eastAsia="Arial Unicode MS"/>
          <w:strike/>
          <w:sz w:val="24"/>
          <w:szCs w:val="24"/>
        </w:rPr>
      </w:pPr>
    </w:p>
    <w:p w14:paraId="025A6690" w14:textId="77777777" w:rsidR="00323EC9" w:rsidRPr="00061976" w:rsidRDefault="00323EC9" w:rsidP="00323EC9">
      <w:pPr>
        <w:ind w:firstLine="1418"/>
        <w:jc w:val="both"/>
        <w:rPr>
          <w:b/>
          <w:strike/>
          <w:sz w:val="24"/>
          <w:szCs w:val="24"/>
        </w:rPr>
      </w:pPr>
      <w:r w:rsidRPr="00061976">
        <w:rPr>
          <w:b/>
          <w:strike/>
          <w:sz w:val="24"/>
          <w:szCs w:val="24"/>
        </w:rPr>
        <w:t>PALÁCIO DA CIDADANIA, GABINETE DO PREFEITO MUNICIPAL DE SORRISO, ESTADO DE MATO GROSSO, EM 23 DE JUNHO DE 2009.</w:t>
      </w:r>
    </w:p>
    <w:p w14:paraId="611D4E4B" w14:textId="77777777" w:rsidR="00323EC9" w:rsidRPr="00061976" w:rsidRDefault="00323EC9" w:rsidP="00323EC9">
      <w:pPr>
        <w:ind w:firstLine="1418"/>
        <w:jc w:val="both"/>
        <w:rPr>
          <w:b/>
          <w:strike/>
          <w:sz w:val="24"/>
          <w:szCs w:val="24"/>
        </w:rPr>
      </w:pPr>
    </w:p>
    <w:p w14:paraId="3C5184FD" w14:textId="77777777" w:rsidR="00323EC9" w:rsidRPr="00061976" w:rsidRDefault="00323EC9" w:rsidP="00323EC9">
      <w:pPr>
        <w:ind w:firstLine="1418"/>
        <w:jc w:val="both"/>
        <w:rPr>
          <w:b/>
          <w:strike/>
          <w:sz w:val="24"/>
          <w:szCs w:val="24"/>
        </w:rPr>
      </w:pPr>
    </w:p>
    <w:p w14:paraId="1E67C46A" w14:textId="77777777" w:rsidR="00323EC9" w:rsidRPr="00061976" w:rsidRDefault="00323EC9" w:rsidP="00AF419E">
      <w:pPr>
        <w:ind w:firstLine="1418"/>
        <w:jc w:val="center"/>
        <w:rPr>
          <w:b/>
          <w:strike/>
          <w:sz w:val="24"/>
          <w:szCs w:val="24"/>
        </w:rPr>
      </w:pPr>
    </w:p>
    <w:p w14:paraId="0DE6DC92" w14:textId="5AB79D4B" w:rsidR="00323EC9" w:rsidRPr="00061976" w:rsidRDefault="00323EC9" w:rsidP="00AF419E">
      <w:pPr>
        <w:jc w:val="center"/>
        <w:rPr>
          <w:b/>
          <w:strike/>
          <w:sz w:val="24"/>
          <w:szCs w:val="24"/>
        </w:rPr>
      </w:pPr>
      <w:r w:rsidRPr="00061976">
        <w:rPr>
          <w:b/>
          <w:strike/>
          <w:sz w:val="24"/>
          <w:szCs w:val="24"/>
        </w:rPr>
        <w:t>CLOMIR BEDIN</w:t>
      </w:r>
    </w:p>
    <w:p w14:paraId="6CA87A25" w14:textId="7EBFC858" w:rsidR="00323EC9" w:rsidRPr="00061976" w:rsidRDefault="00323EC9" w:rsidP="00AF419E">
      <w:pPr>
        <w:jc w:val="center"/>
        <w:rPr>
          <w:b/>
          <w:strike/>
          <w:sz w:val="24"/>
          <w:szCs w:val="24"/>
        </w:rPr>
      </w:pPr>
      <w:r w:rsidRPr="00061976">
        <w:rPr>
          <w:b/>
          <w:strike/>
          <w:sz w:val="24"/>
          <w:szCs w:val="24"/>
        </w:rPr>
        <w:t>Prefeito Municipal</w:t>
      </w:r>
    </w:p>
    <w:p w14:paraId="1662C49F" w14:textId="77777777" w:rsidR="00323EC9" w:rsidRPr="00061976" w:rsidRDefault="00323EC9" w:rsidP="00323EC9">
      <w:pPr>
        <w:ind w:firstLine="1418"/>
        <w:jc w:val="both"/>
        <w:rPr>
          <w:b/>
          <w:strike/>
          <w:sz w:val="24"/>
          <w:szCs w:val="24"/>
        </w:rPr>
      </w:pPr>
    </w:p>
    <w:p w14:paraId="661DBFE2" w14:textId="77777777" w:rsidR="00323EC9" w:rsidRPr="00061976" w:rsidRDefault="00323EC9" w:rsidP="00323EC9">
      <w:pPr>
        <w:ind w:firstLine="1418"/>
        <w:jc w:val="both"/>
        <w:rPr>
          <w:b/>
          <w:strike/>
          <w:sz w:val="24"/>
          <w:szCs w:val="24"/>
        </w:rPr>
      </w:pPr>
    </w:p>
    <w:p w14:paraId="1E571CD1" w14:textId="77777777" w:rsidR="00323EC9" w:rsidRPr="00061976" w:rsidRDefault="00323EC9" w:rsidP="00323EC9">
      <w:pPr>
        <w:ind w:firstLine="1418"/>
        <w:jc w:val="both"/>
        <w:rPr>
          <w:b/>
          <w:strike/>
          <w:sz w:val="24"/>
          <w:szCs w:val="24"/>
        </w:rPr>
      </w:pPr>
    </w:p>
    <w:p w14:paraId="0EF93DFE" w14:textId="1E75D76D" w:rsidR="00323EC9" w:rsidRPr="00061976" w:rsidRDefault="00323EC9" w:rsidP="00AF419E">
      <w:pPr>
        <w:ind w:left="4536" w:right="-710"/>
        <w:jc w:val="both"/>
        <w:rPr>
          <w:b/>
          <w:strike/>
          <w:sz w:val="24"/>
          <w:szCs w:val="24"/>
        </w:rPr>
      </w:pPr>
      <w:r w:rsidRPr="00061976">
        <w:rPr>
          <w:b/>
          <w:strike/>
          <w:sz w:val="24"/>
          <w:szCs w:val="24"/>
        </w:rPr>
        <w:t>WANDERLEY PAULO DA SILVA</w:t>
      </w:r>
    </w:p>
    <w:p w14:paraId="0ACBF85E" w14:textId="29D62307" w:rsidR="00323EC9" w:rsidRPr="00061976" w:rsidRDefault="00323EC9" w:rsidP="00AF419E">
      <w:pPr>
        <w:ind w:left="4536" w:right="-710"/>
        <w:jc w:val="both"/>
        <w:rPr>
          <w:b/>
          <w:strike/>
          <w:sz w:val="24"/>
          <w:szCs w:val="24"/>
        </w:rPr>
      </w:pPr>
      <w:r w:rsidRPr="00061976">
        <w:rPr>
          <w:b/>
          <w:strike/>
          <w:sz w:val="24"/>
          <w:szCs w:val="24"/>
        </w:rPr>
        <w:t>Vice – Prefeito</w:t>
      </w:r>
    </w:p>
    <w:p w14:paraId="3D6BA5E8" w14:textId="77777777" w:rsidR="00AF419E" w:rsidRDefault="00AF419E" w:rsidP="00AF419E">
      <w:pPr>
        <w:ind w:left="4536" w:right="-710"/>
        <w:jc w:val="both"/>
        <w:rPr>
          <w:b/>
          <w:strike/>
          <w:sz w:val="24"/>
          <w:szCs w:val="24"/>
        </w:rPr>
      </w:pPr>
    </w:p>
    <w:p w14:paraId="4E03DF60" w14:textId="67BFA00B" w:rsidR="00323EC9" w:rsidRPr="00061976" w:rsidRDefault="00323EC9" w:rsidP="00AF419E">
      <w:pPr>
        <w:ind w:left="4536" w:right="-710"/>
        <w:jc w:val="both"/>
        <w:rPr>
          <w:b/>
          <w:strike/>
          <w:sz w:val="24"/>
          <w:szCs w:val="24"/>
        </w:rPr>
      </w:pPr>
      <w:r w:rsidRPr="00061976">
        <w:rPr>
          <w:b/>
          <w:strike/>
          <w:sz w:val="24"/>
          <w:szCs w:val="24"/>
        </w:rPr>
        <w:t xml:space="preserve">ZILTON MARIANO DE ALMEIDA </w:t>
      </w:r>
    </w:p>
    <w:p w14:paraId="059D4CAE" w14:textId="65C87BF0" w:rsidR="00323EC9" w:rsidRPr="00061976" w:rsidRDefault="00323EC9" w:rsidP="00AF419E">
      <w:pPr>
        <w:ind w:left="4536" w:right="-710"/>
        <w:jc w:val="both"/>
        <w:rPr>
          <w:b/>
          <w:strike/>
          <w:sz w:val="24"/>
          <w:szCs w:val="24"/>
        </w:rPr>
      </w:pPr>
      <w:r w:rsidRPr="00061976">
        <w:rPr>
          <w:b/>
          <w:strike/>
          <w:sz w:val="24"/>
          <w:szCs w:val="24"/>
        </w:rPr>
        <w:t>VALDECIR DE LIMA COSTA</w:t>
      </w:r>
    </w:p>
    <w:p w14:paraId="7E936AC7" w14:textId="57478B0A" w:rsidR="00323EC9" w:rsidRPr="00061976" w:rsidRDefault="00323EC9" w:rsidP="00AF419E">
      <w:pPr>
        <w:ind w:left="4536" w:right="-710"/>
        <w:jc w:val="both"/>
        <w:rPr>
          <w:b/>
          <w:strike/>
          <w:sz w:val="24"/>
          <w:szCs w:val="24"/>
        </w:rPr>
      </w:pPr>
      <w:r w:rsidRPr="00061976">
        <w:rPr>
          <w:b/>
          <w:strike/>
          <w:sz w:val="24"/>
          <w:szCs w:val="24"/>
        </w:rPr>
        <w:t>ARI GENÉSIO LAFIN</w:t>
      </w:r>
    </w:p>
    <w:p w14:paraId="78743DA4" w14:textId="6EADEB34" w:rsidR="00323EC9" w:rsidRPr="00061976" w:rsidRDefault="00323EC9" w:rsidP="00AF419E">
      <w:pPr>
        <w:ind w:left="4536" w:right="-710"/>
        <w:jc w:val="both"/>
        <w:rPr>
          <w:b/>
          <w:strike/>
          <w:sz w:val="24"/>
          <w:szCs w:val="24"/>
        </w:rPr>
      </w:pPr>
      <w:r w:rsidRPr="00061976">
        <w:rPr>
          <w:b/>
          <w:strike/>
          <w:sz w:val="24"/>
          <w:szCs w:val="24"/>
        </w:rPr>
        <w:t>VIVYANE MARIA CENI BEDIN</w:t>
      </w:r>
    </w:p>
    <w:p w14:paraId="1E6DA568" w14:textId="21250B4D" w:rsidR="00323EC9" w:rsidRPr="00061976" w:rsidRDefault="00323EC9" w:rsidP="00AF419E">
      <w:pPr>
        <w:ind w:left="4536" w:right="-710"/>
        <w:jc w:val="both"/>
        <w:rPr>
          <w:b/>
          <w:strike/>
          <w:sz w:val="24"/>
          <w:szCs w:val="24"/>
        </w:rPr>
      </w:pPr>
      <w:r w:rsidRPr="00061976">
        <w:rPr>
          <w:b/>
          <w:strike/>
          <w:sz w:val="24"/>
          <w:szCs w:val="24"/>
        </w:rPr>
        <w:t>EDNILSON DE LIMA OLIVEIRA</w:t>
      </w:r>
    </w:p>
    <w:p w14:paraId="6F6F3EC0" w14:textId="252F418C" w:rsidR="00323EC9" w:rsidRPr="00061976" w:rsidRDefault="00323EC9" w:rsidP="00AF419E">
      <w:pPr>
        <w:ind w:left="4536" w:right="-710"/>
        <w:jc w:val="both"/>
        <w:rPr>
          <w:b/>
          <w:strike/>
          <w:sz w:val="24"/>
          <w:szCs w:val="24"/>
        </w:rPr>
      </w:pPr>
      <w:r w:rsidRPr="00061976">
        <w:rPr>
          <w:b/>
          <w:strike/>
          <w:sz w:val="24"/>
          <w:szCs w:val="24"/>
        </w:rPr>
        <w:t>ELIDIO FARINA</w:t>
      </w:r>
    </w:p>
    <w:p w14:paraId="19C73FE4" w14:textId="20F250A8" w:rsidR="00323EC9" w:rsidRPr="00061976" w:rsidRDefault="00323EC9" w:rsidP="00AF419E">
      <w:pPr>
        <w:ind w:left="4536" w:right="-710"/>
        <w:jc w:val="both"/>
        <w:rPr>
          <w:b/>
          <w:strike/>
          <w:sz w:val="24"/>
          <w:szCs w:val="24"/>
        </w:rPr>
      </w:pPr>
      <w:r w:rsidRPr="00061976">
        <w:rPr>
          <w:b/>
          <w:strike/>
          <w:sz w:val="24"/>
          <w:szCs w:val="24"/>
        </w:rPr>
        <w:t>SADI BORTOLOTTI</w:t>
      </w:r>
    </w:p>
    <w:p w14:paraId="0BEAD64A" w14:textId="0B0D0ABC" w:rsidR="00323EC9" w:rsidRPr="00061976" w:rsidRDefault="00323EC9" w:rsidP="00AF419E">
      <w:pPr>
        <w:ind w:left="4536" w:right="-710"/>
        <w:jc w:val="both"/>
        <w:rPr>
          <w:b/>
          <w:strike/>
          <w:sz w:val="24"/>
          <w:szCs w:val="24"/>
        </w:rPr>
      </w:pPr>
      <w:r w:rsidRPr="00061976">
        <w:rPr>
          <w:b/>
          <w:strike/>
          <w:sz w:val="24"/>
          <w:szCs w:val="24"/>
        </w:rPr>
        <w:t>CLÁUDIO JOSÉ ZANCANARO</w:t>
      </w:r>
    </w:p>
    <w:p w14:paraId="4B2B7ACC" w14:textId="0E618FA3" w:rsidR="00323EC9" w:rsidRPr="00061976" w:rsidRDefault="00323EC9" w:rsidP="00AF419E">
      <w:pPr>
        <w:ind w:left="4536" w:right="-710"/>
        <w:jc w:val="both"/>
        <w:rPr>
          <w:b/>
          <w:strike/>
          <w:sz w:val="24"/>
          <w:szCs w:val="24"/>
        </w:rPr>
      </w:pPr>
      <w:r w:rsidRPr="00061976">
        <w:rPr>
          <w:b/>
          <w:strike/>
          <w:sz w:val="24"/>
          <w:szCs w:val="24"/>
        </w:rPr>
        <w:t>SANTINHO AGOSTINHO SALERNO</w:t>
      </w:r>
    </w:p>
    <w:p w14:paraId="5E12BA80" w14:textId="4FD022AD" w:rsidR="00323EC9" w:rsidRPr="00061976" w:rsidRDefault="00323EC9" w:rsidP="00AF419E">
      <w:pPr>
        <w:ind w:left="4536" w:right="-710"/>
        <w:jc w:val="both"/>
        <w:rPr>
          <w:b/>
          <w:strike/>
          <w:sz w:val="24"/>
          <w:szCs w:val="24"/>
        </w:rPr>
      </w:pPr>
      <w:r w:rsidRPr="00061976">
        <w:rPr>
          <w:b/>
          <w:strike/>
          <w:sz w:val="24"/>
          <w:szCs w:val="24"/>
        </w:rPr>
        <w:t>AVANICE LOURENÇO ZANATTA</w:t>
      </w:r>
    </w:p>
    <w:p w14:paraId="0F89AAE7" w14:textId="77777777" w:rsidR="00323EC9" w:rsidRPr="00061976" w:rsidRDefault="00323EC9" w:rsidP="00323EC9">
      <w:pPr>
        <w:ind w:right="-710" w:firstLine="1418"/>
        <w:jc w:val="both"/>
        <w:rPr>
          <w:b/>
          <w:strike/>
          <w:sz w:val="24"/>
          <w:szCs w:val="24"/>
        </w:rPr>
      </w:pPr>
      <w:r w:rsidRPr="00061976">
        <w:rPr>
          <w:b/>
          <w:strike/>
          <w:sz w:val="24"/>
          <w:szCs w:val="24"/>
        </w:rPr>
        <w:t xml:space="preserve">                        </w:t>
      </w:r>
    </w:p>
    <w:p w14:paraId="2F6E10B3" w14:textId="77777777" w:rsidR="00323EC9" w:rsidRPr="00061976" w:rsidRDefault="00323EC9" w:rsidP="00323EC9">
      <w:pPr>
        <w:ind w:right="-710" w:firstLine="1418"/>
        <w:jc w:val="both"/>
        <w:rPr>
          <w:b/>
          <w:strike/>
          <w:sz w:val="24"/>
          <w:szCs w:val="24"/>
        </w:rPr>
      </w:pPr>
    </w:p>
    <w:p w14:paraId="2C836005" w14:textId="77777777" w:rsidR="00323EC9" w:rsidRPr="00061976" w:rsidRDefault="00323EC9" w:rsidP="00323EC9">
      <w:pPr>
        <w:ind w:right="-710" w:firstLine="1418"/>
        <w:jc w:val="both"/>
        <w:rPr>
          <w:b/>
          <w:strike/>
          <w:sz w:val="24"/>
          <w:szCs w:val="24"/>
        </w:rPr>
      </w:pPr>
    </w:p>
    <w:p w14:paraId="4707741C" w14:textId="77777777" w:rsidR="00323EC9" w:rsidRPr="00061976" w:rsidRDefault="00323EC9" w:rsidP="00323EC9">
      <w:pPr>
        <w:ind w:right="-710" w:firstLine="1418"/>
        <w:jc w:val="both"/>
        <w:rPr>
          <w:b/>
          <w:strike/>
          <w:sz w:val="24"/>
          <w:szCs w:val="24"/>
        </w:rPr>
      </w:pPr>
    </w:p>
    <w:p w14:paraId="03FE3D47" w14:textId="77777777" w:rsidR="00323EC9" w:rsidRPr="00061976" w:rsidRDefault="00323EC9" w:rsidP="00323EC9">
      <w:pPr>
        <w:ind w:right="-710" w:firstLine="1418"/>
        <w:jc w:val="both"/>
        <w:rPr>
          <w:b/>
          <w:strike/>
          <w:sz w:val="24"/>
          <w:szCs w:val="24"/>
        </w:rPr>
      </w:pPr>
    </w:p>
    <w:p w14:paraId="4B817DDF" w14:textId="77777777" w:rsidR="00323EC9" w:rsidRPr="00061976" w:rsidRDefault="00323EC9" w:rsidP="00323EC9">
      <w:pPr>
        <w:ind w:right="-710" w:firstLine="1418"/>
        <w:jc w:val="both"/>
        <w:rPr>
          <w:b/>
          <w:strike/>
          <w:sz w:val="24"/>
          <w:szCs w:val="24"/>
        </w:rPr>
      </w:pPr>
    </w:p>
    <w:p w14:paraId="41C6ACE0" w14:textId="77777777" w:rsidR="00323EC9" w:rsidRPr="00061976" w:rsidRDefault="00323EC9" w:rsidP="00323EC9">
      <w:pPr>
        <w:ind w:right="-710" w:firstLine="1418"/>
        <w:jc w:val="both"/>
        <w:rPr>
          <w:b/>
          <w:strike/>
          <w:sz w:val="24"/>
          <w:szCs w:val="24"/>
        </w:rPr>
      </w:pPr>
    </w:p>
    <w:p w14:paraId="7DE2F78C" w14:textId="77777777" w:rsidR="00323EC9" w:rsidRPr="00061976" w:rsidRDefault="00323EC9" w:rsidP="00323EC9">
      <w:pPr>
        <w:ind w:right="-710" w:firstLine="1418"/>
        <w:jc w:val="both"/>
        <w:rPr>
          <w:b/>
          <w:strike/>
          <w:sz w:val="24"/>
          <w:szCs w:val="24"/>
        </w:rPr>
      </w:pPr>
    </w:p>
    <w:p w14:paraId="073F9E77" w14:textId="77777777" w:rsidR="00323EC9" w:rsidRPr="00061976" w:rsidRDefault="00323EC9" w:rsidP="00323EC9">
      <w:pPr>
        <w:ind w:right="-710"/>
        <w:jc w:val="both"/>
        <w:rPr>
          <w:b/>
          <w:strike/>
          <w:sz w:val="24"/>
          <w:szCs w:val="24"/>
        </w:rPr>
      </w:pPr>
      <w:r w:rsidRPr="00061976">
        <w:rPr>
          <w:b/>
          <w:strike/>
          <w:sz w:val="24"/>
          <w:szCs w:val="24"/>
        </w:rPr>
        <w:t>REGISTRE-SE. PUBLIQUE-SE. CUMPRA-SE.</w:t>
      </w:r>
    </w:p>
    <w:p w14:paraId="2EAEDE39" w14:textId="77777777" w:rsidR="00323EC9" w:rsidRPr="00061976" w:rsidRDefault="00323EC9" w:rsidP="00323EC9">
      <w:pPr>
        <w:ind w:right="-710" w:firstLine="1418"/>
        <w:jc w:val="both"/>
        <w:rPr>
          <w:b/>
          <w:strike/>
          <w:sz w:val="24"/>
          <w:szCs w:val="24"/>
        </w:rPr>
      </w:pPr>
    </w:p>
    <w:p w14:paraId="059003E2" w14:textId="77777777" w:rsidR="00323EC9" w:rsidRPr="00061976" w:rsidRDefault="00323EC9" w:rsidP="00323EC9">
      <w:pPr>
        <w:ind w:right="-710"/>
        <w:jc w:val="both"/>
        <w:rPr>
          <w:b/>
          <w:strike/>
          <w:sz w:val="24"/>
          <w:szCs w:val="24"/>
        </w:rPr>
      </w:pPr>
    </w:p>
    <w:p w14:paraId="58C71227" w14:textId="77777777" w:rsidR="00323EC9" w:rsidRPr="00061976" w:rsidRDefault="00323EC9" w:rsidP="00323EC9">
      <w:pPr>
        <w:ind w:right="-710"/>
        <w:jc w:val="both"/>
        <w:rPr>
          <w:b/>
          <w:strike/>
          <w:sz w:val="24"/>
          <w:szCs w:val="24"/>
        </w:rPr>
      </w:pPr>
      <w:r w:rsidRPr="00061976">
        <w:rPr>
          <w:b/>
          <w:strike/>
          <w:sz w:val="24"/>
          <w:szCs w:val="24"/>
        </w:rPr>
        <w:t xml:space="preserve">ZILTON MARIANO DE ALMEIDA </w:t>
      </w:r>
    </w:p>
    <w:p w14:paraId="68104B71" w14:textId="77777777" w:rsidR="00323EC9" w:rsidRPr="00061976" w:rsidRDefault="00323EC9" w:rsidP="00323EC9">
      <w:pPr>
        <w:ind w:right="-710"/>
        <w:jc w:val="both"/>
        <w:rPr>
          <w:b/>
          <w:strike/>
          <w:sz w:val="24"/>
          <w:szCs w:val="24"/>
        </w:rPr>
      </w:pPr>
      <w:r w:rsidRPr="00061976">
        <w:rPr>
          <w:b/>
          <w:strike/>
          <w:sz w:val="24"/>
          <w:szCs w:val="24"/>
        </w:rPr>
        <w:t>Secretário de Administração</w:t>
      </w:r>
    </w:p>
    <w:sectPr w:rsidR="00323EC9" w:rsidRPr="00061976" w:rsidSect="00B708DD">
      <w:headerReference w:type="default" r:id="rId9"/>
      <w:pgSz w:w="11907" w:h="16840" w:code="9"/>
      <w:pgMar w:top="2552" w:right="1134"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AD196" w14:textId="77777777" w:rsidR="005113AB" w:rsidRDefault="005113AB">
      <w:r>
        <w:separator/>
      </w:r>
    </w:p>
  </w:endnote>
  <w:endnote w:type="continuationSeparator" w:id="0">
    <w:p w14:paraId="1F66DDBB" w14:textId="77777777" w:rsidR="005113AB" w:rsidRDefault="0051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0FC2" w14:textId="77777777" w:rsidR="005113AB" w:rsidRDefault="005113AB">
      <w:r>
        <w:separator/>
      </w:r>
    </w:p>
  </w:footnote>
  <w:footnote w:type="continuationSeparator" w:id="0">
    <w:p w14:paraId="426E8169" w14:textId="77777777" w:rsidR="005113AB" w:rsidRDefault="00511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5B97" w14:textId="77777777" w:rsidR="009320B6" w:rsidRDefault="009320B6">
    <w:pPr>
      <w:jc w:val="center"/>
      <w:rPr>
        <w:b/>
        <w:sz w:val="28"/>
      </w:rPr>
    </w:pPr>
  </w:p>
  <w:p w14:paraId="0EC36CED" w14:textId="77777777" w:rsidR="009320B6" w:rsidRDefault="009320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721"/>
    <w:multiLevelType w:val="hybridMultilevel"/>
    <w:tmpl w:val="6516701E"/>
    <w:lvl w:ilvl="0" w:tplc="9AB21A3C">
      <w:start w:val="1"/>
      <w:numFmt w:val="lowerLetter"/>
      <w:lvlText w:val="%1)"/>
      <w:lvlJc w:val="left"/>
      <w:pPr>
        <w:tabs>
          <w:tab w:val="num" w:pos="1776"/>
        </w:tabs>
        <w:ind w:left="1776" w:hanging="360"/>
      </w:pPr>
      <w:rPr>
        <w:rFonts w:hint="default"/>
        <w:b/>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 w15:restartNumberingAfterBreak="0">
    <w:nsid w:val="0DED6EFB"/>
    <w:multiLevelType w:val="hybridMultilevel"/>
    <w:tmpl w:val="A8601AC6"/>
    <w:lvl w:ilvl="0" w:tplc="6F184730">
      <w:start w:val="1"/>
      <w:numFmt w:val="bullet"/>
      <w:lvlText w:val=""/>
      <w:lvlJc w:val="left"/>
      <w:pPr>
        <w:tabs>
          <w:tab w:val="num" w:pos="720"/>
        </w:tabs>
        <w:ind w:left="720" w:hanging="360"/>
      </w:pPr>
      <w:rPr>
        <w:rFonts w:ascii="Symbol" w:hAnsi="Symbol" w:hint="default"/>
        <w:sz w:val="20"/>
      </w:rPr>
    </w:lvl>
    <w:lvl w:ilvl="1" w:tplc="49828F5A" w:tentative="1">
      <w:start w:val="1"/>
      <w:numFmt w:val="bullet"/>
      <w:lvlText w:val="o"/>
      <w:lvlJc w:val="left"/>
      <w:pPr>
        <w:tabs>
          <w:tab w:val="num" w:pos="1440"/>
        </w:tabs>
        <w:ind w:left="1440" w:hanging="360"/>
      </w:pPr>
      <w:rPr>
        <w:rFonts w:ascii="Courier New" w:hAnsi="Courier New" w:hint="default"/>
        <w:sz w:val="20"/>
      </w:rPr>
    </w:lvl>
    <w:lvl w:ilvl="2" w:tplc="0A3633CA" w:tentative="1">
      <w:start w:val="1"/>
      <w:numFmt w:val="bullet"/>
      <w:lvlText w:val=""/>
      <w:lvlJc w:val="left"/>
      <w:pPr>
        <w:tabs>
          <w:tab w:val="num" w:pos="2160"/>
        </w:tabs>
        <w:ind w:left="2160" w:hanging="360"/>
      </w:pPr>
      <w:rPr>
        <w:rFonts w:ascii="Wingdings" w:hAnsi="Wingdings" w:hint="default"/>
        <w:sz w:val="20"/>
      </w:rPr>
    </w:lvl>
    <w:lvl w:ilvl="3" w:tplc="3B28DC74" w:tentative="1">
      <w:start w:val="1"/>
      <w:numFmt w:val="bullet"/>
      <w:lvlText w:val=""/>
      <w:lvlJc w:val="left"/>
      <w:pPr>
        <w:tabs>
          <w:tab w:val="num" w:pos="2880"/>
        </w:tabs>
        <w:ind w:left="2880" w:hanging="360"/>
      </w:pPr>
      <w:rPr>
        <w:rFonts w:ascii="Wingdings" w:hAnsi="Wingdings" w:hint="default"/>
        <w:sz w:val="20"/>
      </w:rPr>
    </w:lvl>
    <w:lvl w:ilvl="4" w:tplc="FE2ED07E" w:tentative="1">
      <w:start w:val="1"/>
      <w:numFmt w:val="bullet"/>
      <w:lvlText w:val=""/>
      <w:lvlJc w:val="left"/>
      <w:pPr>
        <w:tabs>
          <w:tab w:val="num" w:pos="3600"/>
        </w:tabs>
        <w:ind w:left="3600" w:hanging="360"/>
      </w:pPr>
      <w:rPr>
        <w:rFonts w:ascii="Wingdings" w:hAnsi="Wingdings" w:hint="default"/>
        <w:sz w:val="20"/>
      </w:rPr>
    </w:lvl>
    <w:lvl w:ilvl="5" w:tplc="FF608BE4" w:tentative="1">
      <w:start w:val="1"/>
      <w:numFmt w:val="bullet"/>
      <w:lvlText w:val=""/>
      <w:lvlJc w:val="left"/>
      <w:pPr>
        <w:tabs>
          <w:tab w:val="num" w:pos="4320"/>
        </w:tabs>
        <w:ind w:left="4320" w:hanging="360"/>
      </w:pPr>
      <w:rPr>
        <w:rFonts w:ascii="Wingdings" w:hAnsi="Wingdings" w:hint="default"/>
        <w:sz w:val="20"/>
      </w:rPr>
    </w:lvl>
    <w:lvl w:ilvl="6" w:tplc="1324C5B4" w:tentative="1">
      <w:start w:val="1"/>
      <w:numFmt w:val="bullet"/>
      <w:lvlText w:val=""/>
      <w:lvlJc w:val="left"/>
      <w:pPr>
        <w:tabs>
          <w:tab w:val="num" w:pos="5040"/>
        </w:tabs>
        <w:ind w:left="5040" w:hanging="360"/>
      </w:pPr>
      <w:rPr>
        <w:rFonts w:ascii="Wingdings" w:hAnsi="Wingdings" w:hint="default"/>
        <w:sz w:val="20"/>
      </w:rPr>
    </w:lvl>
    <w:lvl w:ilvl="7" w:tplc="427C14A2" w:tentative="1">
      <w:start w:val="1"/>
      <w:numFmt w:val="bullet"/>
      <w:lvlText w:val=""/>
      <w:lvlJc w:val="left"/>
      <w:pPr>
        <w:tabs>
          <w:tab w:val="num" w:pos="5760"/>
        </w:tabs>
        <w:ind w:left="5760" w:hanging="360"/>
      </w:pPr>
      <w:rPr>
        <w:rFonts w:ascii="Wingdings" w:hAnsi="Wingdings" w:hint="default"/>
        <w:sz w:val="20"/>
      </w:rPr>
    </w:lvl>
    <w:lvl w:ilvl="8" w:tplc="D3424B2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0982"/>
    <w:multiLevelType w:val="hybridMultilevel"/>
    <w:tmpl w:val="BCB618AE"/>
    <w:lvl w:ilvl="0" w:tplc="23641532">
      <w:start w:val="1"/>
      <w:numFmt w:val="lowerLetter"/>
      <w:lvlText w:val="%1)"/>
      <w:lvlJc w:val="left"/>
      <w:pPr>
        <w:tabs>
          <w:tab w:val="num" w:pos="1778"/>
        </w:tabs>
        <w:ind w:left="1778" w:hanging="360"/>
      </w:pPr>
      <w:rPr>
        <w:rFonts w:hint="default"/>
        <w:b/>
      </w:rPr>
    </w:lvl>
    <w:lvl w:ilvl="1" w:tplc="04160019">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3" w15:restartNumberingAfterBreak="0">
    <w:nsid w:val="2564385F"/>
    <w:multiLevelType w:val="hybridMultilevel"/>
    <w:tmpl w:val="2F6237DA"/>
    <w:lvl w:ilvl="0" w:tplc="257693D0">
      <w:numFmt w:val="bullet"/>
      <w:lvlText w:val=""/>
      <w:lvlJc w:val="left"/>
      <w:pPr>
        <w:tabs>
          <w:tab w:val="num" w:pos="1065"/>
        </w:tabs>
        <w:ind w:left="1065" w:hanging="360"/>
      </w:pPr>
      <w:rPr>
        <w:rFonts w:ascii="Wingdings" w:eastAsia="Times New Roman" w:hAnsi="Wingdings"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31E30584"/>
    <w:multiLevelType w:val="hybridMultilevel"/>
    <w:tmpl w:val="A4EA1E0E"/>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990F87"/>
    <w:multiLevelType w:val="hybridMultilevel"/>
    <w:tmpl w:val="05A623B8"/>
    <w:lvl w:ilvl="0" w:tplc="5DE0F642">
      <w:numFmt w:val="bullet"/>
      <w:lvlText w:val="-"/>
      <w:lvlJc w:val="left"/>
      <w:pPr>
        <w:tabs>
          <w:tab w:val="num" w:pos="1800"/>
        </w:tabs>
        <w:ind w:left="1800" w:hanging="360"/>
      </w:pPr>
      <w:rPr>
        <w:rFonts w:ascii="Times New Roman" w:eastAsia="Times New Roman" w:hAnsi="Times New Roman" w:cs="Times New Roman"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1736E55"/>
    <w:multiLevelType w:val="hybridMultilevel"/>
    <w:tmpl w:val="1E96A928"/>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041DA1"/>
    <w:multiLevelType w:val="hybridMultilevel"/>
    <w:tmpl w:val="658299B0"/>
    <w:lvl w:ilvl="0" w:tplc="831EBD6E">
      <w:start w:val="1"/>
      <w:numFmt w:val="lowerLetter"/>
      <w:lvlText w:val="%1)"/>
      <w:lvlJc w:val="left"/>
      <w:pPr>
        <w:tabs>
          <w:tab w:val="num" w:pos="2160"/>
        </w:tabs>
        <w:ind w:left="2160" w:hanging="360"/>
      </w:pPr>
      <w:rPr>
        <w:rFonts w:hint="default"/>
        <w:b/>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8" w15:restartNumberingAfterBreak="0">
    <w:nsid w:val="6F781FD3"/>
    <w:multiLevelType w:val="hybridMultilevel"/>
    <w:tmpl w:val="6D466F02"/>
    <w:lvl w:ilvl="0" w:tplc="024EB7C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66432C"/>
    <w:multiLevelType w:val="hybridMultilevel"/>
    <w:tmpl w:val="506E0446"/>
    <w:lvl w:ilvl="0" w:tplc="2DF2E8BC">
      <w:start w:val="1"/>
      <w:numFmt w:val="bullet"/>
      <w:lvlText w:val=""/>
      <w:lvlJc w:val="left"/>
      <w:pPr>
        <w:tabs>
          <w:tab w:val="num" w:pos="720"/>
        </w:tabs>
        <w:ind w:left="720" w:hanging="360"/>
      </w:pPr>
      <w:rPr>
        <w:rFonts w:ascii="Symbol" w:hAnsi="Symbol" w:hint="default"/>
        <w:sz w:val="20"/>
      </w:rPr>
    </w:lvl>
    <w:lvl w:ilvl="1" w:tplc="36F249CE" w:tentative="1">
      <w:start w:val="1"/>
      <w:numFmt w:val="bullet"/>
      <w:lvlText w:val="o"/>
      <w:lvlJc w:val="left"/>
      <w:pPr>
        <w:tabs>
          <w:tab w:val="num" w:pos="1440"/>
        </w:tabs>
        <w:ind w:left="1440" w:hanging="360"/>
      </w:pPr>
      <w:rPr>
        <w:rFonts w:ascii="Courier New" w:hAnsi="Courier New" w:hint="default"/>
        <w:sz w:val="20"/>
      </w:rPr>
    </w:lvl>
    <w:lvl w:ilvl="2" w:tplc="E3C8008E" w:tentative="1">
      <w:start w:val="1"/>
      <w:numFmt w:val="bullet"/>
      <w:lvlText w:val=""/>
      <w:lvlJc w:val="left"/>
      <w:pPr>
        <w:tabs>
          <w:tab w:val="num" w:pos="2160"/>
        </w:tabs>
        <w:ind w:left="2160" w:hanging="360"/>
      </w:pPr>
      <w:rPr>
        <w:rFonts w:ascii="Wingdings" w:hAnsi="Wingdings" w:hint="default"/>
        <w:sz w:val="20"/>
      </w:rPr>
    </w:lvl>
    <w:lvl w:ilvl="3" w:tplc="8468F526" w:tentative="1">
      <w:start w:val="1"/>
      <w:numFmt w:val="bullet"/>
      <w:lvlText w:val=""/>
      <w:lvlJc w:val="left"/>
      <w:pPr>
        <w:tabs>
          <w:tab w:val="num" w:pos="2880"/>
        </w:tabs>
        <w:ind w:left="2880" w:hanging="360"/>
      </w:pPr>
      <w:rPr>
        <w:rFonts w:ascii="Wingdings" w:hAnsi="Wingdings" w:hint="default"/>
        <w:sz w:val="20"/>
      </w:rPr>
    </w:lvl>
    <w:lvl w:ilvl="4" w:tplc="4D4CB534" w:tentative="1">
      <w:start w:val="1"/>
      <w:numFmt w:val="bullet"/>
      <w:lvlText w:val=""/>
      <w:lvlJc w:val="left"/>
      <w:pPr>
        <w:tabs>
          <w:tab w:val="num" w:pos="3600"/>
        </w:tabs>
        <w:ind w:left="3600" w:hanging="360"/>
      </w:pPr>
      <w:rPr>
        <w:rFonts w:ascii="Wingdings" w:hAnsi="Wingdings" w:hint="default"/>
        <w:sz w:val="20"/>
      </w:rPr>
    </w:lvl>
    <w:lvl w:ilvl="5" w:tplc="FF284838" w:tentative="1">
      <w:start w:val="1"/>
      <w:numFmt w:val="bullet"/>
      <w:lvlText w:val=""/>
      <w:lvlJc w:val="left"/>
      <w:pPr>
        <w:tabs>
          <w:tab w:val="num" w:pos="4320"/>
        </w:tabs>
        <w:ind w:left="4320" w:hanging="360"/>
      </w:pPr>
      <w:rPr>
        <w:rFonts w:ascii="Wingdings" w:hAnsi="Wingdings" w:hint="default"/>
        <w:sz w:val="20"/>
      </w:rPr>
    </w:lvl>
    <w:lvl w:ilvl="6" w:tplc="E030576A" w:tentative="1">
      <w:start w:val="1"/>
      <w:numFmt w:val="bullet"/>
      <w:lvlText w:val=""/>
      <w:lvlJc w:val="left"/>
      <w:pPr>
        <w:tabs>
          <w:tab w:val="num" w:pos="5040"/>
        </w:tabs>
        <w:ind w:left="5040" w:hanging="360"/>
      </w:pPr>
      <w:rPr>
        <w:rFonts w:ascii="Wingdings" w:hAnsi="Wingdings" w:hint="default"/>
        <w:sz w:val="20"/>
      </w:rPr>
    </w:lvl>
    <w:lvl w:ilvl="7" w:tplc="146E3994" w:tentative="1">
      <w:start w:val="1"/>
      <w:numFmt w:val="bullet"/>
      <w:lvlText w:val=""/>
      <w:lvlJc w:val="left"/>
      <w:pPr>
        <w:tabs>
          <w:tab w:val="num" w:pos="5760"/>
        </w:tabs>
        <w:ind w:left="5760" w:hanging="360"/>
      </w:pPr>
      <w:rPr>
        <w:rFonts w:ascii="Wingdings" w:hAnsi="Wingdings" w:hint="default"/>
        <w:sz w:val="20"/>
      </w:rPr>
    </w:lvl>
    <w:lvl w:ilvl="8" w:tplc="327E9704"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9"/>
  </w:num>
  <w:num w:numId="6">
    <w:abstractNumId w:val="8"/>
  </w:num>
  <w:num w:numId="7">
    <w:abstractNumId w:val="1"/>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C9"/>
    <w:rsid w:val="00061976"/>
    <w:rsid w:val="000D79CC"/>
    <w:rsid w:val="00196089"/>
    <w:rsid w:val="00323EC9"/>
    <w:rsid w:val="003768AA"/>
    <w:rsid w:val="00377C32"/>
    <w:rsid w:val="003C1D2F"/>
    <w:rsid w:val="005113AB"/>
    <w:rsid w:val="0059633A"/>
    <w:rsid w:val="005E1CD4"/>
    <w:rsid w:val="0079319D"/>
    <w:rsid w:val="008267A0"/>
    <w:rsid w:val="0089545B"/>
    <w:rsid w:val="008B02FD"/>
    <w:rsid w:val="009320B6"/>
    <w:rsid w:val="00AD4EDC"/>
    <w:rsid w:val="00AE4FD8"/>
    <w:rsid w:val="00AF419E"/>
    <w:rsid w:val="00B708DD"/>
    <w:rsid w:val="00C47152"/>
    <w:rsid w:val="00EB4F43"/>
    <w:rsid w:val="00F86E7B"/>
    <w:rsid w:val="00FE4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5E2932"/>
  <w15:chartTrackingRefBased/>
  <w15:docId w15:val="{84C00E3F-E1E9-4A7A-B8C8-8590BE91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rsid w:val="00323EC9"/>
    <w:pPr>
      <w:keepNext/>
      <w:jc w:val="center"/>
      <w:outlineLvl w:val="0"/>
    </w:pPr>
    <w:rPr>
      <w:b/>
      <w:bCs/>
      <w:sz w:val="24"/>
      <w:szCs w:val="24"/>
      <w:u w:val="single"/>
    </w:rPr>
  </w:style>
  <w:style w:type="paragraph" w:styleId="Ttulo2">
    <w:name w:val="heading 2"/>
    <w:basedOn w:val="Normal"/>
    <w:next w:val="Normal"/>
    <w:qFormat/>
    <w:rsid w:val="00323EC9"/>
    <w:pPr>
      <w:keepNext/>
      <w:jc w:val="center"/>
      <w:outlineLvl w:val="1"/>
    </w:pPr>
    <w:rPr>
      <w:rFonts w:ascii="Comic Sans MS" w:hAnsi="Comic Sans MS"/>
      <w:b/>
      <w:bCs/>
      <w:sz w:val="24"/>
      <w:szCs w:val="24"/>
    </w:rPr>
  </w:style>
  <w:style w:type="paragraph" w:styleId="Ttulo3">
    <w:name w:val="heading 3"/>
    <w:basedOn w:val="Normal"/>
    <w:qFormat/>
    <w:rsid w:val="00323EC9"/>
    <w:pPr>
      <w:spacing w:before="100" w:beforeAutospacing="1" w:after="100" w:afterAutospacing="1"/>
      <w:outlineLvl w:val="2"/>
    </w:pPr>
    <w:rPr>
      <w:b/>
      <w:bCs/>
      <w:sz w:val="27"/>
      <w:szCs w:val="27"/>
    </w:rPr>
  </w:style>
  <w:style w:type="paragraph" w:styleId="Ttulo4">
    <w:name w:val="heading 4"/>
    <w:basedOn w:val="Normal"/>
    <w:next w:val="Normal"/>
    <w:qFormat/>
    <w:rsid w:val="00323EC9"/>
    <w:pPr>
      <w:keepNext/>
      <w:jc w:val="center"/>
      <w:outlineLvl w:val="3"/>
    </w:pPr>
    <w:rPr>
      <w:rFonts w:ascii="Comic Sans MS" w:hAnsi="Comic Sans MS"/>
      <w:b/>
      <w:bCs/>
      <w:sz w:val="44"/>
      <w:szCs w:val="24"/>
    </w:rPr>
  </w:style>
  <w:style w:type="paragraph" w:styleId="Ttulo5">
    <w:name w:val="heading 5"/>
    <w:basedOn w:val="Normal"/>
    <w:next w:val="Normal"/>
    <w:qFormat/>
    <w:rsid w:val="00323EC9"/>
    <w:pPr>
      <w:keepNext/>
      <w:jc w:val="center"/>
      <w:outlineLvl w:val="4"/>
    </w:pPr>
    <w:rPr>
      <w:sz w:val="40"/>
      <w:szCs w:val="24"/>
    </w:rPr>
  </w:style>
  <w:style w:type="paragraph" w:styleId="Ttulo6">
    <w:name w:val="heading 6"/>
    <w:basedOn w:val="Normal"/>
    <w:next w:val="Normal"/>
    <w:qFormat/>
    <w:rsid w:val="00323EC9"/>
    <w:pPr>
      <w:keepNext/>
      <w:jc w:val="center"/>
      <w:outlineLvl w:val="5"/>
    </w:pPr>
    <w:rPr>
      <w:sz w:val="28"/>
      <w:szCs w:val="24"/>
    </w:rPr>
  </w:style>
  <w:style w:type="paragraph" w:styleId="Ttulo7">
    <w:name w:val="heading 7"/>
    <w:basedOn w:val="Normal"/>
    <w:next w:val="Normal"/>
    <w:qFormat/>
    <w:rsid w:val="00323EC9"/>
    <w:pPr>
      <w:keepNext/>
      <w:jc w:val="both"/>
      <w:outlineLvl w:val="6"/>
    </w:pPr>
    <w:rPr>
      <w:b/>
      <w:bCs/>
      <w:sz w:val="28"/>
      <w:szCs w:val="24"/>
    </w:rPr>
  </w:style>
  <w:style w:type="paragraph" w:styleId="Ttulo8">
    <w:name w:val="heading 8"/>
    <w:basedOn w:val="Normal"/>
    <w:next w:val="Normal"/>
    <w:qFormat/>
    <w:rsid w:val="00323EC9"/>
    <w:pPr>
      <w:keepNext/>
      <w:ind w:left="708" w:firstLine="708"/>
      <w:jc w:val="both"/>
      <w:outlineLvl w:val="7"/>
    </w:pPr>
    <w:rPr>
      <w:sz w:val="28"/>
      <w:szCs w:val="24"/>
    </w:rPr>
  </w:style>
  <w:style w:type="paragraph" w:styleId="Ttulo9">
    <w:name w:val="heading 9"/>
    <w:basedOn w:val="Normal"/>
    <w:next w:val="Normal"/>
    <w:qFormat/>
    <w:rsid w:val="00323EC9"/>
    <w:pPr>
      <w:keepNext/>
      <w:outlineLvl w:val="8"/>
    </w:pPr>
    <w:rPr>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rsid w:val="00323EC9"/>
    <w:pPr>
      <w:spacing w:before="100" w:beforeAutospacing="1" w:after="100" w:afterAutospacing="1"/>
    </w:pPr>
    <w:rPr>
      <w:sz w:val="24"/>
      <w:szCs w:val="24"/>
    </w:rPr>
  </w:style>
  <w:style w:type="character" w:customStyle="1" w:styleId="frs">
    <w:name w:val="frs"/>
    <w:basedOn w:val="Fontepargpadro"/>
    <w:rsid w:val="00323EC9"/>
  </w:style>
  <w:style w:type="table" w:styleId="Tabelacomgrade">
    <w:name w:val="Table Grid"/>
    <w:basedOn w:val="Tabelanormal"/>
    <w:rsid w:val="0032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semiHidden/>
    <w:rsid w:val="00323EC9"/>
  </w:style>
  <w:style w:type="character" w:customStyle="1" w:styleId="style911">
    <w:name w:val="style911"/>
    <w:rsid w:val="00323EC9"/>
    <w:rPr>
      <w:color w:val="000000"/>
      <w:sz w:val="24"/>
      <w:szCs w:val="24"/>
    </w:rPr>
  </w:style>
  <w:style w:type="paragraph" w:styleId="NormalWeb">
    <w:name w:val="Normal (Web)"/>
    <w:basedOn w:val="Normal"/>
    <w:rsid w:val="00323EC9"/>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unnamed11">
    <w:name w:val="unnamed11"/>
    <w:rsid w:val="00323EC9"/>
    <w:rPr>
      <w:rFonts w:ascii="Verdana" w:hAnsi="Verdana" w:hint="default"/>
      <w:strike w:val="0"/>
      <w:dstrike w:val="0"/>
      <w:color w:val="333333"/>
      <w:sz w:val="22"/>
      <w:szCs w:val="22"/>
      <w:u w:val="none"/>
      <w:effect w:val="none"/>
    </w:rPr>
  </w:style>
  <w:style w:type="character" w:styleId="Forte">
    <w:name w:val="Strong"/>
    <w:qFormat/>
    <w:rsid w:val="00323EC9"/>
    <w:rPr>
      <w:b/>
      <w:bCs/>
    </w:rPr>
  </w:style>
  <w:style w:type="character" w:styleId="Hyperlink">
    <w:name w:val="Hyperlink"/>
    <w:rsid w:val="00323EC9"/>
    <w:rPr>
      <w:color w:val="0000FF"/>
      <w:u w:val="single"/>
    </w:rPr>
  </w:style>
  <w:style w:type="paragraph" w:styleId="Corpodetexto2">
    <w:name w:val="Body Text 2"/>
    <w:basedOn w:val="Normal"/>
    <w:rsid w:val="00323EC9"/>
    <w:rPr>
      <w:b/>
      <w:bCs/>
      <w:sz w:val="24"/>
      <w:szCs w:val="24"/>
    </w:rPr>
  </w:style>
  <w:style w:type="character" w:styleId="HiperlinkVisitado">
    <w:name w:val="FollowedHyperlink"/>
    <w:rsid w:val="00323EC9"/>
    <w:rPr>
      <w:color w:val="800080"/>
      <w:u w:val="single"/>
    </w:rPr>
  </w:style>
  <w:style w:type="character" w:styleId="nfase">
    <w:name w:val="Emphasis"/>
    <w:qFormat/>
    <w:rsid w:val="00323EC9"/>
    <w:rPr>
      <w:i/>
      <w:iCs/>
    </w:rPr>
  </w:style>
  <w:style w:type="paragraph" w:styleId="Recuodecorpodetexto">
    <w:name w:val="Body Text Indent"/>
    <w:basedOn w:val="Normal"/>
    <w:rsid w:val="00323EC9"/>
    <w:pPr>
      <w:ind w:firstLine="709"/>
      <w:jc w:val="both"/>
    </w:pPr>
    <w:rPr>
      <w:sz w:val="28"/>
      <w:szCs w:val="24"/>
    </w:rPr>
  </w:style>
  <w:style w:type="paragraph" w:styleId="Corpodetexto3">
    <w:name w:val="Body Text 3"/>
    <w:basedOn w:val="Normal"/>
    <w:rsid w:val="00323EC9"/>
    <w:pPr>
      <w:jc w:val="both"/>
    </w:pPr>
    <w:rPr>
      <w:sz w:val="24"/>
      <w:szCs w:val="24"/>
    </w:rPr>
  </w:style>
  <w:style w:type="character" w:styleId="Nmerodepgina">
    <w:name w:val="page number"/>
    <w:basedOn w:val="Fontepargpadro"/>
    <w:rsid w:val="00323EC9"/>
  </w:style>
  <w:style w:type="paragraph" w:styleId="Ttulo">
    <w:name w:val="Title"/>
    <w:basedOn w:val="Normal"/>
    <w:qFormat/>
    <w:rsid w:val="00323EC9"/>
    <w:pPr>
      <w:jc w:val="center"/>
    </w:pPr>
    <w:rPr>
      <w:sz w:val="30"/>
      <w:szCs w:val="24"/>
    </w:rPr>
  </w:style>
  <w:style w:type="paragraph" w:styleId="Pr-formataoHTML">
    <w:name w:val="HTML Preformatted"/>
    <w:basedOn w:val="Normal"/>
    <w:rsid w:val="00323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Corpodetexto31">
    <w:name w:val="Corpo de texto 31"/>
    <w:basedOn w:val="Normal"/>
    <w:rsid w:val="00323EC9"/>
    <w:pPr>
      <w:jc w:val="both"/>
    </w:pPr>
    <w:rPr>
      <w:rFonts w:ascii="Arial" w:hAnsi="Arial"/>
      <w:sz w:val="24"/>
    </w:rPr>
  </w:style>
  <w:style w:type="paragraph" w:styleId="Recuodecorpodetexto2">
    <w:name w:val="Body Text Indent 2"/>
    <w:basedOn w:val="Normal"/>
    <w:rsid w:val="00323EC9"/>
    <w:pPr>
      <w:spacing w:after="120" w:line="480" w:lineRule="auto"/>
      <w:ind w:left="283"/>
    </w:pPr>
    <w:rPr>
      <w:sz w:val="24"/>
      <w:szCs w:val="24"/>
    </w:rPr>
  </w:style>
  <w:style w:type="paragraph" w:styleId="Textodebalo">
    <w:name w:val="Balloon Text"/>
    <w:basedOn w:val="Normal"/>
    <w:semiHidden/>
    <w:rsid w:val="00323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cia.gov.br/ccivil_03/Constituicao/Emendas/Emc/emc20.htm" TargetMode="External"/><Relationship Id="rId3" Type="http://schemas.openxmlformats.org/officeDocument/2006/relationships/settings" Target="settings.xml"/><Relationship Id="rId7" Type="http://schemas.openxmlformats.org/officeDocument/2006/relationships/hyperlink" Target="http://www.inss.gov.br/arquivos/office/4_081215-103431-25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9962</Words>
  <Characters>53800</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63635</CharactersWithSpaces>
  <SharedDoc>false</SharedDoc>
  <HLinks>
    <vt:vector size="12" baseType="variant">
      <vt:variant>
        <vt:i4>1572898</vt:i4>
      </vt:variant>
      <vt:variant>
        <vt:i4>3</vt:i4>
      </vt:variant>
      <vt:variant>
        <vt:i4>0</vt:i4>
      </vt:variant>
      <vt:variant>
        <vt:i4>5</vt:i4>
      </vt:variant>
      <vt:variant>
        <vt:lpwstr>https://www.presidencia.gov.br/ccivil_03/Constituicao/Emendas/Emc/emc20.htm</vt:lpwstr>
      </vt:variant>
      <vt:variant>
        <vt:lpwstr/>
      </vt:variant>
      <vt:variant>
        <vt:i4>8257621</vt:i4>
      </vt:variant>
      <vt:variant>
        <vt:i4>0</vt:i4>
      </vt:variant>
      <vt:variant>
        <vt:i4>0</vt:i4>
      </vt:variant>
      <vt:variant>
        <vt:i4>5</vt:i4>
      </vt:variant>
      <vt:variant>
        <vt:lpwstr>http://www.inss.gov.br/arquivos/office/4_081215-103431-259.pdf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9</cp:revision>
  <cp:lastPrinted>2009-08-11T12:15:00Z</cp:lastPrinted>
  <dcterms:created xsi:type="dcterms:W3CDTF">2020-04-28T12:42:00Z</dcterms:created>
  <dcterms:modified xsi:type="dcterms:W3CDTF">2020-05-04T12:43:00Z</dcterms:modified>
</cp:coreProperties>
</file>