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3E58E" w14:textId="16B494F2" w:rsidR="006E3102" w:rsidRPr="006E3102" w:rsidRDefault="006E3102" w:rsidP="006E3102">
      <w:pPr>
        <w:ind w:left="1418"/>
        <w:jc w:val="both"/>
        <w:rPr>
          <w:b/>
          <w:bCs/>
          <w:color w:val="FF0000"/>
          <w:sz w:val="24"/>
          <w:szCs w:val="24"/>
        </w:rPr>
      </w:pPr>
      <w:r w:rsidRPr="006E3102">
        <w:rPr>
          <w:b/>
          <w:bCs/>
          <w:color w:val="FF0000"/>
          <w:sz w:val="24"/>
          <w:szCs w:val="24"/>
        </w:rPr>
        <w:t>Revogado pela LC nº 140</w:t>
      </w:r>
      <w:r>
        <w:rPr>
          <w:b/>
          <w:bCs/>
          <w:color w:val="FF0000"/>
          <w:sz w:val="24"/>
          <w:szCs w:val="24"/>
        </w:rPr>
        <w:t>/</w:t>
      </w:r>
      <w:r w:rsidRPr="006E3102">
        <w:rPr>
          <w:b/>
          <w:bCs/>
          <w:color w:val="FF0000"/>
          <w:sz w:val="24"/>
          <w:szCs w:val="24"/>
        </w:rPr>
        <w:t>2011</w:t>
      </w:r>
    </w:p>
    <w:p w14:paraId="7C724CA9" w14:textId="77777777" w:rsidR="006E3102" w:rsidRPr="006E3102" w:rsidRDefault="006E3102" w:rsidP="006E3102">
      <w:pPr>
        <w:ind w:left="1418"/>
        <w:jc w:val="both"/>
        <w:rPr>
          <w:b/>
          <w:sz w:val="24"/>
          <w:szCs w:val="24"/>
        </w:rPr>
      </w:pPr>
    </w:p>
    <w:p w14:paraId="5F1F79C2" w14:textId="41A031DE" w:rsidR="00F946BC" w:rsidRPr="006E3102" w:rsidRDefault="00F946BC" w:rsidP="006E3102">
      <w:pPr>
        <w:ind w:left="1418"/>
        <w:jc w:val="both"/>
        <w:rPr>
          <w:b/>
          <w:sz w:val="24"/>
          <w:szCs w:val="24"/>
        </w:rPr>
      </w:pPr>
      <w:r w:rsidRPr="006E3102">
        <w:rPr>
          <w:b/>
          <w:sz w:val="24"/>
          <w:szCs w:val="24"/>
        </w:rPr>
        <w:t>LEI COMPLEMENTAR Nº. 101/2009</w:t>
      </w:r>
      <w:r w:rsidR="006E3102" w:rsidRPr="006E3102">
        <w:rPr>
          <w:b/>
          <w:sz w:val="24"/>
          <w:szCs w:val="24"/>
        </w:rPr>
        <w:t>, DE</w:t>
      </w:r>
      <w:r w:rsidRPr="006E3102">
        <w:rPr>
          <w:b/>
          <w:sz w:val="24"/>
          <w:szCs w:val="24"/>
        </w:rPr>
        <w:t xml:space="preserve"> 31 DE MARÇO DE 2009</w:t>
      </w:r>
    </w:p>
    <w:p w14:paraId="558EFA31" w14:textId="77777777" w:rsidR="00F946BC" w:rsidRPr="006E3102" w:rsidRDefault="00F946BC" w:rsidP="006E3102">
      <w:pPr>
        <w:ind w:left="1418"/>
        <w:jc w:val="both"/>
        <w:rPr>
          <w:b/>
          <w:strike/>
          <w:sz w:val="24"/>
          <w:szCs w:val="24"/>
        </w:rPr>
      </w:pPr>
    </w:p>
    <w:p w14:paraId="69210729" w14:textId="77777777" w:rsidR="00F946BC" w:rsidRPr="006E3102" w:rsidRDefault="00F946BC" w:rsidP="006E3102">
      <w:pPr>
        <w:ind w:left="1418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 xml:space="preserve">AUTOR: VEREADORES </w:t>
      </w:r>
      <w:r w:rsidRPr="006E3102">
        <w:rPr>
          <w:b/>
          <w:bCs/>
          <w:strike/>
          <w:sz w:val="24"/>
          <w:szCs w:val="24"/>
        </w:rPr>
        <w:t xml:space="preserve">LEOCIR FACCIO, </w:t>
      </w:r>
      <w:r w:rsidRPr="006E3102">
        <w:rPr>
          <w:b/>
          <w:strike/>
          <w:sz w:val="24"/>
          <w:szCs w:val="24"/>
        </w:rPr>
        <w:t>LUIS FABIO MARCHIORO E POLESELLO.</w:t>
      </w:r>
    </w:p>
    <w:p w14:paraId="331C962C" w14:textId="77777777" w:rsidR="00F946BC" w:rsidRPr="006E3102" w:rsidRDefault="00F946BC" w:rsidP="006E3102">
      <w:pPr>
        <w:ind w:left="1418"/>
        <w:jc w:val="both"/>
        <w:rPr>
          <w:b/>
          <w:strike/>
          <w:sz w:val="24"/>
          <w:szCs w:val="24"/>
        </w:rPr>
      </w:pPr>
    </w:p>
    <w:p w14:paraId="6AB9ED80" w14:textId="77777777" w:rsidR="00F946BC" w:rsidRPr="006E3102" w:rsidRDefault="00F946BC" w:rsidP="006E3102">
      <w:pPr>
        <w:ind w:left="1418"/>
        <w:jc w:val="both"/>
        <w:rPr>
          <w:b/>
          <w:bCs/>
          <w:i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SÚMULA: ALTERA ARTIGO DA LEI COMPLEMENTAR N° 093/2008 E DÁ OUTRAS PROVIDÊNCIAS</w:t>
      </w:r>
      <w:r w:rsidRPr="006E3102">
        <w:rPr>
          <w:b/>
          <w:bCs/>
          <w:i/>
          <w:strike/>
          <w:sz w:val="24"/>
          <w:szCs w:val="24"/>
        </w:rPr>
        <w:t>.</w:t>
      </w:r>
    </w:p>
    <w:p w14:paraId="79D92755" w14:textId="77777777" w:rsidR="00F946BC" w:rsidRPr="006E3102" w:rsidRDefault="00F946BC" w:rsidP="006E3102">
      <w:pPr>
        <w:ind w:left="1418"/>
        <w:jc w:val="both"/>
        <w:rPr>
          <w:b/>
          <w:strike/>
          <w:sz w:val="24"/>
          <w:szCs w:val="24"/>
        </w:rPr>
      </w:pPr>
    </w:p>
    <w:p w14:paraId="1AC6CDEF" w14:textId="77777777" w:rsidR="00F946BC" w:rsidRPr="006E3102" w:rsidRDefault="00F946BC" w:rsidP="006E3102">
      <w:pPr>
        <w:ind w:left="1418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 COMPLEMENTAR: </w:t>
      </w:r>
    </w:p>
    <w:p w14:paraId="57D70C96" w14:textId="77777777" w:rsidR="00F946BC" w:rsidRPr="006E3102" w:rsidRDefault="00F946BC" w:rsidP="009E1FE8">
      <w:pPr>
        <w:ind w:left="2835"/>
        <w:jc w:val="both"/>
        <w:rPr>
          <w:b/>
          <w:bCs/>
          <w:strike/>
          <w:sz w:val="24"/>
          <w:szCs w:val="24"/>
        </w:rPr>
      </w:pPr>
    </w:p>
    <w:p w14:paraId="700AAA42" w14:textId="77777777" w:rsidR="00F946BC" w:rsidRPr="006E3102" w:rsidRDefault="00F946BC" w:rsidP="00F946BC">
      <w:pPr>
        <w:ind w:left="2880"/>
        <w:jc w:val="both"/>
        <w:rPr>
          <w:b/>
          <w:strike/>
          <w:sz w:val="24"/>
          <w:szCs w:val="24"/>
        </w:rPr>
      </w:pPr>
    </w:p>
    <w:p w14:paraId="6432A906" w14:textId="77777777" w:rsidR="00F946BC" w:rsidRPr="006E3102" w:rsidRDefault="00F946BC" w:rsidP="009E1FE8">
      <w:pPr>
        <w:ind w:firstLine="1418"/>
        <w:jc w:val="both"/>
        <w:rPr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 xml:space="preserve">Art. 1º </w:t>
      </w:r>
      <w:r w:rsidRPr="006E3102">
        <w:rPr>
          <w:strike/>
          <w:sz w:val="24"/>
          <w:szCs w:val="24"/>
        </w:rPr>
        <w:t>- O Artigo 1º da Lei Complementar nº 093/2008 passa a ter a seguinte redação:</w:t>
      </w:r>
    </w:p>
    <w:p w14:paraId="068B3F8C" w14:textId="77777777" w:rsidR="00F946BC" w:rsidRPr="006E3102" w:rsidRDefault="00F946BC" w:rsidP="009E1FE8">
      <w:pPr>
        <w:ind w:firstLine="1418"/>
        <w:jc w:val="both"/>
        <w:rPr>
          <w:strike/>
          <w:sz w:val="24"/>
          <w:szCs w:val="24"/>
        </w:rPr>
      </w:pPr>
    </w:p>
    <w:p w14:paraId="271194B5" w14:textId="77777777" w:rsidR="00F946BC" w:rsidRPr="006E3102" w:rsidRDefault="00F946BC" w:rsidP="009E1FE8">
      <w:pPr>
        <w:ind w:firstLine="1418"/>
        <w:jc w:val="both"/>
        <w:rPr>
          <w:strike/>
          <w:sz w:val="24"/>
          <w:szCs w:val="24"/>
        </w:rPr>
      </w:pPr>
      <w:r w:rsidRPr="006E3102">
        <w:rPr>
          <w:strike/>
          <w:sz w:val="24"/>
          <w:szCs w:val="24"/>
        </w:rPr>
        <w:t>“</w:t>
      </w:r>
      <w:r w:rsidRPr="006E3102">
        <w:rPr>
          <w:b/>
          <w:strike/>
          <w:sz w:val="24"/>
          <w:szCs w:val="24"/>
        </w:rPr>
        <w:t>Art. 1º -</w:t>
      </w:r>
      <w:r w:rsidRPr="006E3102">
        <w:rPr>
          <w:strike/>
          <w:sz w:val="24"/>
          <w:szCs w:val="24"/>
        </w:rPr>
        <w:t xml:space="preserve"> Fica alterado o artigo 152 da Lei Complementar n° 029/2005 de 18 de novembro de 2005 o qual passará a vigorar com a seguinte redação:</w:t>
      </w:r>
    </w:p>
    <w:p w14:paraId="6882BC18" w14:textId="77777777" w:rsidR="00F946BC" w:rsidRPr="006E3102" w:rsidRDefault="00F946BC" w:rsidP="009E1FE8">
      <w:pPr>
        <w:ind w:firstLine="1418"/>
        <w:jc w:val="both"/>
        <w:rPr>
          <w:strike/>
          <w:sz w:val="24"/>
          <w:szCs w:val="24"/>
        </w:rPr>
      </w:pPr>
    </w:p>
    <w:p w14:paraId="7A76C479" w14:textId="77777777" w:rsidR="00F946BC" w:rsidRPr="006E3102" w:rsidRDefault="00F946BC" w:rsidP="009E1FE8">
      <w:pPr>
        <w:ind w:firstLine="1418"/>
        <w:jc w:val="both"/>
        <w:rPr>
          <w:i/>
          <w:strike/>
          <w:sz w:val="24"/>
          <w:szCs w:val="24"/>
        </w:rPr>
      </w:pPr>
      <w:r w:rsidRPr="006E3102">
        <w:rPr>
          <w:b/>
          <w:bCs/>
          <w:i/>
          <w:strike/>
          <w:sz w:val="24"/>
          <w:szCs w:val="24"/>
        </w:rPr>
        <w:t>Art. 152</w:t>
      </w:r>
      <w:r w:rsidRPr="006E3102">
        <w:rPr>
          <w:bCs/>
          <w:i/>
          <w:strike/>
          <w:sz w:val="24"/>
          <w:szCs w:val="24"/>
        </w:rPr>
        <w:t xml:space="preserve"> –</w:t>
      </w:r>
      <w:r w:rsidRPr="006E3102">
        <w:rPr>
          <w:i/>
          <w:strike/>
          <w:sz w:val="24"/>
          <w:szCs w:val="24"/>
        </w:rPr>
        <w:t xml:space="preserve"> Não serão consideradas como tempo de serviço para fins de promoção por antiguidade ou merecimento as licenças previstas nos incisos II e IV do artigo </w:t>
      </w:r>
      <w:smartTag w:uri="urn:schemas-microsoft-com:office:smarttags" w:element="metricconverter">
        <w:smartTagPr>
          <w:attr w:name="ProductID" w:val="151.”"/>
        </w:smartTagPr>
        <w:r w:rsidRPr="006E3102">
          <w:rPr>
            <w:i/>
            <w:strike/>
            <w:sz w:val="24"/>
            <w:szCs w:val="24"/>
          </w:rPr>
          <w:t>151.”</w:t>
        </w:r>
      </w:smartTag>
    </w:p>
    <w:p w14:paraId="395C5B68" w14:textId="77777777" w:rsidR="00F946BC" w:rsidRPr="006E3102" w:rsidRDefault="00F946BC" w:rsidP="009E1FE8">
      <w:pPr>
        <w:ind w:firstLine="1418"/>
        <w:jc w:val="both"/>
        <w:rPr>
          <w:strike/>
          <w:sz w:val="24"/>
          <w:szCs w:val="24"/>
        </w:rPr>
      </w:pPr>
      <w:r w:rsidRPr="006E3102">
        <w:rPr>
          <w:i/>
          <w:strike/>
          <w:sz w:val="24"/>
          <w:szCs w:val="24"/>
        </w:rPr>
        <w:t> </w:t>
      </w:r>
    </w:p>
    <w:p w14:paraId="272B6B97" w14:textId="77777777" w:rsidR="00F946BC" w:rsidRPr="006E3102" w:rsidRDefault="00F946BC" w:rsidP="009E1FE8">
      <w:pPr>
        <w:ind w:firstLine="1418"/>
        <w:jc w:val="both"/>
        <w:rPr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Art. 2º</w:t>
      </w:r>
      <w:r w:rsidRPr="006E3102">
        <w:rPr>
          <w:strike/>
          <w:sz w:val="24"/>
          <w:szCs w:val="24"/>
        </w:rPr>
        <w:t xml:space="preserve"> - Revogam-se as disposições em contrário e os dispositivos que com ela conflitem.</w:t>
      </w:r>
    </w:p>
    <w:p w14:paraId="47CB4C48" w14:textId="77777777" w:rsidR="00F946BC" w:rsidRPr="006E3102" w:rsidRDefault="00F946BC" w:rsidP="00F946BC">
      <w:pPr>
        <w:jc w:val="both"/>
        <w:rPr>
          <w:strike/>
          <w:sz w:val="24"/>
          <w:szCs w:val="24"/>
        </w:rPr>
      </w:pPr>
    </w:p>
    <w:p w14:paraId="5D3A4A7C" w14:textId="77777777" w:rsidR="00F946BC" w:rsidRPr="006E3102" w:rsidRDefault="00F946BC" w:rsidP="00F946BC">
      <w:pPr>
        <w:ind w:firstLine="144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PALÁCIO DA CIDADANIA, GABINETE DO PREFEITO MUNICIPAL DE SORRISO, ESTADO DE MATO GROSSO, EM 31 DE MARÇO DE 2009.</w:t>
      </w:r>
    </w:p>
    <w:p w14:paraId="20485935" w14:textId="77777777" w:rsidR="00F946BC" w:rsidRPr="006E3102" w:rsidRDefault="00F946BC" w:rsidP="00F946BC">
      <w:pPr>
        <w:ind w:firstLine="1440"/>
        <w:jc w:val="both"/>
        <w:rPr>
          <w:b/>
          <w:strike/>
          <w:sz w:val="24"/>
          <w:szCs w:val="24"/>
        </w:rPr>
      </w:pPr>
    </w:p>
    <w:p w14:paraId="1292F7C9" w14:textId="77777777" w:rsidR="00F946BC" w:rsidRPr="006E3102" w:rsidRDefault="00F946BC" w:rsidP="00F946BC">
      <w:pPr>
        <w:jc w:val="center"/>
        <w:rPr>
          <w:b/>
          <w:strike/>
          <w:sz w:val="24"/>
          <w:szCs w:val="24"/>
        </w:rPr>
      </w:pPr>
    </w:p>
    <w:p w14:paraId="2B388FF8" w14:textId="77777777" w:rsidR="00F946BC" w:rsidRPr="006E3102" w:rsidRDefault="00F946BC" w:rsidP="00F946BC">
      <w:pPr>
        <w:jc w:val="center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CLOMIR BEDIN</w:t>
      </w:r>
    </w:p>
    <w:p w14:paraId="33F7EE8B" w14:textId="77777777" w:rsidR="00F946BC" w:rsidRPr="006E3102" w:rsidRDefault="00F946BC" w:rsidP="00F946BC">
      <w:pPr>
        <w:jc w:val="center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Prefeito Municipal</w:t>
      </w:r>
    </w:p>
    <w:p w14:paraId="49870EFB" w14:textId="77777777" w:rsidR="00F946BC" w:rsidRPr="006E3102" w:rsidRDefault="00F946BC" w:rsidP="00F946BC">
      <w:pPr>
        <w:jc w:val="both"/>
        <w:rPr>
          <w:b/>
          <w:strike/>
          <w:sz w:val="24"/>
          <w:szCs w:val="24"/>
        </w:rPr>
      </w:pPr>
    </w:p>
    <w:p w14:paraId="5D568DC5" w14:textId="77777777" w:rsidR="00F946BC" w:rsidRPr="006E3102" w:rsidRDefault="00F946BC" w:rsidP="00F946BC">
      <w:pPr>
        <w:jc w:val="both"/>
        <w:rPr>
          <w:b/>
          <w:strike/>
          <w:sz w:val="24"/>
          <w:szCs w:val="24"/>
        </w:rPr>
      </w:pPr>
    </w:p>
    <w:p w14:paraId="5C89AF8F" w14:textId="10D28ACD" w:rsidR="00F946BC" w:rsidRPr="006E3102" w:rsidRDefault="00F946BC" w:rsidP="006E3102">
      <w:pPr>
        <w:ind w:right="-710"/>
        <w:jc w:val="center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WANDERLEY PAULO DA SILVA</w:t>
      </w:r>
    </w:p>
    <w:p w14:paraId="2920D77E" w14:textId="78239BBB" w:rsidR="00F946BC" w:rsidRPr="006E3102" w:rsidRDefault="00F946BC" w:rsidP="006E3102">
      <w:pPr>
        <w:ind w:right="-710"/>
        <w:jc w:val="center"/>
        <w:rPr>
          <w:b/>
          <w:strike/>
          <w:sz w:val="24"/>
          <w:szCs w:val="24"/>
        </w:rPr>
      </w:pPr>
      <w:proofErr w:type="gramStart"/>
      <w:r w:rsidRPr="006E3102">
        <w:rPr>
          <w:b/>
          <w:strike/>
          <w:sz w:val="24"/>
          <w:szCs w:val="24"/>
        </w:rPr>
        <w:t>Vice – Prefeito</w:t>
      </w:r>
      <w:proofErr w:type="gramEnd"/>
    </w:p>
    <w:p w14:paraId="288C7880" w14:textId="77777777" w:rsidR="006E3102" w:rsidRDefault="006E3102" w:rsidP="006E3102">
      <w:pPr>
        <w:ind w:left="4536" w:right="-710"/>
        <w:jc w:val="both"/>
        <w:rPr>
          <w:b/>
          <w:strike/>
          <w:sz w:val="24"/>
          <w:szCs w:val="24"/>
        </w:rPr>
      </w:pPr>
    </w:p>
    <w:p w14:paraId="6BF7CEBE" w14:textId="1B83C0E9" w:rsidR="00F946BC" w:rsidRPr="006E3102" w:rsidRDefault="00F946BC" w:rsidP="006E3102">
      <w:pPr>
        <w:ind w:left="4536"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NEREU BRESOLIN</w:t>
      </w:r>
    </w:p>
    <w:p w14:paraId="1CC3444A" w14:textId="537483B3" w:rsidR="00F946BC" w:rsidRPr="006E3102" w:rsidRDefault="00F946BC" w:rsidP="006E3102">
      <w:pPr>
        <w:ind w:left="4536"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VALDECIR DE LIMA COSTA</w:t>
      </w:r>
    </w:p>
    <w:p w14:paraId="0A1F88B4" w14:textId="37ED3E66" w:rsidR="00F946BC" w:rsidRPr="006E3102" w:rsidRDefault="00F946BC" w:rsidP="006E3102">
      <w:pPr>
        <w:ind w:left="4536"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ARI GENÉSIO LAFIN</w:t>
      </w:r>
    </w:p>
    <w:p w14:paraId="76CC0F3E" w14:textId="237F96C3" w:rsidR="00F946BC" w:rsidRPr="006E3102" w:rsidRDefault="00F946BC" w:rsidP="006E3102">
      <w:pPr>
        <w:ind w:left="4536"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VIVYANE MARIA CENI BEDIN</w:t>
      </w:r>
    </w:p>
    <w:p w14:paraId="0D71C406" w14:textId="70C78A28" w:rsidR="00F946BC" w:rsidRPr="006E3102" w:rsidRDefault="00F946BC" w:rsidP="006E3102">
      <w:pPr>
        <w:ind w:left="4536"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EDNILSON DE LIMA OLIVEIRA</w:t>
      </w:r>
    </w:p>
    <w:p w14:paraId="6079CF74" w14:textId="320C2023" w:rsidR="00F946BC" w:rsidRPr="006E3102" w:rsidRDefault="00F946BC" w:rsidP="006E3102">
      <w:pPr>
        <w:ind w:left="4536"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ELIDIO FARINA</w:t>
      </w:r>
    </w:p>
    <w:p w14:paraId="3C18749A" w14:textId="16399F15" w:rsidR="00F946BC" w:rsidRPr="006E3102" w:rsidRDefault="00F946BC" w:rsidP="006E3102">
      <w:pPr>
        <w:ind w:left="4536"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SADI BORTOLOTTI</w:t>
      </w:r>
    </w:p>
    <w:p w14:paraId="113DFB29" w14:textId="3B989D3B" w:rsidR="00F946BC" w:rsidRPr="006E3102" w:rsidRDefault="00F946BC" w:rsidP="006E3102">
      <w:pPr>
        <w:ind w:left="4536"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lastRenderedPageBreak/>
        <w:t>CLÁUDIO JOSÉ ZANCANARO</w:t>
      </w:r>
    </w:p>
    <w:p w14:paraId="11D904C0" w14:textId="68D4A78A" w:rsidR="00F946BC" w:rsidRPr="006E3102" w:rsidRDefault="00F946BC" w:rsidP="006E3102">
      <w:pPr>
        <w:ind w:left="4536"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SANTINHO AGOSTINHO SALERNO</w:t>
      </w:r>
    </w:p>
    <w:p w14:paraId="4D97FDB6" w14:textId="412C416F" w:rsidR="00F946BC" w:rsidRPr="006E3102" w:rsidRDefault="00F946BC" w:rsidP="006E3102">
      <w:pPr>
        <w:ind w:left="4536"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AVANICE LOURENÇO ZANATTA</w:t>
      </w:r>
    </w:p>
    <w:p w14:paraId="5AECFF4A" w14:textId="77777777" w:rsidR="00F946BC" w:rsidRPr="006E3102" w:rsidRDefault="00F946BC" w:rsidP="00F946BC">
      <w:pPr>
        <w:ind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 xml:space="preserve">                           </w:t>
      </w:r>
    </w:p>
    <w:p w14:paraId="510AA15C" w14:textId="77777777" w:rsidR="00F946BC" w:rsidRPr="006E3102" w:rsidRDefault="00F946BC" w:rsidP="00F946BC">
      <w:pPr>
        <w:ind w:right="-710"/>
        <w:jc w:val="both"/>
        <w:rPr>
          <w:b/>
          <w:strike/>
          <w:sz w:val="24"/>
          <w:szCs w:val="24"/>
        </w:rPr>
      </w:pPr>
    </w:p>
    <w:p w14:paraId="1FDD1A58" w14:textId="77777777" w:rsidR="00F946BC" w:rsidRPr="006E3102" w:rsidRDefault="00F946BC" w:rsidP="00F946BC">
      <w:pPr>
        <w:ind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REGISTRE-SE. PUBLIQUE-SE. CUMPRA-SE.</w:t>
      </w:r>
    </w:p>
    <w:p w14:paraId="0048663C" w14:textId="77777777" w:rsidR="00F946BC" w:rsidRPr="006E3102" w:rsidRDefault="00F946BC" w:rsidP="00F946BC">
      <w:pPr>
        <w:ind w:right="-710"/>
        <w:jc w:val="both"/>
        <w:rPr>
          <w:b/>
          <w:strike/>
          <w:sz w:val="24"/>
          <w:szCs w:val="24"/>
        </w:rPr>
      </w:pPr>
    </w:p>
    <w:p w14:paraId="7486AB1D" w14:textId="77777777" w:rsidR="00F946BC" w:rsidRPr="006E3102" w:rsidRDefault="00F946BC" w:rsidP="00F946BC">
      <w:pPr>
        <w:ind w:right="-710"/>
        <w:jc w:val="both"/>
        <w:rPr>
          <w:b/>
          <w:strike/>
          <w:sz w:val="24"/>
          <w:szCs w:val="24"/>
        </w:rPr>
      </w:pPr>
    </w:p>
    <w:p w14:paraId="6D5F74E4" w14:textId="77777777" w:rsidR="00F946BC" w:rsidRPr="006E3102" w:rsidRDefault="00F946BC" w:rsidP="00F946BC">
      <w:pPr>
        <w:ind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 xml:space="preserve">       NEREU BRESOLIN</w:t>
      </w:r>
    </w:p>
    <w:p w14:paraId="021432B6" w14:textId="77777777" w:rsidR="00F946BC" w:rsidRPr="006E3102" w:rsidRDefault="00F946BC" w:rsidP="00F946BC">
      <w:pPr>
        <w:ind w:right="-710"/>
        <w:jc w:val="both"/>
        <w:rPr>
          <w:b/>
          <w:strike/>
          <w:sz w:val="24"/>
          <w:szCs w:val="24"/>
        </w:rPr>
      </w:pPr>
      <w:r w:rsidRPr="006E3102">
        <w:rPr>
          <w:b/>
          <w:strike/>
          <w:sz w:val="24"/>
          <w:szCs w:val="24"/>
        </w:rPr>
        <w:t>Secretário de Administração</w:t>
      </w:r>
    </w:p>
    <w:p w14:paraId="5BEA2889" w14:textId="77777777" w:rsidR="00716246" w:rsidRPr="006E3102" w:rsidRDefault="00716246">
      <w:pPr>
        <w:rPr>
          <w:strike/>
          <w:sz w:val="24"/>
          <w:szCs w:val="24"/>
        </w:rPr>
      </w:pPr>
    </w:p>
    <w:sectPr w:rsidR="00716246" w:rsidRPr="006E3102" w:rsidSect="0017739E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3F6CC" w14:textId="77777777" w:rsidR="00EB09A4" w:rsidRDefault="00EB09A4">
      <w:r>
        <w:separator/>
      </w:r>
    </w:p>
  </w:endnote>
  <w:endnote w:type="continuationSeparator" w:id="0">
    <w:p w14:paraId="75CDD213" w14:textId="77777777" w:rsidR="00EB09A4" w:rsidRDefault="00EB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2075C" w14:textId="77777777" w:rsidR="00EB09A4" w:rsidRDefault="00EB09A4">
      <w:r>
        <w:separator/>
      </w:r>
    </w:p>
  </w:footnote>
  <w:footnote w:type="continuationSeparator" w:id="0">
    <w:p w14:paraId="60F5D33F" w14:textId="77777777" w:rsidR="00EB09A4" w:rsidRDefault="00EB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0CAA" w14:textId="77777777" w:rsidR="00716246" w:rsidRDefault="00716246">
    <w:pPr>
      <w:jc w:val="center"/>
      <w:rPr>
        <w:b/>
        <w:sz w:val="28"/>
      </w:rPr>
    </w:pPr>
  </w:p>
  <w:p w14:paraId="6C59B297" w14:textId="77777777" w:rsidR="00716246" w:rsidRDefault="007162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9E"/>
    <w:rsid w:val="0017739E"/>
    <w:rsid w:val="00315D7F"/>
    <w:rsid w:val="00320180"/>
    <w:rsid w:val="003446FB"/>
    <w:rsid w:val="004814C0"/>
    <w:rsid w:val="006E3102"/>
    <w:rsid w:val="00716246"/>
    <w:rsid w:val="009E1FE8"/>
    <w:rsid w:val="00AB5F75"/>
    <w:rsid w:val="00DF43A6"/>
    <w:rsid w:val="00EB09A4"/>
    <w:rsid w:val="00F168FB"/>
    <w:rsid w:val="00F9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881B427"/>
  <w15:chartTrackingRefBased/>
  <w15:docId w15:val="{21B59656-7D6D-4746-A88F-D22BCCAD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481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81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2010-08-23T12:20:00Z</cp:lastPrinted>
  <dcterms:created xsi:type="dcterms:W3CDTF">2020-04-28T12:32:00Z</dcterms:created>
  <dcterms:modified xsi:type="dcterms:W3CDTF">2020-04-28T12:34:00Z</dcterms:modified>
</cp:coreProperties>
</file>