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4C9F8" w14:textId="360AC429" w:rsidR="00EE126C" w:rsidRPr="00831B4C" w:rsidRDefault="00EE126C" w:rsidP="00EE126C">
      <w:pPr>
        <w:ind w:left="1418"/>
        <w:rPr>
          <w:b/>
          <w:bCs/>
          <w:color w:val="FF0000"/>
        </w:rPr>
      </w:pPr>
      <w:r w:rsidRPr="00831B4C">
        <w:rPr>
          <w:b/>
          <w:bCs/>
          <w:color w:val="FF0000"/>
        </w:rPr>
        <w:t>Revogada pela L</w:t>
      </w:r>
      <w:r w:rsidR="00DE41D2">
        <w:rPr>
          <w:b/>
          <w:bCs/>
          <w:color w:val="FF0000"/>
        </w:rPr>
        <w:t xml:space="preserve">ei </w:t>
      </w:r>
      <w:r w:rsidRPr="00831B4C">
        <w:rPr>
          <w:b/>
          <w:bCs/>
          <w:color w:val="FF0000"/>
        </w:rPr>
        <w:t>Complementar nº 134/2011</w:t>
      </w:r>
    </w:p>
    <w:p w14:paraId="5EE4FB12" w14:textId="77777777" w:rsidR="00EE126C" w:rsidRDefault="00EE126C" w:rsidP="00EE126C">
      <w:pPr>
        <w:pStyle w:val="NormalWeb"/>
        <w:spacing w:before="0" w:beforeAutospacing="0" w:after="0" w:afterAutospacing="0"/>
        <w:ind w:left="1418"/>
        <w:jc w:val="both"/>
        <w:rPr>
          <w:b/>
          <w:bCs/>
          <w:color w:val="auto"/>
        </w:rPr>
      </w:pPr>
    </w:p>
    <w:p w14:paraId="1180C26D" w14:textId="77777777" w:rsidR="00A84A84" w:rsidRPr="00EE126C" w:rsidRDefault="00A84A84" w:rsidP="00EE126C">
      <w:pPr>
        <w:pStyle w:val="NormalWeb"/>
        <w:spacing w:before="0" w:beforeAutospacing="0" w:after="0" w:afterAutospacing="0"/>
        <w:ind w:left="1418"/>
        <w:jc w:val="both"/>
        <w:rPr>
          <w:b/>
          <w:bCs/>
          <w:color w:val="auto"/>
        </w:rPr>
      </w:pPr>
      <w:r w:rsidRPr="00EE126C">
        <w:rPr>
          <w:b/>
          <w:bCs/>
          <w:color w:val="auto"/>
        </w:rPr>
        <w:t xml:space="preserve">LEI COMPLEMENTAR Nº </w:t>
      </w:r>
      <w:r w:rsidR="00033775" w:rsidRPr="00EE126C">
        <w:rPr>
          <w:b/>
          <w:bCs/>
          <w:color w:val="auto"/>
        </w:rPr>
        <w:t>039</w:t>
      </w:r>
      <w:r w:rsidRPr="00EE126C">
        <w:rPr>
          <w:b/>
          <w:bCs/>
          <w:color w:val="auto"/>
        </w:rPr>
        <w:t>/2005</w:t>
      </w:r>
      <w:r w:rsidR="00EE126C" w:rsidRPr="00EE126C">
        <w:rPr>
          <w:b/>
          <w:bCs/>
          <w:color w:val="auto"/>
        </w:rPr>
        <w:t xml:space="preserve">, DE </w:t>
      </w:r>
      <w:r w:rsidR="005656F3" w:rsidRPr="00EE126C">
        <w:rPr>
          <w:b/>
          <w:bCs/>
          <w:color w:val="auto"/>
        </w:rPr>
        <w:t>21</w:t>
      </w:r>
      <w:r w:rsidRPr="00EE126C">
        <w:rPr>
          <w:b/>
          <w:bCs/>
          <w:color w:val="auto"/>
        </w:rPr>
        <w:t xml:space="preserve"> DE DEZEMBRO DE 2005</w:t>
      </w:r>
    </w:p>
    <w:p w14:paraId="13AF7DC2" w14:textId="77777777" w:rsidR="00585699" w:rsidRPr="00831B4C" w:rsidRDefault="00585699" w:rsidP="00EE126C">
      <w:pPr>
        <w:pStyle w:val="Recuodecorpodetexto3"/>
        <w:spacing w:before="0" w:beforeAutospacing="0" w:after="0" w:afterAutospacing="0"/>
        <w:ind w:left="1418"/>
        <w:rPr>
          <w:rFonts w:ascii="Times New Roman" w:hAnsi="Times New Roman" w:cs="Times New Roman"/>
          <w:strike/>
        </w:rPr>
      </w:pPr>
    </w:p>
    <w:p w14:paraId="4E782AC1" w14:textId="77777777" w:rsidR="00A84A84" w:rsidRPr="00831B4C" w:rsidRDefault="00A84A84" w:rsidP="00EE126C">
      <w:pPr>
        <w:pStyle w:val="Recuodecorpodetexto3"/>
        <w:spacing w:before="0" w:beforeAutospacing="0" w:after="0" w:afterAutospacing="0"/>
        <w:ind w:left="1418"/>
        <w:rPr>
          <w:rFonts w:ascii="Times New Roman" w:hAnsi="Times New Roman" w:cs="Times New Roman"/>
          <w:strike/>
        </w:rPr>
      </w:pPr>
      <w:r w:rsidRPr="00831B4C">
        <w:rPr>
          <w:rFonts w:ascii="Times New Roman" w:hAnsi="Times New Roman" w:cs="Times New Roman"/>
          <w:strike/>
        </w:rPr>
        <w:t>SÚMULA: DISPÕE SOBRE O LOTACIONOGRAMA DO MUNICÍPIO DE SORRISO, A DESCRIÇÃO DOS CARGOS, REVOGA A LEI COMPLEMENTAR 028/2005 DE 16 DE NOVEMBRO DE</w:t>
      </w:r>
      <w:r w:rsidR="008C6A51" w:rsidRPr="00831B4C">
        <w:rPr>
          <w:rFonts w:ascii="Times New Roman" w:hAnsi="Times New Roman" w:cs="Times New Roman"/>
          <w:strike/>
        </w:rPr>
        <w:t xml:space="preserve"> 2005 E DÁ OUTRAS PROVIDÊNCIAS.</w:t>
      </w:r>
    </w:p>
    <w:p w14:paraId="730D1F8D" w14:textId="77777777" w:rsidR="00585699" w:rsidRPr="00831B4C" w:rsidRDefault="00585699" w:rsidP="00EE126C">
      <w:pPr>
        <w:pStyle w:val="NormalWeb"/>
        <w:spacing w:before="0" w:beforeAutospacing="0" w:after="0" w:afterAutospacing="0"/>
        <w:ind w:left="1418"/>
        <w:jc w:val="both"/>
        <w:rPr>
          <w:b/>
          <w:bCs/>
          <w:strike/>
        </w:rPr>
      </w:pPr>
    </w:p>
    <w:p w14:paraId="59806493" w14:textId="77777777" w:rsidR="00A84A84" w:rsidRPr="00831B4C" w:rsidRDefault="00A84A84" w:rsidP="00EE126C">
      <w:pPr>
        <w:pStyle w:val="NormalWeb"/>
        <w:spacing w:before="0" w:beforeAutospacing="0" w:after="0" w:afterAutospacing="0"/>
        <w:ind w:left="1418"/>
        <w:jc w:val="both"/>
        <w:rPr>
          <w:b/>
          <w:bCs/>
          <w:strike/>
        </w:rPr>
      </w:pPr>
      <w:r w:rsidRPr="00831B4C">
        <w:rPr>
          <w:b/>
          <w:bCs/>
          <w:strike/>
        </w:rPr>
        <w:t xml:space="preserve">O SR. DILCEU ROSSATO, PREFEITO MUNICIPAL DE SORRISO, ESTADO DO MATO GROSSO, NO USO DE SUAS ATRIBUIÇÕES </w:t>
      </w:r>
      <w:r w:rsidR="00D90D2A" w:rsidRPr="00831B4C">
        <w:rPr>
          <w:b/>
          <w:bCs/>
          <w:strike/>
        </w:rPr>
        <w:t xml:space="preserve">CONFERIDAS POR </w:t>
      </w:r>
      <w:r w:rsidRPr="00831B4C">
        <w:rPr>
          <w:b/>
          <w:bCs/>
          <w:strike/>
        </w:rPr>
        <w:t xml:space="preserve">LEI, </w:t>
      </w:r>
      <w:r w:rsidR="00D90D2A" w:rsidRPr="00831B4C">
        <w:rPr>
          <w:b/>
          <w:bCs/>
          <w:strike/>
        </w:rPr>
        <w:t xml:space="preserve">FAZ SABER QUE </w:t>
      </w:r>
      <w:r w:rsidRPr="00831B4C">
        <w:rPr>
          <w:b/>
          <w:bCs/>
          <w:strike/>
        </w:rPr>
        <w:t xml:space="preserve">A CÂMARA MUNICIPAL DE VEREADORES </w:t>
      </w:r>
      <w:r w:rsidR="00D90D2A" w:rsidRPr="00831B4C">
        <w:rPr>
          <w:b/>
          <w:bCs/>
          <w:strike/>
        </w:rPr>
        <w:t>APROVOU E ELE SANCIONA A</w:t>
      </w:r>
      <w:r w:rsidRPr="00831B4C">
        <w:rPr>
          <w:b/>
          <w:bCs/>
          <w:strike/>
        </w:rPr>
        <w:t xml:space="preserve"> SEGUINTE LEI</w:t>
      </w:r>
      <w:r w:rsidR="00D90D2A" w:rsidRPr="00831B4C">
        <w:rPr>
          <w:b/>
          <w:bCs/>
          <w:strike/>
        </w:rPr>
        <w:t xml:space="preserve"> COMPLEMENTAR</w:t>
      </w:r>
      <w:r w:rsidR="008C6A51" w:rsidRPr="00831B4C">
        <w:rPr>
          <w:b/>
          <w:bCs/>
          <w:strike/>
        </w:rPr>
        <w:t>:</w:t>
      </w:r>
    </w:p>
    <w:p w14:paraId="2D9F3B16" w14:textId="77777777" w:rsidR="00585699" w:rsidRDefault="00585699" w:rsidP="00585699">
      <w:pPr>
        <w:pStyle w:val="NormalWeb"/>
        <w:spacing w:before="0" w:beforeAutospacing="0" w:after="0" w:afterAutospacing="0"/>
        <w:ind w:left="3402"/>
        <w:jc w:val="both"/>
        <w:rPr>
          <w:b/>
          <w:bCs/>
          <w:strike/>
        </w:rPr>
      </w:pPr>
    </w:p>
    <w:p w14:paraId="50AA931B" w14:textId="77777777" w:rsidR="000B6E55" w:rsidRPr="00831B4C" w:rsidRDefault="000B6E55" w:rsidP="00585699">
      <w:pPr>
        <w:pStyle w:val="NormalWeb"/>
        <w:spacing w:before="0" w:beforeAutospacing="0" w:after="0" w:afterAutospacing="0"/>
        <w:ind w:left="3402"/>
        <w:jc w:val="both"/>
        <w:rPr>
          <w:b/>
          <w:bCs/>
          <w:strike/>
        </w:rPr>
      </w:pPr>
    </w:p>
    <w:p w14:paraId="3ADA6407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b/>
          <w:strike/>
        </w:rPr>
        <w:t xml:space="preserve">Art. 1º </w:t>
      </w:r>
      <w:r w:rsidRPr="00831B4C">
        <w:rPr>
          <w:bCs/>
          <w:strike/>
        </w:rPr>
        <w:t xml:space="preserve">- </w:t>
      </w:r>
      <w:r w:rsidRPr="00831B4C">
        <w:rPr>
          <w:strike/>
          <w:snapToGrid w:val="0"/>
          <w:lang w:val="pt-PT"/>
        </w:rPr>
        <w:t>Especifica os cargos do Lotacionograma do município de Sorriso, diferencia as atribuições, as responsabilidades e dificuldades de trabalho, bem como às qualificações exigíveis para seu provimento.</w:t>
      </w:r>
    </w:p>
    <w:p w14:paraId="673C25A0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b/>
          <w:bCs/>
          <w:strike/>
          <w:snapToGrid w:val="0"/>
          <w:lang w:val="pt-PT"/>
        </w:rPr>
      </w:pPr>
    </w:p>
    <w:p w14:paraId="097C571A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b/>
          <w:bCs/>
          <w:strike/>
          <w:snapToGrid w:val="0"/>
          <w:lang w:val="pt-PT"/>
        </w:rPr>
        <w:t xml:space="preserve">Art. 2º </w:t>
      </w:r>
      <w:r w:rsidRPr="00831B4C">
        <w:rPr>
          <w:strike/>
          <w:snapToGrid w:val="0"/>
          <w:lang w:val="pt-PT"/>
        </w:rPr>
        <w:t>–</w:t>
      </w:r>
      <w:r w:rsidRPr="00831B4C">
        <w:rPr>
          <w:b/>
          <w:bCs/>
          <w:strike/>
          <w:snapToGrid w:val="0"/>
          <w:lang w:val="pt-PT"/>
        </w:rPr>
        <w:t xml:space="preserve"> </w:t>
      </w:r>
      <w:r w:rsidRPr="00831B4C">
        <w:rPr>
          <w:strike/>
          <w:snapToGrid w:val="0"/>
          <w:lang w:val="pt-PT"/>
        </w:rPr>
        <w:t>A especificação de cada cargo contém:</w:t>
      </w:r>
    </w:p>
    <w:p w14:paraId="02262A1C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</w:p>
    <w:p w14:paraId="0D2A275A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strike/>
          <w:snapToGrid w:val="0"/>
          <w:lang w:val="pt-PT"/>
        </w:rPr>
        <w:t>I - denominação do cargo;</w:t>
      </w:r>
    </w:p>
    <w:p w14:paraId="25345D80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</w:p>
    <w:p w14:paraId="64F3ABA4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strike/>
          <w:snapToGrid w:val="0"/>
          <w:lang w:val="pt-PT"/>
        </w:rPr>
        <w:t>II – a categoria funcional e o padrão de vencimento;</w:t>
      </w:r>
    </w:p>
    <w:p w14:paraId="730C8D5A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</w:p>
    <w:p w14:paraId="4397A4E4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strike/>
          <w:snapToGrid w:val="0"/>
          <w:lang w:val="pt-PT"/>
        </w:rPr>
        <w:t>III - requisitos para provimento, abrangendo o nível de instrução, a idade e outros especiais de acordo com suas atribuições</w:t>
      </w:r>
      <w:r w:rsidR="00BA3F00" w:rsidRPr="00831B4C">
        <w:rPr>
          <w:strike/>
          <w:snapToGrid w:val="0"/>
          <w:lang w:val="pt-PT"/>
        </w:rPr>
        <w:t>;</w:t>
      </w:r>
    </w:p>
    <w:p w14:paraId="2B9D8796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</w:p>
    <w:p w14:paraId="55674747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strike/>
          <w:snapToGrid w:val="0"/>
          <w:lang w:val="pt-PT"/>
        </w:rPr>
        <w:t xml:space="preserve">IV - condições de trabalho, incluindo o horário </w:t>
      </w:r>
      <w:r w:rsidR="008C6A51" w:rsidRPr="00831B4C">
        <w:rPr>
          <w:strike/>
          <w:snapToGrid w:val="0"/>
          <w:lang w:val="pt-PT"/>
        </w:rPr>
        <w:t>semanal e outras específicas; e</w:t>
      </w:r>
    </w:p>
    <w:p w14:paraId="76265B10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</w:p>
    <w:p w14:paraId="388060B6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strike/>
          <w:snapToGrid w:val="0"/>
          <w:lang w:val="pt-PT"/>
        </w:rPr>
        <w:t>V -  descrição sintética e analítica das atribuições.</w:t>
      </w:r>
    </w:p>
    <w:p w14:paraId="300AEF2C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b/>
          <w:bCs/>
          <w:strike/>
          <w:snapToGrid w:val="0"/>
          <w:lang w:val="pt-PT"/>
        </w:rPr>
      </w:pPr>
    </w:p>
    <w:p w14:paraId="2E8648A5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  <w:r w:rsidRPr="00831B4C">
        <w:rPr>
          <w:b/>
          <w:bCs/>
          <w:strike/>
          <w:snapToGrid w:val="0"/>
          <w:lang w:val="pt-PT"/>
        </w:rPr>
        <w:t xml:space="preserve">Parágrafo Único – </w:t>
      </w:r>
      <w:r w:rsidRPr="00831B4C">
        <w:rPr>
          <w:strike/>
          <w:snapToGrid w:val="0"/>
          <w:lang w:val="pt-PT"/>
        </w:rPr>
        <w:t>As especificações dos cargos descritos, estão divididas por categoria funcional e constituem os anexos I a VI, que são parte integrante da presente Lei.</w:t>
      </w:r>
    </w:p>
    <w:p w14:paraId="709DBDBA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snapToGrid w:val="0"/>
          <w:lang w:val="pt-PT"/>
        </w:rPr>
      </w:pPr>
    </w:p>
    <w:p w14:paraId="6E8475F7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color w:val="000000"/>
          <w:lang w:val="de-DE"/>
        </w:rPr>
      </w:pPr>
      <w:r w:rsidRPr="00831B4C">
        <w:rPr>
          <w:b/>
          <w:bCs/>
          <w:strike/>
          <w:color w:val="000000"/>
          <w:lang w:val="de-DE"/>
        </w:rPr>
        <w:t xml:space="preserve">Art. 3º </w:t>
      </w:r>
      <w:r w:rsidRPr="00831B4C">
        <w:rPr>
          <w:strike/>
          <w:color w:val="000000"/>
          <w:lang w:val="de-DE"/>
        </w:rPr>
        <w:t>- Fica transformado o cargo de Assistente Administrativo I, para Técnico Administrativo, nível médio, com vencimento e referência estabelecido no Anexo III desta Lei.</w:t>
      </w:r>
    </w:p>
    <w:p w14:paraId="6AAE660F" w14:textId="77777777" w:rsidR="008444D0" w:rsidRPr="00831B4C" w:rsidRDefault="008444D0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color w:val="000000"/>
          <w:lang w:val="de-DE"/>
        </w:rPr>
      </w:pPr>
    </w:p>
    <w:p w14:paraId="3F8E4BDB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color w:val="000000"/>
          <w:lang w:val="de-DE"/>
        </w:rPr>
      </w:pPr>
      <w:r w:rsidRPr="00831B4C">
        <w:rPr>
          <w:b/>
          <w:bCs/>
          <w:strike/>
          <w:color w:val="000000"/>
          <w:lang w:val="de-DE"/>
        </w:rPr>
        <w:t>Paragrafo Único –</w:t>
      </w:r>
      <w:r w:rsidRPr="00831B4C">
        <w:rPr>
          <w:strike/>
          <w:color w:val="000000"/>
          <w:lang w:val="de-DE"/>
        </w:rPr>
        <w:t xml:space="preserve"> Os titulares do cargo ora transformado, serão automaticamente enquadrados no novo cargo a partir da publicação desta lei.</w:t>
      </w:r>
    </w:p>
    <w:p w14:paraId="5100D471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color w:val="000000"/>
          <w:lang w:val="de-DE"/>
        </w:rPr>
      </w:pPr>
    </w:p>
    <w:p w14:paraId="27E2E29F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color w:val="000000"/>
          <w:lang w:val="de-DE"/>
        </w:rPr>
      </w:pPr>
      <w:r w:rsidRPr="00831B4C">
        <w:rPr>
          <w:b/>
          <w:bCs/>
          <w:strike/>
          <w:color w:val="000000"/>
          <w:lang w:val="de-DE"/>
        </w:rPr>
        <w:lastRenderedPageBreak/>
        <w:t xml:space="preserve">Art. 4º </w:t>
      </w:r>
      <w:r w:rsidRPr="00831B4C">
        <w:rPr>
          <w:strike/>
          <w:color w:val="000000"/>
          <w:lang w:val="de-DE"/>
        </w:rPr>
        <w:t>- Os Anexos I, II, III, IV, V e VI, que são parte integrantes desta Lei, caracteri</w:t>
      </w:r>
      <w:r w:rsidR="008C6A51" w:rsidRPr="00831B4C">
        <w:rPr>
          <w:strike/>
          <w:color w:val="000000"/>
          <w:lang w:val="de-DE"/>
        </w:rPr>
        <w:t>za os cargos da Administração.</w:t>
      </w:r>
    </w:p>
    <w:p w14:paraId="461CB2FF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color w:val="000000"/>
          <w:lang w:val="de-DE"/>
        </w:rPr>
      </w:pPr>
    </w:p>
    <w:p w14:paraId="560BB42E" w14:textId="77777777" w:rsidR="00A84A84" w:rsidRPr="00831B4C" w:rsidRDefault="00A84A84" w:rsidP="00585699">
      <w:pPr>
        <w:widowControl w:val="0"/>
        <w:tabs>
          <w:tab w:val="left" w:pos="464"/>
          <w:tab w:val="left" w:pos="668"/>
        </w:tabs>
        <w:ind w:firstLine="1418"/>
        <w:jc w:val="both"/>
        <w:rPr>
          <w:strike/>
          <w:color w:val="000000"/>
          <w:lang w:val="de-DE"/>
        </w:rPr>
      </w:pPr>
      <w:r w:rsidRPr="00831B4C">
        <w:rPr>
          <w:b/>
          <w:bCs/>
          <w:strike/>
          <w:color w:val="000000"/>
          <w:lang w:val="de-DE"/>
        </w:rPr>
        <w:t xml:space="preserve">Art. 5º </w:t>
      </w:r>
      <w:r w:rsidRPr="00831B4C">
        <w:rPr>
          <w:strike/>
          <w:color w:val="000000"/>
          <w:lang w:val="de-DE"/>
        </w:rPr>
        <w:t>- Esta Lei entra em vigor na data de sua publicação.</w:t>
      </w:r>
    </w:p>
    <w:p w14:paraId="1A0C36DC" w14:textId="77777777" w:rsidR="00585699" w:rsidRPr="00831B4C" w:rsidRDefault="00585699" w:rsidP="00585699">
      <w:pPr>
        <w:ind w:firstLine="1418"/>
        <w:jc w:val="both"/>
        <w:rPr>
          <w:b/>
          <w:bCs/>
          <w:strike/>
          <w:color w:val="000000"/>
          <w:lang w:val="de-DE"/>
        </w:rPr>
      </w:pPr>
    </w:p>
    <w:p w14:paraId="61A149D8" w14:textId="77777777" w:rsidR="00A84A84" w:rsidRPr="00831B4C" w:rsidRDefault="00A84A84" w:rsidP="00585699">
      <w:pPr>
        <w:ind w:firstLine="1418"/>
        <w:jc w:val="both"/>
        <w:rPr>
          <w:strike/>
          <w:color w:val="000000"/>
          <w:lang w:val="de-DE"/>
        </w:rPr>
      </w:pPr>
      <w:r w:rsidRPr="00831B4C">
        <w:rPr>
          <w:b/>
          <w:bCs/>
          <w:strike/>
          <w:color w:val="000000"/>
          <w:lang w:val="de-DE"/>
        </w:rPr>
        <w:t xml:space="preserve">Art. 6º </w:t>
      </w:r>
      <w:r w:rsidRPr="00831B4C">
        <w:rPr>
          <w:strike/>
          <w:color w:val="000000"/>
          <w:lang w:val="de-DE"/>
        </w:rPr>
        <w:t>- Revogam-se as disposições em contrário, em especial a Lei Complementar n.º 028 de 16 de Novembro de 2005 e os dispositivos que com ela conflitem.</w:t>
      </w:r>
    </w:p>
    <w:p w14:paraId="039ADEF4" w14:textId="77777777" w:rsidR="00585699" w:rsidRPr="00831B4C" w:rsidRDefault="00585699" w:rsidP="00585699">
      <w:pPr>
        <w:ind w:firstLine="1418"/>
        <w:jc w:val="both"/>
        <w:rPr>
          <w:strike/>
          <w:color w:val="000000"/>
          <w:lang w:val="de-DE"/>
        </w:rPr>
      </w:pPr>
    </w:p>
    <w:p w14:paraId="6767F74D" w14:textId="77777777" w:rsidR="00A84A84" w:rsidRPr="00831B4C" w:rsidRDefault="00A84A84" w:rsidP="00585699">
      <w:pPr>
        <w:pStyle w:val="Recuodecorpodetexto2"/>
        <w:spacing w:before="0" w:beforeAutospacing="0" w:after="0" w:afterAutospacing="0"/>
        <w:ind w:firstLine="1418"/>
        <w:jc w:val="both"/>
        <w:rPr>
          <w:b/>
          <w:iCs/>
          <w:strike/>
        </w:rPr>
      </w:pPr>
      <w:r w:rsidRPr="00831B4C">
        <w:rPr>
          <w:b/>
          <w:iCs/>
          <w:strike/>
        </w:rPr>
        <w:t xml:space="preserve">GABINETE DO PREFEITO MUNICIPAL DE SORRISO, ESTADO DE MATO GROSSO, EM </w:t>
      </w:r>
      <w:r w:rsidR="00C82099" w:rsidRPr="00831B4C">
        <w:rPr>
          <w:b/>
          <w:iCs/>
          <w:strike/>
        </w:rPr>
        <w:t xml:space="preserve">21 </w:t>
      </w:r>
      <w:r w:rsidR="008C6A51" w:rsidRPr="00831B4C">
        <w:rPr>
          <w:b/>
          <w:iCs/>
          <w:strike/>
        </w:rPr>
        <w:t xml:space="preserve">DE </w:t>
      </w:r>
      <w:r w:rsidR="00C82099" w:rsidRPr="00831B4C">
        <w:rPr>
          <w:b/>
          <w:iCs/>
          <w:strike/>
        </w:rPr>
        <w:t xml:space="preserve">DEZEMBRO </w:t>
      </w:r>
      <w:r w:rsidRPr="00831B4C">
        <w:rPr>
          <w:b/>
          <w:iCs/>
          <w:strike/>
        </w:rPr>
        <w:t>DE 2005.</w:t>
      </w:r>
    </w:p>
    <w:p w14:paraId="1A873BD0" w14:textId="77777777" w:rsidR="00A84A84" w:rsidRPr="00831B4C" w:rsidRDefault="00A84A84" w:rsidP="00585699">
      <w:pPr>
        <w:pStyle w:val="NormalWeb"/>
        <w:spacing w:before="0" w:beforeAutospacing="0" w:after="0" w:afterAutospacing="0"/>
        <w:ind w:firstLine="2880"/>
        <w:jc w:val="both"/>
        <w:rPr>
          <w:b/>
          <w:iCs/>
          <w:strike/>
        </w:rPr>
      </w:pPr>
    </w:p>
    <w:p w14:paraId="510E512F" w14:textId="77777777" w:rsidR="007F2891" w:rsidRPr="00831B4C" w:rsidRDefault="007F2891" w:rsidP="00585699">
      <w:pPr>
        <w:pStyle w:val="Recuodecorpodetexto2"/>
        <w:spacing w:before="0" w:beforeAutospacing="0" w:after="0" w:afterAutospacing="0"/>
        <w:ind w:firstLine="2880"/>
        <w:jc w:val="both"/>
        <w:rPr>
          <w:b/>
          <w:iCs/>
          <w:strike/>
        </w:rPr>
      </w:pPr>
    </w:p>
    <w:p w14:paraId="2D4D61E0" w14:textId="77777777" w:rsidR="00740D48" w:rsidRPr="00831B4C" w:rsidRDefault="00A84A84" w:rsidP="00585699">
      <w:pPr>
        <w:pStyle w:val="Recuodecorpodetexto2"/>
        <w:spacing w:before="0" w:beforeAutospacing="0" w:after="0" w:afterAutospacing="0"/>
        <w:ind w:firstLine="2880"/>
        <w:jc w:val="both"/>
        <w:rPr>
          <w:b/>
          <w:iCs/>
          <w:strike/>
        </w:rPr>
      </w:pPr>
      <w:r w:rsidRPr="00831B4C">
        <w:rPr>
          <w:b/>
          <w:iCs/>
          <w:strike/>
        </w:rPr>
        <w:t>DILCEU ROSSATO</w:t>
      </w:r>
      <w:r w:rsidRPr="00831B4C">
        <w:rPr>
          <w:strike/>
        </w:rPr>
        <w:t xml:space="preserve"> </w:t>
      </w:r>
    </w:p>
    <w:p w14:paraId="0CB09423" w14:textId="77777777" w:rsidR="00A84A84" w:rsidRPr="00831B4C" w:rsidRDefault="008444D0" w:rsidP="00585699">
      <w:pPr>
        <w:pStyle w:val="Recuodecorpodetexto2"/>
        <w:spacing w:before="0" w:beforeAutospacing="0" w:after="0" w:afterAutospacing="0"/>
        <w:ind w:firstLine="2880"/>
        <w:jc w:val="both"/>
        <w:rPr>
          <w:b/>
          <w:iCs/>
          <w:strike/>
        </w:rPr>
      </w:pPr>
      <w:r w:rsidRPr="00831B4C">
        <w:rPr>
          <w:strike/>
        </w:rPr>
        <w:t xml:space="preserve">   </w:t>
      </w:r>
      <w:r w:rsidR="007F2891" w:rsidRPr="00831B4C">
        <w:rPr>
          <w:strike/>
        </w:rPr>
        <w:t>Prefeito M</w:t>
      </w:r>
      <w:r w:rsidR="00A84A84" w:rsidRPr="00831B4C">
        <w:rPr>
          <w:strike/>
        </w:rPr>
        <w:t>unicipal</w:t>
      </w:r>
    </w:p>
    <w:tbl>
      <w:tblPr>
        <w:tblW w:w="11256" w:type="dxa"/>
        <w:tblLayout w:type="fixed"/>
        <w:tblLook w:val="0000" w:firstRow="0" w:lastRow="0" w:firstColumn="0" w:lastColumn="0" w:noHBand="0" w:noVBand="0"/>
      </w:tblPr>
      <w:tblGrid>
        <w:gridCol w:w="4373"/>
        <w:gridCol w:w="1135"/>
        <w:gridCol w:w="5748"/>
      </w:tblGrid>
      <w:tr w:rsidR="00A84A84" w:rsidRPr="00831B4C" w14:paraId="4890E0E9" w14:textId="77777777">
        <w:tblPrEx>
          <w:tblCellMar>
            <w:top w:w="0" w:type="dxa"/>
            <w:bottom w:w="0" w:type="dxa"/>
          </w:tblCellMar>
        </w:tblPrEx>
        <w:tc>
          <w:tcPr>
            <w:tcW w:w="4373" w:type="dxa"/>
          </w:tcPr>
          <w:p w14:paraId="6D2FBA4F" w14:textId="77777777" w:rsidR="00A84A84" w:rsidRPr="00831B4C" w:rsidRDefault="00A84A84" w:rsidP="00585699">
            <w:pPr>
              <w:jc w:val="both"/>
              <w:rPr>
                <w:iCs/>
                <w:strike/>
              </w:rPr>
            </w:pPr>
          </w:p>
        </w:tc>
        <w:tc>
          <w:tcPr>
            <w:tcW w:w="6883" w:type="dxa"/>
            <w:gridSpan w:val="2"/>
          </w:tcPr>
          <w:p w14:paraId="5B0B605C" w14:textId="77777777" w:rsidR="00585699" w:rsidRPr="00831B4C" w:rsidRDefault="00585699" w:rsidP="00585699">
            <w:pPr>
              <w:pStyle w:val="Ttulo6"/>
              <w:spacing w:before="0" w:beforeAutospacing="0" w:after="0" w:afterAutospacing="0"/>
              <w:jc w:val="both"/>
              <w:rPr>
                <w:b w:val="0"/>
                <w:bCs w:val="0"/>
                <w:iCs/>
                <w:strike/>
                <w:sz w:val="24"/>
                <w:szCs w:val="24"/>
              </w:rPr>
            </w:pPr>
          </w:p>
          <w:p w14:paraId="5E7C8668" w14:textId="77777777" w:rsidR="000E0D3C" w:rsidRPr="00831B4C" w:rsidRDefault="000E0D3C" w:rsidP="00585699">
            <w:pPr>
              <w:pStyle w:val="Ttulo6"/>
              <w:spacing w:before="0" w:beforeAutospacing="0" w:after="0" w:afterAutospacing="0"/>
              <w:jc w:val="both"/>
              <w:rPr>
                <w:b w:val="0"/>
                <w:bCs w:val="0"/>
                <w:iCs/>
                <w:strike/>
                <w:sz w:val="24"/>
                <w:szCs w:val="24"/>
              </w:rPr>
            </w:pPr>
          </w:p>
          <w:p w14:paraId="6A3D2D94" w14:textId="77777777" w:rsidR="00A84A84" w:rsidRPr="00831B4C" w:rsidRDefault="00A84A84" w:rsidP="00585699">
            <w:pPr>
              <w:pStyle w:val="Ttulo6"/>
              <w:spacing w:before="0" w:beforeAutospacing="0" w:after="0" w:afterAutospacing="0"/>
              <w:jc w:val="both"/>
              <w:rPr>
                <w:bCs w:val="0"/>
                <w:iCs/>
                <w:strike/>
                <w:sz w:val="24"/>
                <w:szCs w:val="24"/>
              </w:rPr>
            </w:pPr>
            <w:r w:rsidRPr="00831B4C">
              <w:rPr>
                <w:bCs w:val="0"/>
                <w:iCs/>
                <w:strike/>
                <w:sz w:val="24"/>
                <w:szCs w:val="24"/>
              </w:rPr>
              <w:t>LUIZ CARLOS NARDI</w:t>
            </w:r>
          </w:p>
          <w:p w14:paraId="480A72E3" w14:textId="77777777" w:rsidR="00A84A84" w:rsidRPr="00831B4C" w:rsidRDefault="00A84A84" w:rsidP="00585699">
            <w:pPr>
              <w:jc w:val="both"/>
              <w:rPr>
                <w:iCs/>
                <w:strike/>
              </w:rPr>
            </w:pPr>
            <w:r w:rsidRPr="00831B4C">
              <w:rPr>
                <w:iCs/>
                <w:strike/>
              </w:rPr>
              <w:t>Vice Prefeito Municipal</w:t>
            </w:r>
          </w:p>
          <w:p w14:paraId="53E64C6D" w14:textId="77777777" w:rsidR="00A84A84" w:rsidRPr="00831B4C" w:rsidRDefault="00A84A84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ALCI LUIZ ROMANINI</w:t>
            </w:r>
          </w:p>
          <w:p w14:paraId="450EC2E5" w14:textId="77777777" w:rsidR="00A84A84" w:rsidRPr="00831B4C" w:rsidRDefault="00A84A84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MARCOS FOLADOR</w:t>
            </w:r>
          </w:p>
          <w:p w14:paraId="6257A81A" w14:textId="77777777" w:rsidR="00A84A84" w:rsidRPr="00831B4C" w:rsidRDefault="00A84A84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ALEI FERNANDES</w:t>
            </w:r>
          </w:p>
          <w:p w14:paraId="57D8D046" w14:textId="77777777" w:rsidR="00A84A84" w:rsidRPr="00831B4C" w:rsidRDefault="00A84A84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NERY DEMAR CERUTTI</w:t>
            </w:r>
          </w:p>
          <w:p w14:paraId="33BAFDAC" w14:textId="77777777" w:rsidR="00A84A84" w:rsidRPr="00831B4C" w:rsidRDefault="00A84A84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ROMÉLIO JOSÉ GARDIN</w:t>
            </w:r>
          </w:p>
          <w:p w14:paraId="27A28D12" w14:textId="77777777" w:rsidR="00A84A84" w:rsidRPr="00831B4C" w:rsidRDefault="00A84A84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MARISA DE FÁTIMA SANTOS NETTO</w:t>
            </w:r>
          </w:p>
          <w:p w14:paraId="220AC05C" w14:textId="77777777" w:rsidR="00A84A84" w:rsidRPr="00831B4C" w:rsidRDefault="00A84A84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CÁTIA REGINA RANDON ROSSATO</w:t>
            </w:r>
          </w:p>
          <w:p w14:paraId="11825494" w14:textId="77777777" w:rsidR="00A84A84" w:rsidRPr="00831B4C" w:rsidRDefault="007F2891" w:rsidP="00585699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ARI JOSE ZANATTA</w:t>
            </w:r>
          </w:p>
          <w:p w14:paraId="4FF36C5C" w14:textId="77777777" w:rsidR="00A84A84" w:rsidRPr="00831B4C" w:rsidRDefault="00A84A84" w:rsidP="00585699">
            <w:pPr>
              <w:jc w:val="both"/>
              <w:rPr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ELSO RODRIGUES</w:t>
            </w:r>
          </w:p>
        </w:tc>
      </w:tr>
      <w:tr w:rsidR="00A84A84" w:rsidRPr="00831B4C" w14:paraId="34529404" w14:textId="77777777">
        <w:tblPrEx>
          <w:tblCellMar>
            <w:top w:w="0" w:type="dxa"/>
            <w:bottom w:w="0" w:type="dxa"/>
          </w:tblCellMar>
        </w:tblPrEx>
        <w:trPr>
          <w:trHeight w:val="1572"/>
        </w:trPr>
        <w:tc>
          <w:tcPr>
            <w:tcW w:w="5508" w:type="dxa"/>
            <w:gridSpan w:val="2"/>
          </w:tcPr>
          <w:p w14:paraId="79111C2A" w14:textId="77777777" w:rsidR="00A84A84" w:rsidRPr="00831B4C" w:rsidRDefault="00A84A84" w:rsidP="00A84A84">
            <w:pPr>
              <w:jc w:val="both"/>
              <w:rPr>
                <w:b/>
                <w:bCs/>
                <w:iCs/>
                <w:strike/>
              </w:rPr>
            </w:pPr>
          </w:p>
          <w:p w14:paraId="20726913" w14:textId="77777777" w:rsidR="00A84A84" w:rsidRPr="00831B4C" w:rsidRDefault="00A84A84" w:rsidP="00A84A84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>REGISTRE-SE. PUBLIQUE-SE. CUMPRA-SE.</w:t>
            </w:r>
          </w:p>
          <w:p w14:paraId="6035D471" w14:textId="77777777" w:rsidR="00A84A84" w:rsidRPr="00831B4C" w:rsidRDefault="00A84A84" w:rsidP="00A84A84">
            <w:pPr>
              <w:jc w:val="both"/>
              <w:rPr>
                <w:b/>
                <w:bCs/>
                <w:iCs/>
                <w:strike/>
              </w:rPr>
            </w:pPr>
          </w:p>
          <w:p w14:paraId="0C23EB64" w14:textId="77777777" w:rsidR="007F2891" w:rsidRPr="00831B4C" w:rsidRDefault="007F2891" w:rsidP="00A84A84">
            <w:pPr>
              <w:jc w:val="both"/>
              <w:rPr>
                <w:b/>
                <w:bCs/>
                <w:iCs/>
                <w:strike/>
              </w:rPr>
            </w:pPr>
          </w:p>
          <w:p w14:paraId="590A03DD" w14:textId="77777777" w:rsidR="00A84A84" w:rsidRPr="00831B4C" w:rsidRDefault="00A84A84" w:rsidP="00A84A84">
            <w:pPr>
              <w:jc w:val="both"/>
              <w:rPr>
                <w:b/>
                <w:bCs/>
                <w:iCs/>
                <w:strike/>
              </w:rPr>
            </w:pPr>
            <w:r w:rsidRPr="00831B4C">
              <w:rPr>
                <w:b/>
                <w:bCs/>
                <w:iCs/>
                <w:strike/>
              </w:rPr>
              <w:t xml:space="preserve">          </w:t>
            </w:r>
            <w:r w:rsidR="00340E0B" w:rsidRPr="00831B4C">
              <w:rPr>
                <w:b/>
                <w:bCs/>
                <w:iCs/>
                <w:strike/>
              </w:rPr>
              <w:t xml:space="preserve">   </w:t>
            </w:r>
            <w:r w:rsidR="008444D0" w:rsidRPr="00831B4C">
              <w:rPr>
                <w:b/>
                <w:bCs/>
                <w:iCs/>
                <w:strike/>
              </w:rPr>
              <w:t xml:space="preserve"> </w:t>
            </w:r>
            <w:r w:rsidRPr="00831B4C">
              <w:rPr>
                <w:b/>
                <w:bCs/>
                <w:iCs/>
                <w:strike/>
              </w:rPr>
              <w:t>ALCI LUIZ ROMANINI</w:t>
            </w:r>
          </w:p>
          <w:p w14:paraId="70431963" w14:textId="77777777" w:rsidR="00A84A84" w:rsidRPr="00831B4C" w:rsidRDefault="00A84A84" w:rsidP="00A84A84">
            <w:pPr>
              <w:jc w:val="both"/>
              <w:rPr>
                <w:iCs/>
                <w:strike/>
              </w:rPr>
            </w:pPr>
            <w:r w:rsidRPr="00831B4C">
              <w:rPr>
                <w:iCs/>
                <w:strike/>
              </w:rPr>
              <w:t xml:space="preserve">         </w:t>
            </w:r>
            <w:r w:rsidR="008444D0" w:rsidRPr="00831B4C">
              <w:rPr>
                <w:iCs/>
                <w:strike/>
              </w:rPr>
              <w:t xml:space="preserve">    </w:t>
            </w:r>
            <w:r w:rsidRPr="00831B4C">
              <w:rPr>
                <w:iCs/>
                <w:strike/>
              </w:rPr>
              <w:t>Secretário de Administração</w:t>
            </w:r>
          </w:p>
        </w:tc>
        <w:tc>
          <w:tcPr>
            <w:tcW w:w="5748" w:type="dxa"/>
          </w:tcPr>
          <w:p w14:paraId="5931DE94" w14:textId="77777777" w:rsidR="00A84A84" w:rsidRPr="00831B4C" w:rsidRDefault="00A84A84" w:rsidP="00A84A84">
            <w:pPr>
              <w:jc w:val="both"/>
              <w:rPr>
                <w:iCs/>
                <w:strike/>
              </w:rPr>
            </w:pPr>
          </w:p>
          <w:p w14:paraId="6934B818" w14:textId="77777777" w:rsidR="00A84A84" w:rsidRPr="00831B4C" w:rsidRDefault="00A84A84" w:rsidP="00A84A84">
            <w:pPr>
              <w:jc w:val="both"/>
              <w:rPr>
                <w:iCs/>
                <w:strike/>
              </w:rPr>
            </w:pPr>
          </w:p>
          <w:p w14:paraId="268752E0" w14:textId="77777777" w:rsidR="00A84A84" w:rsidRPr="00831B4C" w:rsidRDefault="00A84A84" w:rsidP="00A84A84">
            <w:pPr>
              <w:jc w:val="both"/>
              <w:rPr>
                <w:iCs/>
                <w:strike/>
              </w:rPr>
            </w:pPr>
          </w:p>
          <w:p w14:paraId="30833344" w14:textId="77777777" w:rsidR="00A84A84" w:rsidRPr="00831B4C" w:rsidRDefault="00A84A84" w:rsidP="00A84A84">
            <w:pPr>
              <w:jc w:val="both"/>
              <w:rPr>
                <w:iCs/>
                <w:strike/>
              </w:rPr>
            </w:pPr>
          </w:p>
        </w:tc>
      </w:tr>
    </w:tbl>
    <w:p w14:paraId="5F052EE6" w14:textId="77777777" w:rsidR="001060C6" w:rsidRPr="00831B4C" w:rsidRDefault="001060C6" w:rsidP="001060C6">
      <w:pPr>
        <w:jc w:val="both"/>
        <w:rPr>
          <w:strike/>
        </w:rPr>
      </w:pPr>
    </w:p>
    <w:p w14:paraId="64E51867" w14:textId="77777777" w:rsidR="001060C6" w:rsidRPr="00831B4C" w:rsidRDefault="001060C6" w:rsidP="001060C6">
      <w:pPr>
        <w:jc w:val="both"/>
        <w:rPr>
          <w:strike/>
        </w:rPr>
      </w:pPr>
    </w:p>
    <w:p w14:paraId="43E60202" w14:textId="77777777" w:rsidR="001060C6" w:rsidRPr="00831B4C" w:rsidRDefault="001060C6" w:rsidP="001060C6">
      <w:pPr>
        <w:jc w:val="both"/>
        <w:rPr>
          <w:strike/>
        </w:rPr>
      </w:pPr>
    </w:p>
    <w:p w14:paraId="69E7D15A" w14:textId="77777777" w:rsidR="001060C6" w:rsidRPr="00831B4C" w:rsidRDefault="001060C6" w:rsidP="001060C6">
      <w:pPr>
        <w:jc w:val="both"/>
        <w:rPr>
          <w:strike/>
        </w:rPr>
      </w:pPr>
    </w:p>
    <w:p w14:paraId="7D576699" w14:textId="77777777" w:rsidR="001060C6" w:rsidRPr="00831B4C" w:rsidRDefault="001060C6" w:rsidP="001060C6">
      <w:pPr>
        <w:jc w:val="both"/>
        <w:rPr>
          <w:strike/>
        </w:rPr>
      </w:pPr>
    </w:p>
    <w:p w14:paraId="1D07F3EB" w14:textId="77777777" w:rsidR="001060C6" w:rsidRPr="00831B4C" w:rsidRDefault="001060C6" w:rsidP="001060C6">
      <w:pPr>
        <w:jc w:val="both"/>
        <w:rPr>
          <w:strike/>
        </w:rPr>
      </w:pPr>
    </w:p>
    <w:p w14:paraId="55254D6B" w14:textId="2090B3BC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2BB4A92B" wp14:editId="16DC680F">
            <wp:extent cx="5257800" cy="74199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F3EA" w14:textId="1FD0B908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4CCAA898" wp14:editId="456070B5">
            <wp:extent cx="5257800" cy="74199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51D05" w14:textId="5D9A11F6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15B29E1F" wp14:editId="6F5CFE70">
            <wp:extent cx="5257800" cy="741997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0776" w14:textId="76F13834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0068C902" wp14:editId="6882A498">
            <wp:extent cx="5257800" cy="74199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5E7A7" w14:textId="16ADDE55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4EF3F89D" wp14:editId="16AD6FFC">
            <wp:extent cx="5257800" cy="741997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4A479" w14:textId="4F79D952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0095834B" wp14:editId="416B6120">
            <wp:extent cx="5257800" cy="741997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66F46" w14:textId="77777777" w:rsidR="001060C6" w:rsidRPr="00831B4C" w:rsidRDefault="001060C6" w:rsidP="001060C6">
      <w:pPr>
        <w:jc w:val="both"/>
        <w:rPr>
          <w:strike/>
        </w:rPr>
      </w:pPr>
    </w:p>
    <w:p w14:paraId="6467CEE8" w14:textId="77777777" w:rsidR="001060C6" w:rsidRPr="00831B4C" w:rsidRDefault="001060C6" w:rsidP="001060C6">
      <w:pPr>
        <w:jc w:val="both"/>
        <w:rPr>
          <w:strike/>
        </w:rPr>
      </w:pPr>
    </w:p>
    <w:p w14:paraId="7D798B7F" w14:textId="0DA56AB3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02DA9776" wp14:editId="06F8B0DB">
            <wp:extent cx="5257800" cy="7419975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97296" w14:textId="30CAD37F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16F13AB9" wp14:editId="532E42F0">
            <wp:extent cx="5257800" cy="741997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DAA41" w14:textId="762309FF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3F669AAB" wp14:editId="2B5850DD">
            <wp:extent cx="5257800" cy="7419975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93735" w14:textId="00EE63CB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5E4859F0" wp14:editId="25BA8E36">
            <wp:extent cx="5257800" cy="7419975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7E3EA" w14:textId="63B195E2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18AF3D2F" wp14:editId="168ABE42">
            <wp:extent cx="5257800" cy="741997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F64EB" w14:textId="508BD380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15CAE442" wp14:editId="47DBA669">
            <wp:extent cx="5257800" cy="7419975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F6E34" w14:textId="4B38A5C9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23A36396" wp14:editId="3249907C">
            <wp:extent cx="5257800" cy="7419975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38AC5" w14:textId="04D137B0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4E304064" wp14:editId="14D9DBC8">
            <wp:extent cx="5257800" cy="7419975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F8528" w14:textId="3435BB5F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2C23206F" wp14:editId="4FCE30DF">
            <wp:extent cx="5257800" cy="7419975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3FDFC" w14:textId="028F54C4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5AA00F93" wp14:editId="688CF491">
            <wp:extent cx="5257800" cy="7419975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39E11" w14:textId="4109A19D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49825EA8" wp14:editId="3E6197CE">
            <wp:extent cx="5257800" cy="7419975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3ACC6" w14:textId="6DABF21A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29762E38" wp14:editId="74474842">
            <wp:extent cx="5257800" cy="741997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7DD0E" w14:textId="5955C636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35D7F65B" wp14:editId="6EDE1843">
            <wp:extent cx="5257800" cy="7419975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8339B" w14:textId="4BC92F2D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3912DCFF" wp14:editId="7D7D523F">
            <wp:extent cx="5257800" cy="741997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0B320" w14:textId="760A348D" w:rsidR="001060C6" w:rsidRPr="00831B4C" w:rsidRDefault="003F481C" w:rsidP="001060C6">
      <w:pPr>
        <w:jc w:val="both"/>
        <w:rPr>
          <w:strike/>
        </w:rPr>
      </w:pPr>
      <w:r w:rsidRPr="00831B4C">
        <w:rPr>
          <w:strike/>
          <w:noProof/>
        </w:rPr>
        <w:lastRenderedPageBreak/>
        <w:drawing>
          <wp:inline distT="0" distB="0" distL="0" distR="0" wp14:anchorId="23B4F79C" wp14:editId="77A452D2">
            <wp:extent cx="5257800" cy="741997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60C6" w:rsidRPr="00831B4C" w:rsidSect="00585699">
      <w:footerReference w:type="even" r:id="rId27"/>
      <w:footerReference w:type="default" r:id="rId28"/>
      <w:pgSz w:w="12240" w:h="15840"/>
      <w:pgMar w:top="2694" w:right="1467" w:bottom="143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484D09" w14:textId="77777777" w:rsidR="00FC5402" w:rsidRDefault="00FC5402">
      <w:r>
        <w:separator/>
      </w:r>
    </w:p>
  </w:endnote>
  <w:endnote w:type="continuationSeparator" w:id="0">
    <w:p w14:paraId="59B7A169" w14:textId="77777777" w:rsidR="00FC5402" w:rsidRDefault="00FC5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52158" w14:textId="77777777" w:rsidR="00740D48" w:rsidRDefault="00740D4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7ED0D8C" w14:textId="77777777" w:rsidR="00740D48" w:rsidRDefault="00740D4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F28F" w14:textId="77777777" w:rsidR="00740D48" w:rsidRDefault="00740D4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31B4C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49147E4" w14:textId="77777777" w:rsidR="00740D48" w:rsidRDefault="00740D4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BCE65" w14:textId="77777777" w:rsidR="00FC5402" w:rsidRDefault="00FC5402">
      <w:r>
        <w:separator/>
      </w:r>
    </w:p>
  </w:footnote>
  <w:footnote w:type="continuationSeparator" w:id="0">
    <w:p w14:paraId="68231CCD" w14:textId="77777777" w:rsidR="00FC5402" w:rsidRDefault="00FC5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2A"/>
    <w:rsid w:val="00010D0A"/>
    <w:rsid w:val="00033775"/>
    <w:rsid w:val="000B6E55"/>
    <w:rsid w:val="000C7A8D"/>
    <w:rsid w:val="000E0D3C"/>
    <w:rsid w:val="001060C6"/>
    <w:rsid w:val="00135B44"/>
    <w:rsid w:val="001970EF"/>
    <w:rsid w:val="002871F1"/>
    <w:rsid w:val="002D3BB6"/>
    <w:rsid w:val="00340E0B"/>
    <w:rsid w:val="003F481C"/>
    <w:rsid w:val="00471FF4"/>
    <w:rsid w:val="00530301"/>
    <w:rsid w:val="005656F3"/>
    <w:rsid w:val="00585699"/>
    <w:rsid w:val="00740D48"/>
    <w:rsid w:val="007F2891"/>
    <w:rsid w:val="00831B4C"/>
    <w:rsid w:val="008444D0"/>
    <w:rsid w:val="008712F8"/>
    <w:rsid w:val="008C6A51"/>
    <w:rsid w:val="00A56E42"/>
    <w:rsid w:val="00A84A84"/>
    <w:rsid w:val="00B14091"/>
    <w:rsid w:val="00B57F7E"/>
    <w:rsid w:val="00BA3F00"/>
    <w:rsid w:val="00C40208"/>
    <w:rsid w:val="00C82099"/>
    <w:rsid w:val="00D90D2A"/>
    <w:rsid w:val="00DE41D2"/>
    <w:rsid w:val="00E6486F"/>
    <w:rsid w:val="00EE126C"/>
    <w:rsid w:val="00F04A29"/>
    <w:rsid w:val="00F46A6E"/>
    <w:rsid w:val="00FC5402"/>
    <w:rsid w:val="00FD56A8"/>
    <w:rsid w:val="00FE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77E6877"/>
  <w15:chartTrackingRefBased/>
  <w15:docId w15:val="{9D3BD8D4-5BC1-4390-836C-11F6BB84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 w:cs="Arial"/>
      <w:b/>
      <w:bCs/>
      <w:iCs/>
      <w:szCs w:val="20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iCs/>
      <w:szCs w:val="20"/>
    </w:rPr>
  </w:style>
  <w:style w:type="paragraph" w:styleId="Ttulo6">
    <w:name w:val="heading 6"/>
    <w:basedOn w:val="Normal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paragraph" w:styleId="Ttulo7">
    <w:name w:val="heading 7"/>
    <w:basedOn w:val="Normal"/>
    <w:qFormat/>
    <w:pPr>
      <w:spacing w:before="100" w:beforeAutospacing="1" w:after="100" w:afterAutospacing="1"/>
      <w:outlineLvl w:val="6"/>
    </w:p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Corpodetexto2">
    <w:name w:val="Body Text 2"/>
    <w:basedOn w:val="Normal"/>
    <w:pPr>
      <w:tabs>
        <w:tab w:val="left" w:pos="8739"/>
      </w:tabs>
      <w:spacing w:before="100" w:beforeAutospacing="1" w:after="100" w:afterAutospacing="1"/>
      <w:jc w:val="both"/>
    </w:pPr>
    <w:rPr>
      <w:rFonts w:ascii="Tahoma" w:hAnsi="Tahoma" w:cs="Tahoma"/>
      <w:b/>
      <w:bCs/>
      <w:color w:val="000000"/>
      <w:lang w:val="de-DE"/>
    </w:rPr>
  </w:style>
  <w:style w:type="paragraph" w:styleId="Recuodecorpodetexto">
    <w:name w:val="Body Text Indent"/>
    <w:basedOn w:val="Normal"/>
    <w:pPr>
      <w:spacing w:before="100" w:beforeAutospacing="1" w:after="100" w:afterAutospacing="1"/>
    </w:pPr>
  </w:style>
  <w:style w:type="paragraph" w:styleId="Corpodetexto">
    <w:name w:val="Body Text"/>
    <w:basedOn w:val="Normal"/>
    <w:pPr>
      <w:spacing w:before="100" w:beforeAutospacing="1" w:after="100" w:afterAutospacing="1"/>
    </w:pPr>
  </w:style>
  <w:style w:type="character" w:styleId="Forte">
    <w:name w:val="Strong"/>
    <w:qFormat/>
    <w:rPr>
      <w:b/>
      <w:bCs/>
    </w:rPr>
  </w:style>
  <w:style w:type="paragraph" w:styleId="Recuodecorpodetexto2">
    <w:name w:val="Body Text Indent 2"/>
    <w:basedOn w:val="Normal"/>
    <w:pPr>
      <w:spacing w:before="100" w:beforeAutospacing="1" w:after="100" w:afterAutospacing="1"/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goohl3">
    <w:name w:val="goohl3"/>
    <w:basedOn w:val="Fontepargpadro"/>
  </w:style>
  <w:style w:type="character" w:customStyle="1" w:styleId="goohl4">
    <w:name w:val="goohl4"/>
    <w:basedOn w:val="Fontepargpadro"/>
  </w:style>
  <w:style w:type="character" w:customStyle="1" w:styleId="goohl5">
    <w:name w:val="goohl5"/>
    <w:basedOn w:val="Fontepargpadro"/>
  </w:style>
  <w:style w:type="character" w:customStyle="1" w:styleId="goohl1">
    <w:name w:val="goohl1"/>
    <w:basedOn w:val="Fontepargpadro"/>
  </w:style>
  <w:style w:type="character" w:customStyle="1" w:styleId="goohl2">
    <w:name w:val="goohl2"/>
    <w:basedOn w:val="Fontepargpadro"/>
  </w:style>
  <w:style w:type="character" w:styleId="Nmerodepgina">
    <w:name w:val="page number"/>
    <w:basedOn w:val="Fontepargpadro"/>
  </w:style>
  <w:style w:type="paragraph" w:styleId="Recuodecorpodetexto3">
    <w:name w:val="Body Text Indent 3"/>
    <w:basedOn w:val="Normal"/>
    <w:pPr>
      <w:spacing w:before="100" w:beforeAutospacing="1" w:after="100" w:afterAutospacing="1"/>
      <w:ind w:left="2880"/>
      <w:jc w:val="both"/>
    </w:pPr>
    <w:rPr>
      <w:rFonts w:ascii="Arial" w:hAnsi="Arial" w:cs="Arial"/>
      <w:b/>
      <w:bCs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Textodebalo">
    <w:name w:val="Balloon Text"/>
    <w:basedOn w:val="Normal"/>
    <w:semiHidden/>
    <w:rsid w:val="00871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footer" Target="footer2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370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Novo PROJETO DE LEI COMPLEMENTAR N</vt:lpstr>
    </vt:vector>
  </TitlesOfParts>
  <Company>BR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Novo PROJETO DE LEI COMPLEMENTAR N</dc:title>
  <dc:subject/>
  <dc:creator>celia</dc:creator>
  <cp:keywords/>
  <dc:description/>
  <cp:lastModifiedBy>Carine</cp:lastModifiedBy>
  <cp:revision>4</cp:revision>
  <cp:lastPrinted>2006-01-12T15:24:00Z</cp:lastPrinted>
  <dcterms:created xsi:type="dcterms:W3CDTF">2020-04-15T12:40:00Z</dcterms:created>
  <dcterms:modified xsi:type="dcterms:W3CDTF">2020-04-15T12:42:00Z</dcterms:modified>
</cp:coreProperties>
</file>