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84901" w14:textId="46155559" w:rsidR="00A040BB" w:rsidRPr="00A040BB" w:rsidRDefault="00A040BB" w:rsidP="00B064B4">
      <w:pPr>
        <w:widowControl w:val="0"/>
        <w:ind w:left="1418"/>
        <w:jc w:val="both"/>
        <w:rPr>
          <w:rFonts w:eastAsia="Calibri"/>
          <w:b/>
          <w:color w:val="FF0000"/>
          <w:sz w:val="24"/>
          <w:szCs w:val="24"/>
        </w:rPr>
      </w:pPr>
      <w:r w:rsidRPr="00A040BB">
        <w:rPr>
          <w:rFonts w:eastAsia="Calibri"/>
          <w:b/>
          <w:color w:val="FF0000"/>
          <w:sz w:val="24"/>
          <w:szCs w:val="24"/>
        </w:rPr>
        <w:t>Revogada pela Lei nº 2813/2018</w:t>
      </w:r>
    </w:p>
    <w:p w14:paraId="3B782315" w14:textId="0AE6AEC1" w:rsidR="00A040BB" w:rsidRDefault="00A040BB" w:rsidP="00B064B4">
      <w:pPr>
        <w:widowControl w:val="0"/>
        <w:ind w:left="1418"/>
        <w:jc w:val="both"/>
        <w:rPr>
          <w:rFonts w:eastAsia="Calibri"/>
          <w:b/>
          <w:sz w:val="24"/>
          <w:szCs w:val="24"/>
        </w:rPr>
      </w:pPr>
    </w:p>
    <w:p w14:paraId="389753A3" w14:textId="2700AB4C" w:rsidR="00A86BE4" w:rsidRDefault="00FE3AFE" w:rsidP="00B064B4">
      <w:pPr>
        <w:widowControl w:val="0"/>
        <w:ind w:left="1418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LEI N</w:t>
      </w:r>
      <w:r w:rsidR="00A86BE4" w:rsidRPr="001F59D6">
        <w:rPr>
          <w:rFonts w:eastAsia="Calibri"/>
          <w:b/>
          <w:sz w:val="24"/>
          <w:szCs w:val="24"/>
        </w:rPr>
        <w:t>º</w:t>
      </w:r>
      <w:r w:rsidR="00C36A77">
        <w:rPr>
          <w:rFonts w:eastAsia="Calibri"/>
          <w:b/>
          <w:sz w:val="24"/>
          <w:szCs w:val="24"/>
        </w:rPr>
        <w:t xml:space="preserve"> 2.758, DE 23 DE AGOSTO DE 2017.</w:t>
      </w:r>
    </w:p>
    <w:p w14:paraId="20707373" w14:textId="77777777" w:rsidR="00FE3AFE" w:rsidRDefault="00FE3AFE" w:rsidP="00B064B4">
      <w:pPr>
        <w:ind w:left="1418"/>
        <w:jc w:val="both"/>
        <w:rPr>
          <w:sz w:val="24"/>
          <w:szCs w:val="24"/>
        </w:rPr>
      </w:pPr>
    </w:p>
    <w:p w14:paraId="359B13FF" w14:textId="77777777" w:rsidR="00D9210F" w:rsidRPr="00A040BB" w:rsidRDefault="00A86BE4" w:rsidP="00B064B4">
      <w:pPr>
        <w:ind w:left="1418"/>
        <w:jc w:val="both"/>
        <w:rPr>
          <w:strike/>
          <w:sz w:val="24"/>
          <w:szCs w:val="24"/>
        </w:rPr>
      </w:pPr>
      <w:r w:rsidRPr="00A040BB">
        <w:rPr>
          <w:strike/>
          <w:sz w:val="24"/>
          <w:szCs w:val="24"/>
        </w:rPr>
        <w:t>Autoriza o Município de Sorriso/MT a receber doação parcial de imóvel, e dá outras providências.</w:t>
      </w:r>
    </w:p>
    <w:p w14:paraId="195AE07A" w14:textId="77777777" w:rsidR="00D9210F" w:rsidRPr="00A040BB" w:rsidRDefault="00D9210F" w:rsidP="00B064B4">
      <w:pPr>
        <w:ind w:left="1418"/>
        <w:jc w:val="both"/>
        <w:rPr>
          <w:strike/>
          <w:sz w:val="24"/>
          <w:szCs w:val="24"/>
        </w:rPr>
      </w:pPr>
    </w:p>
    <w:p w14:paraId="2E8AF13B" w14:textId="77777777" w:rsidR="00C36A77" w:rsidRPr="00A040BB" w:rsidRDefault="00C36A77" w:rsidP="00B064B4">
      <w:pPr>
        <w:ind w:left="1418"/>
        <w:jc w:val="both"/>
        <w:rPr>
          <w:strike/>
          <w:sz w:val="24"/>
          <w:szCs w:val="24"/>
        </w:rPr>
      </w:pPr>
      <w:r w:rsidRPr="00A040BB">
        <w:rPr>
          <w:bCs/>
          <w:strike/>
          <w:sz w:val="24"/>
          <w:szCs w:val="24"/>
        </w:rPr>
        <w:t xml:space="preserve">Ari </w:t>
      </w:r>
      <w:proofErr w:type="spellStart"/>
      <w:r w:rsidRPr="00A040BB">
        <w:rPr>
          <w:bCs/>
          <w:strike/>
          <w:sz w:val="24"/>
          <w:szCs w:val="24"/>
        </w:rPr>
        <w:t>Genézio</w:t>
      </w:r>
      <w:proofErr w:type="spellEnd"/>
      <w:r w:rsidRPr="00A040BB">
        <w:rPr>
          <w:bCs/>
          <w:strike/>
          <w:sz w:val="24"/>
          <w:szCs w:val="24"/>
        </w:rPr>
        <w:t xml:space="preserve"> </w:t>
      </w:r>
      <w:proofErr w:type="spellStart"/>
      <w:r w:rsidRPr="00A040BB">
        <w:rPr>
          <w:bCs/>
          <w:strike/>
          <w:sz w:val="24"/>
          <w:szCs w:val="24"/>
        </w:rPr>
        <w:t>Lafin</w:t>
      </w:r>
      <w:proofErr w:type="spellEnd"/>
      <w:r w:rsidRPr="00A040BB">
        <w:rPr>
          <w:bCs/>
          <w:strike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235532BC" w14:textId="77777777" w:rsidR="00D9210F" w:rsidRPr="00A040BB" w:rsidRDefault="00D9210F" w:rsidP="009F4424">
      <w:pPr>
        <w:pStyle w:val="Recuodecorpodetexto"/>
        <w:ind w:firstLine="2835"/>
        <w:rPr>
          <w:rFonts w:ascii="Times New Roman" w:hAnsi="Times New Roman"/>
          <w:bCs/>
          <w:strike/>
          <w:sz w:val="24"/>
          <w:szCs w:val="24"/>
        </w:rPr>
      </w:pPr>
    </w:p>
    <w:p w14:paraId="16882905" w14:textId="77777777" w:rsidR="00A86BE4" w:rsidRPr="00A040BB" w:rsidRDefault="00A86BE4" w:rsidP="009F4424">
      <w:pPr>
        <w:tabs>
          <w:tab w:val="left" w:pos="9781"/>
        </w:tabs>
        <w:ind w:left="1418" w:right="397"/>
        <w:jc w:val="both"/>
        <w:rPr>
          <w:b/>
          <w:strike/>
          <w:sz w:val="24"/>
          <w:szCs w:val="24"/>
        </w:rPr>
      </w:pPr>
    </w:p>
    <w:p w14:paraId="009A6CAD" w14:textId="77777777" w:rsidR="00A86BE4" w:rsidRPr="00A040BB" w:rsidRDefault="00A86BE4" w:rsidP="009F4424">
      <w:pPr>
        <w:ind w:firstLine="1418"/>
        <w:jc w:val="both"/>
        <w:rPr>
          <w:strike/>
          <w:sz w:val="24"/>
          <w:szCs w:val="24"/>
        </w:rPr>
      </w:pPr>
      <w:r w:rsidRPr="00A040BB">
        <w:rPr>
          <w:b/>
          <w:strike/>
          <w:sz w:val="24"/>
          <w:szCs w:val="24"/>
        </w:rPr>
        <w:t>Art. 1º</w:t>
      </w:r>
      <w:r w:rsidRPr="00A040BB">
        <w:rPr>
          <w:strike/>
          <w:sz w:val="24"/>
          <w:szCs w:val="24"/>
        </w:rPr>
        <w:t xml:space="preserve"> Fica o Poder Executivo Municipal autorizado a receber em doação a fração ideal de 2.037,00 M² (dois mil e trinta e sete metros quadrados), destacado do Lote Urbano B, e destacado do Lote nº 87, matriculado perante o Cartório de Registro de Imóveis da Comarca de Sorriso-MT sob nº 34.807, imóvel este de propriedade de: </w:t>
      </w:r>
      <w:proofErr w:type="spellStart"/>
      <w:r w:rsidRPr="00A040BB">
        <w:rPr>
          <w:strike/>
          <w:sz w:val="24"/>
          <w:szCs w:val="24"/>
        </w:rPr>
        <w:t>Izelde</w:t>
      </w:r>
      <w:proofErr w:type="spellEnd"/>
      <w:r w:rsidRPr="00A040BB">
        <w:rPr>
          <w:strike/>
          <w:sz w:val="24"/>
          <w:szCs w:val="24"/>
        </w:rPr>
        <w:t xml:space="preserve"> Terezinha </w:t>
      </w:r>
      <w:proofErr w:type="spellStart"/>
      <w:r w:rsidRPr="00A040BB">
        <w:rPr>
          <w:strike/>
          <w:sz w:val="24"/>
          <w:szCs w:val="24"/>
        </w:rPr>
        <w:t>Nespolo</w:t>
      </w:r>
      <w:proofErr w:type="spellEnd"/>
      <w:r w:rsidRPr="00A040BB">
        <w:rPr>
          <w:strike/>
          <w:sz w:val="24"/>
          <w:szCs w:val="24"/>
        </w:rPr>
        <w:t>, Anderson Martins e Amanda Martins, para fins de implementação de via pública.</w:t>
      </w:r>
    </w:p>
    <w:p w14:paraId="3F47E3BE" w14:textId="77777777" w:rsidR="00A86BE4" w:rsidRPr="00A040BB" w:rsidRDefault="00A86BE4" w:rsidP="009F4424">
      <w:pPr>
        <w:ind w:firstLine="1418"/>
        <w:jc w:val="both"/>
        <w:rPr>
          <w:b/>
          <w:strike/>
          <w:sz w:val="24"/>
          <w:szCs w:val="24"/>
        </w:rPr>
      </w:pPr>
    </w:p>
    <w:p w14:paraId="43F8C106" w14:textId="77777777" w:rsidR="00A86BE4" w:rsidRPr="00A040BB" w:rsidRDefault="00A86BE4" w:rsidP="009F4424">
      <w:pPr>
        <w:ind w:firstLine="1418"/>
        <w:jc w:val="both"/>
        <w:rPr>
          <w:strike/>
          <w:sz w:val="24"/>
          <w:szCs w:val="24"/>
        </w:rPr>
      </w:pPr>
      <w:r w:rsidRPr="00A040BB">
        <w:rPr>
          <w:b/>
          <w:strike/>
          <w:sz w:val="24"/>
          <w:szCs w:val="24"/>
        </w:rPr>
        <w:t xml:space="preserve">Art. 2º </w:t>
      </w:r>
      <w:r w:rsidRPr="00A040BB">
        <w:rPr>
          <w:strike/>
          <w:sz w:val="24"/>
          <w:szCs w:val="24"/>
        </w:rPr>
        <w:t xml:space="preserve">O imóvel recebido em forma de doação receberá futuramente a denominação de Rua </w:t>
      </w:r>
      <w:proofErr w:type="spellStart"/>
      <w:r w:rsidRPr="00A040BB">
        <w:rPr>
          <w:strike/>
          <w:sz w:val="24"/>
          <w:szCs w:val="24"/>
        </w:rPr>
        <w:t>Olides</w:t>
      </w:r>
      <w:proofErr w:type="spellEnd"/>
      <w:r w:rsidRPr="00A040BB">
        <w:rPr>
          <w:strike/>
          <w:sz w:val="24"/>
          <w:szCs w:val="24"/>
        </w:rPr>
        <w:t xml:space="preserve"> Perin, e será alienado com a finalidade de criação de via pública, com área de 2.037,00 M² (dois mil e trinta e sete metros quadrados), passando a ter as seguintes medidas e confrontações:</w:t>
      </w:r>
    </w:p>
    <w:p w14:paraId="3911CFAF" w14:textId="77777777" w:rsidR="00A86BE4" w:rsidRPr="00A040BB" w:rsidRDefault="00A86BE4" w:rsidP="009F4424">
      <w:pPr>
        <w:ind w:firstLine="1418"/>
        <w:jc w:val="both"/>
        <w:rPr>
          <w:b/>
          <w:strike/>
          <w:sz w:val="24"/>
          <w:szCs w:val="24"/>
        </w:rPr>
      </w:pPr>
    </w:p>
    <w:p w14:paraId="7B593181" w14:textId="77777777" w:rsidR="00A86BE4" w:rsidRPr="00A040BB" w:rsidRDefault="00A86BE4" w:rsidP="009F4424">
      <w:pPr>
        <w:ind w:firstLine="1418"/>
        <w:jc w:val="both"/>
        <w:rPr>
          <w:strike/>
          <w:sz w:val="24"/>
          <w:szCs w:val="24"/>
        </w:rPr>
      </w:pPr>
      <w:r w:rsidRPr="00A040BB">
        <w:rPr>
          <w:strike/>
          <w:sz w:val="24"/>
          <w:szCs w:val="24"/>
        </w:rPr>
        <w:t xml:space="preserve">“Do Marco A1 situado em ponto comum com faixa de domínio esquerda da Av. Noêmia </w:t>
      </w:r>
      <w:proofErr w:type="spellStart"/>
      <w:r w:rsidRPr="00A040BB">
        <w:rPr>
          <w:strike/>
          <w:sz w:val="24"/>
          <w:szCs w:val="24"/>
        </w:rPr>
        <w:t>Tonello</w:t>
      </w:r>
      <w:proofErr w:type="spellEnd"/>
      <w:r w:rsidRPr="00A040BB">
        <w:rPr>
          <w:strike/>
          <w:sz w:val="24"/>
          <w:szCs w:val="24"/>
        </w:rPr>
        <w:t xml:space="preserve"> </w:t>
      </w:r>
      <w:proofErr w:type="spellStart"/>
      <w:r w:rsidRPr="00A040BB">
        <w:rPr>
          <w:strike/>
          <w:sz w:val="24"/>
          <w:szCs w:val="24"/>
        </w:rPr>
        <w:t>Dalmolin</w:t>
      </w:r>
      <w:proofErr w:type="spellEnd"/>
      <w:r w:rsidRPr="00A040BB">
        <w:rPr>
          <w:strike/>
          <w:sz w:val="24"/>
          <w:szCs w:val="24"/>
        </w:rPr>
        <w:t xml:space="preserve"> e Lote Urbano B2; segue com azimute magnético de 314º13’36” e distância de 65.787 metros até o marco A4, divisando com Lote Urbano B2; marco A4 segue com azimute magnético de 314º13’36” e distância de 69,865 metros até o marco A5; divisando com Lote Urbano B1; marco A5 segue com azimute magnético de 224º13’36” e distância de 10,000 metros até o marco O, divisando com a faixa de domínio da Rua Santa Catarina de Alexandria, sentido Leste-Oeste; marco O segue com azimute magnético de 224º13’36” e distância de 5,000 metros até o marco C2, divisando com a faixa de domínio da Rua Santa Catarina de Alexandria sentido Leste-Oeste; marco C2 segue com azimute magnético de 134º13’36</w:t>
      </w:r>
      <w:bookmarkStart w:id="0" w:name="_GoBack"/>
      <w:bookmarkEnd w:id="0"/>
      <w:r w:rsidRPr="00A040BB">
        <w:rPr>
          <w:strike/>
          <w:sz w:val="24"/>
          <w:szCs w:val="24"/>
        </w:rPr>
        <w:t xml:space="preserve">” e distância de 135,783 metros até o marco C1, divisando com o Lote Urbano B3; marco C1 segue com azimute magnético de 44º22’26” e distância de 10,100 metros até o marco A, divisando com a faixa de domínio esquerda da Av. Noêmia </w:t>
      </w:r>
      <w:proofErr w:type="spellStart"/>
      <w:r w:rsidRPr="00A040BB">
        <w:rPr>
          <w:strike/>
          <w:sz w:val="24"/>
          <w:szCs w:val="24"/>
        </w:rPr>
        <w:t>Tonello</w:t>
      </w:r>
      <w:proofErr w:type="spellEnd"/>
      <w:r w:rsidRPr="00A040BB">
        <w:rPr>
          <w:strike/>
          <w:sz w:val="24"/>
          <w:szCs w:val="24"/>
        </w:rPr>
        <w:t xml:space="preserve"> </w:t>
      </w:r>
      <w:proofErr w:type="spellStart"/>
      <w:r w:rsidRPr="00A040BB">
        <w:rPr>
          <w:strike/>
          <w:sz w:val="24"/>
          <w:szCs w:val="24"/>
        </w:rPr>
        <w:t>Dalmolin</w:t>
      </w:r>
      <w:proofErr w:type="spellEnd"/>
      <w:r w:rsidRPr="00A040BB">
        <w:rPr>
          <w:strike/>
          <w:sz w:val="24"/>
          <w:szCs w:val="24"/>
        </w:rPr>
        <w:t xml:space="preserve"> sentido oeste-leste; marco A segue com azimute magnético de 42º33’26” e distância de 4,902 metros até o marco A1m divisando com a faixa de domínio esquerda da Av. Noêmia </w:t>
      </w:r>
      <w:proofErr w:type="spellStart"/>
      <w:r w:rsidRPr="00A040BB">
        <w:rPr>
          <w:strike/>
          <w:sz w:val="24"/>
          <w:szCs w:val="24"/>
        </w:rPr>
        <w:t>Tonello</w:t>
      </w:r>
      <w:proofErr w:type="spellEnd"/>
      <w:r w:rsidRPr="00A040BB">
        <w:rPr>
          <w:strike/>
          <w:sz w:val="24"/>
          <w:szCs w:val="24"/>
        </w:rPr>
        <w:t xml:space="preserve"> </w:t>
      </w:r>
      <w:proofErr w:type="spellStart"/>
      <w:r w:rsidRPr="00A040BB">
        <w:rPr>
          <w:strike/>
          <w:sz w:val="24"/>
          <w:szCs w:val="24"/>
        </w:rPr>
        <w:t>Dalmolin</w:t>
      </w:r>
      <w:proofErr w:type="spellEnd"/>
      <w:r w:rsidRPr="00A040BB">
        <w:rPr>
          <w:strike/>
          <w:sz w:val="24"/>
          <w:szCs w:val="24"/>
        </w:rPr>
        <w:t xml:space="preserve"> sentido oeste-leste, fechando-se assim o perímetro.”</w:t>
      </w:r>
    </w:p>
    <w:p w14:paraId="27CD2643" w14:textId="77777777" w:rsidR="00A86BE4" w:rsidRPr="00A040BB" w:rsidRDefault="00A86BE4" w:rsidP="009F4424">
      <w:pPr>
        <w:ind w:firstLine="1418"/>
        <w:jc w:val="both"/>
        <w:rPr>
          <w:b/>
          <w:strike/>
          <w:sz w:val="24"/>
          <w:szCs w:val="24"/>
        </w:rPr>
      </w:pPr>
    </w:p>
    <w:p w14:paraId="0441B0AF" w14:textId="77777777" w:rsidR="00A86BE4" w:rsidRPr="00A040BB" w:rsidRDefault="00A86BE4" w:rsidP="009F4424">
      <w:pPr>
        <w:ind w:firstLine="1418"/>
        <w:jc w:val="both"/>
        <w:rPr>
          <w:strike/>
          <w:sz w:val="24"/>
          <w:szCs w:val="24"/>
        </w:rPr>
      </w:pPr>
      <w:r w:rsidRPr="00A040BB">
        <w:rPr>
          <w:b/>
          <w:strike/>
          <w:sz w:val="24"/>
          <w:szCs w:val="24"/>
        </w:rPr>
        <w:t xml:space="preserve">Art. 3º </w:t>
      </w:r>
      <w:r w:rsidRPr="00A040BB">
        <w:rPr>
          <w:strike/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14:paraId="6723E2F8" w14:textId="77777777" w:rsidR="00A86BE4" w:rsidRPr="00A040BB" w:rsidRDefault="00A86BE4" w:rsidP="009F4424">
      <w:pPr>
        <w:ind w:firstLine="1418"/>
        <w:jc w:val="both"/>
        <w:rPr>
          <w:b/>
          <w:strike/>
          <w:sz w:val="24"/>
          <w:szCs w:val="24"/>
        </w:rPr>
      </w:pPr>
    </w:p>
    <w:p w14:paraId="66C7232D" w14:textId="77777777" w:rsidR="00A86BE4" w:rsidRPr="00A040BB" w:rsidRDefault="00A86BE4" w:rsidP="009F4424">
      <w:pPr>
        <w:ind w:firstLine="1418"/>
        <w:jc w:val="both"/>
        <w:rPr>
          <w:strike/>
          <w:sz w:val="24"/>
          <w:szCs w:val="24"/>
        </w:rPr>
      </w:pPr>
    </w:p>
    <w:p w14:paraId="009D6273" w14:textId="77777777" w:rsidR="00AA1720" w:rsidRPr="00A040BB" w:rsidRDefault="00AA1720" w:rsidP="009F4424">
      <w:pPr>
        <w:ind w:firstLine="1418"/>
        <w:jc w:val="both"/>
        <w:rPr>
          <w:strike/>
          <w:sz w:val="24"/>
          <w:szCs w:val="24"/>
        </w:rPr>
      </w:pPr>
      <w:r w:rsidRPr="00A040BB">
        <w:rPr>
          <w:b/>
          <w:strike/>
          <w:sz w:val="24"/>
          <w:szCs w:val="24"/>
        </w:rPr>
        <w:t>Art. 4º</w:t>
      </w:r>
      <w:r w:rsidRPr="00A040BB">
        <w:rPr>
          <w:strike/>
          <w:sz w:val="24"/>
          <w:szCs w:val="24"/>
        </w:rPr>
        <w:t xml:space="preserve"> As despesas decorrentes do desmembramento e respectiva escrituração da área recebida em doação, serão integralmente suportadas pelo donatário.</w:t>
      </w:r>
    </w:p>
    <w:p w14:paraId="30D674E0" w14:textId="77777777" w:rsidR="00AA1720" w:rsidRPr="00A040BB" w:rsidRDefault="00AA1720" w:rsidP="009F4424">
      <w:pPr>
        <w:ind w:firstLine="1418"/>
        <w:jc w:val="both"/>
        <w:rPr>
          <w:strike/>
          <w:sz w:val="24"/>
          <w:szCs w:val="24"/>
        </w:rPr>
      </w:pPr>
    </w:p>
    <w:p w14:paraId="2E4E7777" w14:textId="77777777" w:rsidR="009B3A67" w:rsidRPr="00A040BB" w:rsidRDefault="009B3A67" w:rsidP="009F4424">
      <w:pPr>
        <w:ind w:firstLine="1418"/>
        <w:jc w:val="both"/>
        <w:rPr>
          <w:strike/>
          <w:sz w:val="24"/>
          <w:szCs w:val="24"/>
        </w:rPr>
      </w:pPr>
      <w:r w:rsidRPr="00A040BB">
        <w:rPr>
          <w:b/>
          <w:strike/>
          <w:sz w:val="24"/>
          <w:szCs w:val="24"/>
        </w:rPr>
        <w:t>Art. 5º</w:t>
      </w:r>
      <w:r w:rsidRPr="00A040BB">
        <w:rPr>
          <w:strike/>
          <w:sz w:val="24"/>
          <w:szCs w:val="24"/>
        </w:rPr>
        <w:t xml:space="preserve"> As despesas decorrentes da infraestrutura da área recebida em doação como água, esgoto, energia, drenagem e pavimentação asfáltica serão integralmente suportadas pelos doadores.</w:t>
      </w:r>
    </w:p>
    <w:p w14:paraId="1349D727" w14:textId="77777777" w:rsidR="009B3A67" w:rsidRPr="00A040BB" w:rsidRDefault="009B3A67" w:rsidP="009F4424">
      <w:pPr>
        <w:ind w:firstLine="1418"/>
        <w:jc w:val="both"/>
        <w:rPr>
          <w:strike/>
          <w:sz w:val="24"/>
          <w:szCs w:val="24"/>
        </w:rPr>
      </w:pPr>
    </w:p>
    <w:p w14:paraId="12CFB6DE" w14:textId="77777777" w:rsidR="00A86BE4" w:rsidRPr="00A040BB" w:rsidRDefault="00A86BE4" w:rsidP="009F4424">
      <w:pPr>
        <w:ind w:firstLine="1418"/>
        <w:jc w:val="both"/>
        <w:rPr>
          <w:strike/>
          <w:sz w:val="24"/>
          <w:szCs w:val="24"/>
        </w:rPr>
      </w:pPr>
      <w:r w:rsidRPr="00A040BB">
        <w:rPr>
          <w:b/>
          <w:strike/>
          <w:sz w:val="24"/>
          <w:szCs w:val="24"/>
        </w:rPr>
        <w:t xml:space="preserve">Art. </w:t>
      </w:r>
      <w:r w:rsidR="00873BDF" w:rsidRPr="00A040BB">
        <w:rPr>
          <w:b/>
          <w:strike/>
          <w:sz w:val="24"/>
          <w:szCs w:val="24"/>
        </w:rPr>
        <w:t>6</w:t>
      </w:r>
      <w:r w:rsidRPr="00A040BB">
        <w:rPr>
          <w:b/>
          <w:strike/>
          <w:sz w:val="24"/>
          <w:szCs w:val="24"/>
        </w:rPr>
        <w:t>º</w:t>
      </w:r>
      <w:r w:rsidRPr="00A040BB">
        <w:rPr>
          <w:strike/>
          <w:sz w:val="24"/>
          <w:szCs w:val="24"/>
        </w:rPr>
        <w:t xml:space="preserve"> Esta Lei entra em vigor na data de sua publicação.</w:t>
      </w:r>
    </w:p>
    <w:p w14:paraId="45A72D9D" w14:textId="77777777" w:rsidR="00A86BE4" w:rsidRPr="00A040BB" w:rsidRDefault="00A86BE4" w:rsidP="009F4424">
      <w:pPr>
        <w:jc w:val="both"/>
        <w:rPr>
          <w:strike/>
          <w:sz w:val="24"/>
          <w:szCs w:val="24"/>
        </w:rPr>
      </w:pPr>
    </w:p>
    <w:p w14:paraId="398DC2C1" w14:textId="77777777" w:rsidR="00C36A77" w:rsidRPr="00A040BB" w:rsidRDefault="00C36A77" w:rsidP="009F4424">
      <w:pPr>
        <w:jc w:val="both"/>
        <w:rPr>
          <w:strike/>
          <w:sz w:val="24"/>
          <w:szCs w:val="24"/>
        </w:rPr>
      </w:pPr>
    </w:p>
    <w:p w14:paraId="0E7538B0" w14:textId="77777777" w:rsidR="00C36A77" w:rsidRPr="00A040BB" w:rsidRDefault="00C36A77" w:rsidP="009F4424">
      <w:pPr>
        <w:tabs>
          <w:tab w:val="left" w:pos="1276"/>
        </w:tabs>
        <w:ind w:firstLine="1418"/>
        <w:jc w:val="both"/>
        <w:rPr>
          <w:bCs/>
          <w:strike/>
          <w:sz w:val="24"/>
          <w:szCs w:val="24"/>
        </w:rPr>
      </w:pPr>
      <w:r w:rsidRPr="00A040BB">
        <w:rPr>
          <w:bCs/>
          <w:strike/>
          <w:sz w:val="24"/>
          <w:szCs w:val="24"/>
        </w:rPr>
        <w:t xml:space="preserve">Palácio da Cidadania, Gabinete do Prefeito Municipal de Sorriso, Estado de Mato Grosso, em 23 de </w:t>
      </w:r>
      <w:proofErr w:type="gramStart"/>
      <w:r w:rsidRPr="00A040BB">
        <w:rPr>
          <w:bCs/>
          <w:strike/>
          <w:sz w:val="24"/>
          <w:szCs w:val="24"/>
        </w:rPr>
        <w:t>Agosto</w:t>
      </w:r>
      <w:proofErr w:type="gramEnd"/>
      <w:r w:rsidRPr="00A040BB">
        <w:rPr>
          <w:bCs/>
          <w:strike/>
          <w:sz w:val="24"/>
          <w:szCs w:val="24"/>
        </w:rPr>
        <w:t xml:space="preserve"> de 2017.</w:t>
      </w:r>
    </w:p>
    <w:p w14:paraId="420C71DB" w14:textId="77777777" w:rsidR="00C36A77" w:rsidRPr="00A040BB" w:rsidRDefault="00C36A77" w:rsidP="009F4424">
      <w:pPr>
        <w:tabs>
          <w:tab w:val="left" w:pos="1276"/>
        </w:tabs>
        <w:ind w:firstLine="1418"/>
        <w:jc w:val="both"/>
        <w:rPr>
          <w:bCs/>
          <w:strike/>
          <w:sz w:val="24"/>
          <w:szCs w:val="24"/>
        </w:rPr>
      </w:pPr>
    </w:p>
    <w:p w14:paraId="7278C80E" w14:textId="77777777" w:rsidR="00873BDF" w:rsidRPr="00A040BB" w:rsidRDefault="00873BDF" w:rsidP="009F4424">
      <w:pPr>
        <w:tabs>
          <w:tab w:val="left" w:pos="1276"/>
        </w:tabs>
        <w:ind w:firstLine="1418"/>
        <w:jc w:val="both"/>
        <w:rPr>
          <w:bCs/>
          <w:strike/>
          <w:sz w:val="24"/>
          <w:szCs w:val="24"/>
        </w:rPr>
      </w:pPr>
    </w:p>
    <w:p w14:paraId="1E9FB7B3" w14:textId="77777777" w:rsidR="00C36A77" w:rsidRPr="00A040BB" w:rsidRDefault="00C36A77" w:rsidP="009F4424">
      <w:pPr>
        <w:tabs>
          <w:tab w:val="left" w:pos="1276"/>
        </w:tabs>
        <w:ind w:firstLine="1418"/>
        <w:jc w:val="both"/>
        <w:rPr>
          <w:bCs/>
          <w:strike/>
          <w:sz w:val="24"/>
          <w:szCs w:val="24"/>
        </w:rPr>
      </w:pPr>
    </w:p>
    <w:p w14:paraId="7057162E" w14:textId="77777777" w:rsidR="00C36A77" w:rsidRPr="00A040BB" w:rsidRDefault="00C36A77" w:rsidP="009F4424">
      <w:pPr>
        <w:tabs>
          <w:tab w:val="left" w:pos="1418"/>
        </w:tabs>
        <w:jc w:val="both"/>
        <w:rPr>
          <w:b/>
          <w:strike/>
          <w:sz w:val="24"/>
          <w:szCs w:val="24"/>
        </w:rPr>
      </w:pPr>
      <w:r w:rsidRPr="00A040BB">
        <w:rPr>
          <w:b/>
          <w:strike/>
          <w:sz w:val="24"/>
          <w:szCs w:val="24"/>
        </w:rPr>
        <w:t xml:space="preserve">                                                                                         ARI GENÉZIO LAFIN</w:t>
      </w:r>
    </w:p>
    <w:p w14:paraId="57FADFD7" w14:textId="77777777" w:rsidR="00C36A77" w:rsidRPr="00A040BB" w:rsidRDefault="00C36A77" w:rsidP="009F4424">
      <w:pPr>
        <w:tabs>
          <w:tab w:val="left" w:pos="1418"/>
        </w:tabs>
        <w:jc w:val="both"/>
        <w:rPr>
          <w:strike/>
          <w:sz w:val="24"/>
          <w:szCs w:val="24"/>
        </w:rPr>
      </w:pPr>
      <w:r w:rsidRPr="00A040BB">
        <w:rPr>
          <w:strike/>
          <w:sz w:val="24"/>
          <w:szCs w:val="24"/>
        </w:rPr>
        <w:t xml:space="preserve">                                                                                            Prefeito Municipal</w:t>
      </w:r>
    </w:p>
    <w:p w14:paraId="4E6A2222" w14:textId="77777777" w:rsidR="00C36A77" w:rsidRPr="00A040BB" w:rsidRDefault="00C36A77" w:rsidP="009F4424">
      <w:pPr>
        <w:tabs>
          <w:tab w:val="left" w:pos="1418"/>
        </w:tabs>
        <w:jc w:val="both"/>
        <w:rPr>
          <w:strike/>
          <w:sz w:val="24"/>
          <w:szCs w:val="24"/>
        </w:rPr>
      </w:pPr>
    </w:p>
    <w:p w14:paraId="58AC42D3" w14:textId="77777777" w:rsidR="00C36A77" w:rsidRPr="00A040BB" w:rsidRDefault="00C36A77" w:rsidP="009F4424">
      <w:pPr>
        <w:tabs>
          <w:tab w:val="left" w:pos="1418"/>
        </w:tabs>
        <w:jc w:val="both"/>
        <w:rPr>
          <w:strike/>
          <w:sz w:val="24"/>
          <w:szCs w:val="24"/>
        </w:rPr>
      </w:pPr>
    </w:p>
    <w:p w14:paraId="638C75A3" w14:textId="77777777" w:rsidR="00873BDF" w:rsidRPr="00A040BB" w:rsidRDefault="00873BDF" w:rsidP="009F4424">
      <w:pPr>
        <w:tabs>
          <w:tab w:val="left" w:pos="1418"/>
        </w:tabs>
        <w:jc w:val="both"/>
        <w:rPr>
          <w:strike/>
          <w:sz w:val="24"/>
          <w:szCs w:val="24"/>
        </w:rPr>
      </w:pPr>
    </w:p>
    <w:p w14:paraId="1E89D804" w14:textId="77777777" w:rsidR="00C36A77" w:rsidRPr="00A040BB" w:rsidRDefault="00C36A77" w:rsidP="009F4424">
      <w:pPr>
        <w:jc w:val="both"/>
        <w:rPr>
          <w:b/>
          <w:bCs/>
          <w:strike/>
          <w:sz w:val="24"/>
          <w:szCs w:val="24"/>
        </w:rPr>
      </w:pPr>
      <w:r w:rsidRPr="00A040BB">
        <w:rPr>
          <w:b/>
          <w:bCs/>
          <w:strike/>
          <w:sz w:val="24"/>
          <w:szCs w:val="24"/>
        </w:rPr>
        <w:t>REGISTRE-SE. PUBLIQUE-SE. CUMPRA-SE.</w:t>
      </w:r>
    </w:p>
    <w:p w14:paraId="2930D737" w14:textId="77777777" w:rsidR="00C36A77" w:rsidRPr="00A040BB" w:rsidRDefault="00C36A77" w:rsidP="009F4424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i w:val="0"/>
          <w:strike/>
          <w:sz w:val="24"/>
          <w:szCs w:val="24"/>
        </w:rPr>
      </w:pPr>
      <w:r w:rsidRPr="00A040BB">
        <w:rPr>
          <w:rFonts w:ascii="Times New Roman" w:hAnsi="Times New Roman"/>
          <w:i w:val="0"/>
          <w:strike/>
          <w:sz w:val="24"/>
          <w:szCs w:val="24"/>
        </w:rPr>
        <w:t xml:space="preserve">    </w:t>
      </w:r>
    </w:p>
    <w:p w14:paraId="51BD1094" w14:textId="77777777" w:rsidR="00C36A77" w:rsidRPr="00A040BB" w:rsidRDefault="00C36A77" w:rsidP="009F4424">
      <w:pPr>
        <w:rPr>
          <w:strike/>
          <w:sz w:val="24"/>
          <w:szCs w:val="24"/>
        </w:rPr>
      </w:pPr>
    </w:p>
    <w:p w14:paraId="5D31CF10" w14:textId="77777777" w:rsidR="00C36A77" w:rsidRPr="00A040BB" w:rsidRDefault="00C36A77" w:rsidP="009F4424">
      <w:pPr>
        <w:rPr>
          <w:strike/>
          <w:sz w:val="24"/>
          <w:szCs w:val="24"/>
        </w:rPr>
      </w:pPr>
    </w:p>
    <w:p w14:paraId="5AE175B9" w14:textId="77777777" w:rsidR="00C36A77" w:rsidRPr="00A040BB" w:rsidRDefault="00C36A77" w:rsidP="009F4424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i w:val="0"/>
          <w:strike/>
          <w:sz w:val="24"/>
          <w:szCs w:val="24"/>
        </w:rPr>
      </w:pPr>
      <w:r w:rsidRPr="00A040BB">
        <w:rPr>
          <w:rFonts w:ascii="Times New Roman" w:hAnsi="Times New Roman"/>
          <w:i w:val="0"/>
          <w:strike/>
          <w:sz w:val="24"/>
          <w:szCs w:val="24"/>
        </w:rPr>
        <w:t xml:space="preserve">        ESTEVAM HUNGARO CALVO FILHO</w:t>
      </w:r>
    </w:p>
    <w:p w14:paraId="166E1D0A" w14:textId="77777777" w:rsidR="00C36A77" w:rsidRPr="00A040BB" w:rsidRDefault="00C36A77" w:rsidP="009F4424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b w:val="0"/>
          <w:i w:val="0"/>
          <w:strike/>
          <w:sz w:val="24"/>
          <w:szCs w:val="24"/>
        </w:rPr>
      </w:pPr>
      <w:r w:rsidRPr="00A040BB">
        <w:rPr>
          <w:rFonts w:ascii="Times New Roman" w:hAnsi="Times New Roman"/>
          <w:i w:val="0"/>
          <w:strike/>
          <w:sz w:val="24"/>
          <w:szCs w:val="24"/>
        </w:rPr>
        <w:t xml:space="preserve">                     </w:t>
      </w:r>
      <w:r w:rsidRPr="00A040BB">
        <w:rPr>
          <w:rFonts w:ascii="Times New Roman" w:hAnsi="Times New Roman"/>
          <w:b w:val="0"/>
          <w:i w:val="0"/>
          <w:strike/>
          <w:sz w:val="24"/>
          <w:szCs w:val="24"/>
        </w:rPr>
        <w:t>Secretário de Administração</w:t>
      </w:r>
    </w:p>
    <w:p w14:paraId="195CD284" w14:textId="77777777" w:rsidR="00C36A77" w:rsidRPr="00A040BB" w:rsidRDefault="00C36A77" w:rsidP="009F4424">
      <w:pPr>
        <w:ind w:firstLine="1418"/>
        <w:jc w:val="both"/>
        <w:rPr>
          <w:b/>
          <w:strike/>
          <w:sz w:val="24"/>
          <w:szCs w:val="24"/>
        </w:rPr>
      </w:pPr>
    </w:p>
    <w:p w14:paraId="1904C92E" w14:textId="77777777" w:rsidR="00C36A77" w:rsidRPr="00A040BB" w:rsidRDefault="00C36A77" w:rsidP="009F4424">
      <w:pPr>
        <w:ind w:firstLine="1418"/>
        <w:jc w:val="both"/>
        <w:rPr>
          <w:strike/>
          <w:sz w:val="24"/>
          <w:szCs w:val="24"/>
        </w:rPr>
      </w:pPr>
    </w:p>
    <w:p w14:paraId="67A6982A" w14:textId="77777777" w:rsidR="00C36A77" w:rsidRPr="00A040BB" w:rsidRDefault="00C36A77" w:rsidP="009F4424">
      <w:pPr>
        <w:ind w:firstLine="1418"/>
        <w:jc w:val="both"/>
        <w:rPr>
          <w:b/>
          <w:strike/>
          <w:sz w:val="24"/>
          <w:szCs w:val="24"/>
        </w:rPr>
      </w:pPr>
    </w:p>
    <w:p w14:paraId="7D2874C5" w14:textId="77777777" w:rsidR="00C36A77" w:rsidRPr="00A040BB" w:rsidRDefault="00C36A77" w:rsidP="009F4424">
      <w:pPr>
        <w:ind w:firstLine="1418"/>
        <w:jc w:val="both"/>
        <w:rPr>
          <w:strike/>
          <w:sz w:val="24"/>
          <w:szCs w:val="24"/>
        </w:rPr>
      </w:pPr>
    </w:p>
    <w:p w14:paraId="1414B0E4" w14:textId="77777777" w:rsidR="00FE3AFE" w:rsidRPr="00A040BB" w:rsidRDefault="00FE3AFE" w:rsidP="009F4424">
      <w:pPr>
        <w:ind w:firstLine="1418"/>
        <w:jc w:val="both"/>
        <w:rPr>
          <w:strike/>
          <w:sz w:val="24"/>
          <w:szCs w:val="24"/>
        </w:rPr>
      </w:pPr>
    </w:p>
    <w:sectPr w:rsidR="00FE3AFE" w:rsidRPr="00A040BB" w:rsidSect="00C36A77">
      <w:headerReference w:type="default" r:id="rId7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12304" w14:textId="77777777" w:rsidR="00FF28AF" w:rsidRDefault="00FF28AF">
      <w:r>
        <w:separator/>
      </w:r>
    </w:p>
  </w:endnote>
  <w:endnote w:type="continuationSeparator" w:id="0">
    <w:p w14:paraId="2DC2404F" w14:textId="77777777" w:rsidR="00FF28AF" w:rsidRDefault="00FF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2D019" w14:textId="77777777" w:rsidR="00FF28AF" w:rsidRDefault="00FF28AF">
      <w:r>
        <w:separator/>
      </w:r>
    </w:p>
  </w:footnote>
  <w:footnote w:type="continuationSeparator" w:id="0">
    <w:p w14:paraId="1E740BA5" w14:textId="77777777" w:rsidR="00FF28AF" w:rsidRDefault="00FF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D5EF0" w14:textId="77777777" w:rsidR="009B3A67" w:rsidRDefault="009B3A67">
    <w:pPr>
      <w:jc w:val="center"/>
      <w:rPr>
        <w:b/>
        <w:sz w:val="28"/>
      </w:rPr>
    </w:pPr>
  </w:p>
  <w:p w14:paraId="401FE605" w14:textId="77777777" w:rsidR="009B3A67" w:rsidRDefault="009B3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20B"/>
    <w:rsid w:val="000A45FC"/>
    <w:rsid w:val="001F0D2F"/>
    <w:rsid w:val="0023287E"/>
    <w:rsid w:val="0023563D"/>
    <w:rsid w:val="00242074"/>
    <w:rsid w:val="0024457D"/>
    <w:rsid w:val="00327A21"/>
    <w:rsid w:val="003C1853"/>
    <w:rsid w:val="004A0492"/>
    <w:rsid w:val="00553367"/>
    <w:rsid w:val="005F1FE9"/>
    <w:rsid w:val="006707FB"/>
    <w:rsid w:val="00676B77"/>
    <w:rsid w:val="00697038"/>
    <w:rsid w:val="007B7201"/>
    <w:rsid w:val="007F2497"/>
    <w:rsid w:val="00873BDF"/>
    <w:rsid w:val="009B3A67"/>
    <w:rsid w:val="009F4424"/>
    <w:rsid w:val="00A040BB"/>
    <w:rsid w:val="00A86BE4"/>
    <w:rsid w:val="00AA1720"/>
    <w:rsid w:val="00B064B4"/>
    <w:rsid w:val="00BD72CE"/>
    <w:rsid w:val="00BF05FB"/>
    <w:rsid w:val="00C201B1"/>
    <w:rsid w:val="00C22A7B"/>
    <w:rsid w:val="00C23A89"/>
    <w:rsid w:val="00C36A77"/>
    <w:rsid w:val="00D07DC5"/>
    <w:rsid w:val="00D9210F"/>
    <w:rsid w:val="00DE320B"/>
    <w:rsid w:val="00DF2D01"/>
    <w:rsid w:val="00E93C96"/>
    <w:rsid w:val="00F25A0B"/>
    <w:rsid w:val="00FB35B1"/>
    <w:rsid w:val="00FE3AF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1D3BB"/>
  <w15:chartTrackingRefBased/>
  <w15:docId w15:val="{3F590217-677C-4345-B872-FA07B95F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6A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  <w:lang w:val="x-none" w:eastAsia="x-none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A86BE4"/>
    <w:pPr>
      <w:ind w:left="720"/>
      <w:contextualSpacing/>
    </w:pPr>
    <w:rPr>
      <w:sz w:val="24"/>
      <w:szCs w:val="24"/>
    </w:rPr>
  </w:style>
  <w:style w:type="paragraph" w:customStyle="1" w:styleId="p5">
    <w:name w:val="p5"/>
    <w:basedOn w:val="Normal"/>
    <w:rsid w:val="00A86BE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Textodebalo">
    <w:name w:val="Balloon Text"/>
    <w:basedOn w:val="Normal"/>
    <w:link w:val="TextodebaloChar"/>
    <w:rsid w:val="0023563D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3563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6A77"/>
    <w:rPr>
      <w:rFonts w:ascii="Goudy Old Style ATT" w:hAnsi="Goudy Old Style ATT"/>
      <w:sz w:val="28"/>
    </w:rPr>
  </w:style>
  <w:style w:type="character" w:customStyle="1" w:styleId="Ttulo2Char">
    <w:name w:val="Título 2 Char"/>
    <w:link w:val="Ttulo2"/>
    <w:semiHidden/>
    <w:rsid w:val="00C36A7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Carine</cp:lastModifiedBy>
  <cp:revision>4</cp:revision>
  <cp:lastPrinted>2017-08-23T14:25:00Z</cp:lastPrinted>
  <dcterms:created xsi:type="dcterms:W3CDTF">2020-02-12T12:34:00Z</dcterms:created>
  <dcterms:modified xsi:type="dcterms:W3CDTF">2020-02-17T13:48:00Z</dcterms:modified>
</cp:coreProperties>
</file>