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51" w:rsidRPr="002E6139" w:rsidRDefault="00407B36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6139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2E6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139" w:rsidRPr="002E6139">
        <w:rPr>
          <w:rFonts w:ascii="Times New Roman" w:hAnsi="Times New Roman" w:cs="Times New Roman"/>
          <w:b/>
          <w:sz w:val="24"/>
          <w:szCs w:val="24"/>
        </w:rPr>
        <w:t>601</w:t>
      </w:r>
      <w:r w:rsidR="006C5C50" w:rsidRPr="002E6139">
        <w:rPr>
          <w:rFonts w:ascii="Times New Roman" w:hAnsi="Times New Roman" w:cs="Times New Roman"/>
          <w:b/>
          <w:sz w:val="24"/>
          <w:szCs w:val="24"/>
        </w:rPr>
        <w:t>/2020</w:t>
      </w:r>
    </w:p>
    <w:p w:rsidR="007351DC" w:rsidRPr="002E6139" w:rsidRDefault="007351DC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139" w:rsidRPr="002E6139" w:rsidRDefault="002E6139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2E6139" w:rsidRDefault="00BD5987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139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0DE5" w:rsidRPr="002E6139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0736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 PINTURA NO REDUTOR DE VELOCIDADE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30736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BEM COMO A REVISÃO DA PLACA DE SINALIZAÇÃO QUE ESTÁ EM CIMA DO REDUTOR DE VELOCIDADE </w:t>
      </w:r>
      <w:r w:rsidR="002238D6" w:rsidRPr="002E613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FF61D0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A RUA </w:t>
      </w:r>
      <w:r w:rsidR="00F22B0B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DOS </w:t>
      </w:r>
      <w:r w:rsidR="002238D6" w:rsidRPr="002E6139">
        <w:rPr>
          <w:rFonts w:ascii="Times New Roman" w:hAnsi="Times New Roman" w:cs="Times New Roman"/>
          <w:b/>
          <w:bCs/>
          <w:sz w:val="24"/>
          <w:szCs w:val="24"/>
        </w:rPr>
        <w:t>DESBRAVADORES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, NO TRECHO COMPREENDIDO ENTRE A AVENIDA TANCREDO NEVES</w:t>
      </w:r>
      <w:r w:rsidR="002238D6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2238D6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A AVENIDA </w:t>
      </w:r>
      <w:r w:rsidR="005618FF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NATALINO </w:t>
      </w:r>
      <w:r w:rsidR="008539E5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JOÃO </w:t>
      </w:r>
      <w:r w:rsidR="005618FF" w:rsidRPr="002E6139">
        <w:rPr>
          <w:rFonts w:ascii="Times New Roman" w:hAnsi="Times New Roman" w:cs="Times New Roman"/>
          <w:b/>
          <w:bCs/>
          <w:sz w:val="24"/>
          <w:szCs w:val="24"/>
        </w:rPr>
        <w:t>BRESCANSIN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, NESTE MUNICÍPIO</w:t>
      </w:r>
      <w:r w:rsidR="00DF1A39" w:rsidRPr="002E61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7506" w:rsidRPr="002E6139" w:rsidRDefault="00C47506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7506" w:rsidRPr="002E6139" w:rsidRDefault="00C47506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E6139" w:rsidRPr="002E6139" w:rsidRDefault="00A96A7A" w:rsidP="002E613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020DE5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C47506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</w:t>
      </w:r>
      <w:r w:rsidR="0097374E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C47506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CLAUDIO OLIVEIRA – P</w:t>
      </w:r>
      <w:r w:rsidR="0097374E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C47506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PROFESSORA SILVANA </w:t>
      </w:r>
      <w:r w:rsidR="007351DC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C47506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020DE5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351DC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A596F" w:rsidRPr="002E61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</w:t>
      </w:r>
      <w:r w:rsidR="00C47506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020DE5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Exmo</w:t>
      </w:r>
      <w:r w:rsidR="007351DC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596F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</w:t>
      </w:r>
      <w:r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C47506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Hungaro Calvo Filho, Secretário Municipal de Administração, </w:t>
      </w:r>
      <w:r w:rsidR="008A596F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</w:t>
      </w:r>
      <w:r w:rsidR="0097374E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>ao Senhor Ednilson Oliveira, Secretário Municipal da</w:t>
      </w:r>
      <w:r w:rsidR="002238D6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e ao Senhor Emilio Brandão Junior, Secretário Municipal Interino de Obras e Serviços Públicos</w:t>
      </w:r>
      <w:r w:rsidR="002E613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C500A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 xml:space="preserve">versando sobre </w:t>
      </w:r>
      <w:r w:rsidR="00B06329">
        <w:rPr>
          <w:rFonts w:ascii="Times New Roman" w:hAnsi="Times New Roman" w:cs="Times New Roman"/>
          <w:b/>
          <w:bCs/>
          <w:sz w:val="24"/>
          <w:szCs w:val="24"/>
        </w:rPr>
        <w:t>a necessidade d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 pintura no redutor de velocidade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 bem como a revisão da placa de sinalização que está em cima do redutor de velocidade na 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ua dos 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>esbravadores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, no trecho compreendido entre a Avenida Tancredo Neves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venida 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atalino 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 xml:space="preserve">oão 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>rescansin</w:t>
      </w:r>
      <w:r w:rsidR="002E6139">
        <w:rPr>
          <w:rFonts w:ascii="Times New Roman" w:hAnsi="Times New Roman" w:cs="Times New Roman"/>
          <w:b/>
          <w:bCs/>
          <w:sz w:val="24"/>
          <w:szCs w:val="24"/>
        </w:rPr>
        <w:t>, neste município</w:t>
      </w:r>
      <w:r w:rsidR="002E6139" w:rsidRPr="002E61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7374E" w:rsidRPr="002E6139" w:rsidRDefault="0097374E" w:rsidP="002E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2E6139" w:rsidRDefault="00407B36" w:rsidP="002E6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1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2E6139" w:rsidRDefault="00F62E51" w:rsidP="007351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8FF" w:rsidRPr="002E6139" w:rsidRDefault="005618FF" w:rsidP="005618F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E6139">
        <w:rPr>
          <w:rFonts w:ascii="Times New Roman" w:hAnsi="Times New Roman" w:cs="Times New Roman"/>
          <w:sz w:val="24"/>
          <w:szCs w:val="24"/>
        </w:rPr>
        <w:t>Devido ao desgaste natural, a pintura indicativa dos redutores de velocidade do tipo quebra-molas, impede, principalmente no período noturno, a visualização da lombada, podendo ocasionar acidentes envolvendo motoristas, motociclistas e pedestres.</w:t>
      </w:r>
    </w:p>
    <w:p w:rsidR="005618FF" w:rsidRPr="002E6139" w:rsidRDefault="005618FF" w:rsidP="005618F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618FF" w:rsidRPr="002E6139" w:rsidRDefault="005618FF" w:rsidP="005618F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E6139">
        <w:rPr>
          <w:rFonts w:ascii="Times New Roman" w:hAnsi="Times New Roman" w:cs="Times New Roman"/>
          <w:sz w:val="24"/>
          <w:szCs w:val="24"/>
        </w:rPr>
        <w:t>A manutenção indicada visa prevenir acidentes pela falta adequada de sinalização das vias públicas municipais, e melhorar a acessibilidade das pessoas com grau de locomoção reduzido de forma permanente ou temporária.</w:t>
      </w:r>
    </w:p>
    <w:p w:rsidR="005618FF" w:rsidRPr="002E6139" w:rsidRDefault="005618FF" w:rsidP="005618F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2E6139" w:rsidRDefault="00BC62DD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esta é uma reivindicação dos moradores.</w:t>
      </w:r>
    </w:p>
    <w:p w:rsidR="001F0AC7" w:rsidRPr="002E6139" w:rsidRDefault="001F0AC7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51DC" w:rsidRPr="002E6139" w:rsidRDefault="007351DC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2E6139" w:rsidRDefault="00407B36" w:rsidP="00020DE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2E6139">
        <w:rPr>
          <w:rFonts w:ascii="Times New Roman" w:hAnsi="Times New Roman" w:cs="Times New Roman"/>
          <w:color w:val="000000" w:themeColor="text1"/>
          <w:sz w:val="24"/>
          <w:szCs w:val="24"/>
        </w:rPr>
        <w:t>02 de setembro</w:t>
      </w:r>
      <w:r w:rsidR="00BC62DD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7374E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 w:rsidR="001F0AC7" w:rsidRPr="002E61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F0AC7" w:rsidRPr="002E6139" w:rsidRDefault="001F0AC7" w:rsidP="007351D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F0AC7" w:rsidRPr="002E6139" w:rsidRDefault="001F0AC7" w:rsidP="007351D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351DC" w:rsidRPr="002E6139" w:rsidRDefault="007351DC" w:rsidP="007351DC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20DE5" w:rsidRPr="002E6139" w:rsidTr="00AF53AA">
        <w:tc>
          <w:tcPr>
            <w:tcW w:w="3085" w:type="dxa"/>
          </w:tcPr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351DC"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PTB </w:t>
            </w:r>
          </w:p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20DE5" w:rsidRPr="002E6139" w:rsidRDefault="00C47506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97374E"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97374E"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PL</w:t>
            </w:r>
          </w:p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DE5" w:rsidRPr="002E6139" w:rsidTr="00AF53AA">
        <w:trPr>
          <w:trHeight w:val="504"/>
        </w:trPr>
        <w:tc>
          <w:tcPr>
            <w:tcW w:w="3085" w:type="dxa"/>
          </w:tcPr>
          <w:p w:rsidR="00C47506" w:rsidRPr="002E6139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7351DC"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020DE5" w:rsidRPr="002E6139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260" w:type="dxa"/>
          </w:tcPr>
          <w:p w:rsidR="00020DE5" w:rsidRPr="002E6139" w:rsidRDefault="00FF61D0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2E6139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C47506" w:rsidRPr="002E6139" w:rsidRDefault="0097374E" w:rsidP="00DB4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FF61D0"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DB424B"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FF61D0"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261" w:type="dxa"/>
          </w:tcPr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20DE5" w:rsidRPr="002E6139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39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F0AC7" w:rsidRPr="002E6139" w:rsidRDefault="002238D6" w:rsidP="00020DE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13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795021" cy="3600000"/>
            <wp:effectExtent l="0" t="0" r="5715" b="635"/>
            <wp:docPr id="9" name="Imagem 9" descr="C:\Users\marisa\Downloads\Desbravadores\WhatsApp Image 2020-08-12 at 10.5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Desbravadores\WhatsApp Image 2020-08-12 at 10.56.5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02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13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4795021" cy="3600000"/>
            <wp:effectExtent l="0" t="0" r="5715" b="635"/>
            <wp:docPr id="8" name="Imagem 8" descr="C:\Users\marisa\Downloads\Desbravadores\WhatsApp Image 2020-08-12 at 10.56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Desbravadores\WhatsApp Image 2020-08-12 at 10.56.52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021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0AC7" w:rsidRPr="002E6139" w:rsidSect="00AF53AA">
      <w:pgSz w:w="11906" w:h="16838"/>
      <w:pgMar w:top="2694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5C6" w:rsidRDefault="00D405C6" w:rsidP="002B3CA3">
      <w:pPr>
        <w:spacing w:after="0" w:line="240" w:lineRule="auto"/>
      </w:pPr>
      <w:r>
        <w:separator/>
      </w:r>
    </w:p>
  </w:endnote>
  <w:endnote w:type="continuationSeparator" w:id="0">
    <w:p w:rsidR="00D405C6" w:rsidRDefault="00D405C6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5C6" w:rsidRDefault="00D405C6" w:rsidP="002B3CA3">
      <w:pPr>
        <w:spacing w:after="0" w:line="240" w:lineRule="auto"/>
      </w:pPr>
      <w:r>
        <w:separator/>
      </w:r>
    </w:p>
  </w:footnote>
  <w:footnote w:type="continuationSeparator" w:id="0">
    <w:p w:rsidR="00D405C6" w:rsidRDefault="00D405C6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93D49"/>
    <w:rsid w:val="000D1E2D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238D6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E5519"/>
    <w:rsid w:val="002E6139"/>
    <w:rsid w:val="002E7BBD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10D79"/>
    <w:rsid w:val="00436CB8"/>
    <w:rsid w:val="004603FA"/>
    <w:rsid w:val="00486204"/>
    <w:rsid w:val="00487290"/>
    <w:rsid w:val="00490645"/>
    <w:rsid w:val="004A2128"/>
    <w:rsid w:val="004C16F4"/>
    <w:rsid w:val="004F1366"/>
    <w:rsid w:val="004F605A"/>
    <w:rsid w:val="00511BAA"/>
    <w:rsid w:val="00534E74"/>
    <w:rsid w:val="0053510B"/>
    <w:rsid w:val="005470E0"/>
    <w:rsid w:val="005618FF"/>
    <w:rsid w:val="005619C4"/>
    <w:rsid w:val="00565EE1"/>
    <w:rsid w:val="00577223"/>
    <w:rsid w:val="005772F9"/>
    <w:rsid w:val="005943FA"/>
    <w:rsid w:val="005A0E01"/>
    <w:rsid w:val="005D1381"/>
    <w:rsid w:val="005E1483"/>
    <w:rsid w:val="00630CE7"/>
    <w:rsid w:val="0063761D"/>
    <w:rsid w:val="00645BC5"/>
    <w:rsid w:val="0064630B"/>
    <w:rsid w:val="00650D28"/>
    <w:rsid w:val="0068755E"/>
    <w:rsid w:val="006A2E6F"/>
    <w:rsid w:val="006C07E7"/>
    <w:rsid w:val="006C5C50"/>
    <w:rsid w:val="006E34B3"/>
    <w:rsid w:val="007172FA"/>
    <w:rsid w:val="007351DC"/>
    <w:rsid w:val="007628F6"/>
    <w:rsid w:val="0076323F"/>
    <w:rsid w:val="00766B61"/>
    <w:rsid w:val="007A47BF"/>
    <w:rsid w:val="007A5244"/>
    <w:rsid w:val="007B0BCB"/>
    <w:rsid w:val="007C5315"/>
    <w:rsid w:val="007D0BDB"/>
    <w:rsid w:val="008379FB"/>
    <w:rsid w:val="008539E5"/>
    <w:rsid w:val="00856708"/>
    <w:rsid w:val="008A596F"/>
    <w:rsid w:val="008B6C51"/>
    <w:rsid w:val="008D4057"/>
    <w:rsid w:val="008D72BD"/>
    <w:rsid w:val="008E5BAC"/>
    <w:rsid w:val="008F49BB"/>
    <w:rsid w:val="00930736"/>
    <w:rsid w:val="00935FFF"/>
    <w:rsid w:val="00965EF3"/>
    <w:rsid w:val="0097211E"/>
    <w:rsid w:val="0097374E"/>
    <w:rsid w:val="0099787A"/>
    <w:rsid w:val="009B1158"/>
    <w:rsid w:val="009C500A"/>
    <w:rsid w:val="00A325BF"/>
    <w:rsid w:val="00A4376D"/>
    <w:rsid w:val="00A605B6"/>
    <w:rsid w:val="00A6135C"/>
    <w:rsid w:val="00A649FF"/>
    <w:rsid w:val="00A7767D"/>
    <w:rsid w:val="00A85C46"/>
    <w:rsid w:val="00A96A7A"/>
    <w:rsid w:val="00AC3656"/>
    <w:rsid w:val="00AD33DD"/>
    <w:rsid w:val="00AE2CDA"/>
    <w:rsid w:val="00AF3CF8"/>
    <w:rsid w:val="00AF53AA"/>
    <w:rsid w:val="00B06329"/>
    <w:rsid w:val="00B10D1B"/>
    <w:rsid w:val="00B1650E"/>
    <w:rsid w:val="00B2395C"/>
    <w:rsid w:val="00B52629"/>
    <w:rsid w:val="00B93AC8"/>
    <w:rsid w:val="00BA51FB"/>
    <w:rsid w:val="00BB79ED"/>
    <w:rsid w:val="00BC62DD"/>
    <w:rsid w:val="00BD5987"/>
    <w:rsid w:val="00C13474"/>
    <w:rsid w:val="00C16CE8"/>
    <w:rsid w:val="00C42630"/>
    <w:rsid w:val="00C47506"/>
    <w:rsid w:val="00C55F7D"/>
    <w:rsid w:val="00CB2267"/>
    <w:rsid w:val="00CC075B"/>
    <w:rsid w:val="00CD4977"/>
    <w:rsid w:val="00CD6643"/>
    <w:rsid w:val="00CF1E9F"/>
    <w:rsid w:val="00D12EE4"/>
    <w:rsid w:val="00D13EE6"/>
    <w:rsid w:val="00D25818"/>
    <w:rsid w:val="00D405C6"/>
    <w:rsid w:val="00D53A37"/>
    <w:rsid w:val="00D53ABA"/>
    <w:rsid w:val="00D63A07"/>
    <w:rsid w:val="00D92E52"/>
    <w:rsid w:val="00DB424B"/>
    <w:rsid w:val="00DB6414"/>
    <w:rsid w:val="00DC0C11"/>
    <w:rsid w:val="00DF1A39"/>
    <w:rsid w:val="00E01E12"/>
    <w:rsid w:val="00E515DB"/>
    <w:rsid w:val="00E8590D"/>
    <w:rsid w:val="00EC442F"/>
    <w:rsid w:val="00F0248F"/>
    <w:rsid w:val="00F22B0B"/>
    <w:rsid w:val="00F23585"/>
    <w:rsid w:val="00F24B56"/>
    <w:rsid w:val="00F32485"/>
    <w:rsid w:val="00F32C1D"/>
    <w:rsid w:val="00F53777"/>
    <w:rsid w:val="00F62E51"/>
    <w:rsid w:val="00FA53A4"/>
    <w:rsid w:val="00FD2C46"/>
    <w:rsid w:val="00FE603C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464B"/>
  <w15:docId w15:val="{AB0072AB-8AFD-4BB7-BA87-55F7931B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14</cp:revision>
  <cp:lastPrinted>2020-05-06T14:23:00Z</cp:lastPrinted>
  <dcterms:created xsi:type="dcterms:W3CDTF">2020-05-06T14:21:00Z</dcterms:created>
  <dcterms:modified xsi:type="dcterms:W3CDTF">2020-09-03T12:59:00Z</dcterms:modified>
</cp:coreProperties>
</file>