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2445D" w14:textId="2E2CD83E" w:rsidR="00042533" w:rsidRPr="00042533" w:rsidRDefault="00042533" w:rsidP="004D180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3030/2020</w:t>
      </w:r>
    </w:p>
    <w:p w14:paraId="097090AD" w14:textId="77777777" w:rsidR="00042533" w:rsidRDefault="00042533" w:rsidP="004D180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CE096" w14:textId="79F84594" w:rsidR="000772AC" w:rsidRPr="000772AC" w:rsidRDefault="000772AC" w:rsidP="004D180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2AC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075A53">
        <w:rPr>
          <w:rFonts w:ascii="Times New Roman" w:hAnsi="Times New Roman" w:cs="Times New Roman"/>
          <w:b/>
          <w:bCs/>
          <w:sz w:val="24"/>
          <w:szCs w:val="24"/>
        </w:rPr>
        <w:t xml:space="preserve">2.267, DE </w:t>
      </w:r>
      <w:r w:rsidRPr="000772AC">
        <w:rPr>
          <w:rFonts w:ascii="Times New Roman" w:hAnsi="Times New Roman" w:cs="Times New Roman"/>
          <w:b/>
          <w:bCs/>
          <w:sz w:val="24"/>
          <w:szCs w:val="24"/>
        </w:rPr>
        <w:t>19 DE NOVEMBRO DE 2013.</w:t>
      </w:r>
    </w:p>
    <w:p w14:paraId="6DA0A4BE" w14:textId="77777777" w:rsidR="000772AC" w:rsidRDefault="000772AC" w:rsidP="004D180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9DB81" w14:textId="77777777" w:rsidR="000772AC" w:rsidRPr="00042533" w:rsidRDefault="000772AC" w:rsidP="004D1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Autoriza o Chefe do Poder Executivo a </w:t>
      </w:r>
      <w:r w:rsidR="00D44366" w:rsidRPr="00042533">
        <w:rPr>
          <w:rFonts w:ascii="Times New Roman" w:hAnsi="Times New Roman" w:cs="Times New Roman"/>
          <w:strike/>
          <w:sz w:val="24"/>
          <w:szCs w:val="24"/>
        </w:rPr>
        <w:t xml:space="preserve">assinar Termo de Cessão de </w:t>
      </w:r>
      <w:r w:rsidR="00452EF2" w:rsidRPr="00042533">
        <w:rPr>
          <w:rFonts w:ascii="Times New Roman" w:hAnsi="Times New Roman" w:cs="Times New Roman"/>
          <w:strike/>
          <w:sz w:val="24"/>
          <w:szCs w:val="24"/>
        </w:rPr>
        <w:t xml:space="preserve">Uso de </w:t>
      </w:r>
      <w:r w:rsidR="00D44366" w:rsidRPr="00042533">
        <w:rPr>
          <w:rFonts w:ascii="Times New Roman" w:hAnsi="Times New Roman" w:cs="Times New Roman"/>
          <w:strike/>
          <w:sz w:val="24"/>
          <w:szCs w:val="24"/>
        </w:rPr>
        <w:t>Bem Im</w:t>
      </w:r>
      <w:r w:rsidRPr="00042533">
        <w:rPr>
          <w:rFonts w:ascii="Times New Roman" w:hAnsi="Times New Roman" w:cs="Times New Roman"/>
          <w:strike/>
          <w:sz w:val="24"/>
          <w:szCs w:val="24"/>
        </w:rPr>
        <w:t>óvel que menciona e dá outras providências.</w:t>
      </w:r>
    </w:p>
    <w:p w14:paraId="7013921F" w14:textId="77777777" w:rsidR="00075A53" w:rsidRPr="00042533" w:rsidRDefault="00075A53" w:rsidP="004D180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 w:firstLine="113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9D997A3" w14:textId="77777777" w:rsidR="00075A53" w:rsidRPr="00042533" w:rsidRDefault="00075A53" w:rsidP="004D180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Ederson Dal </w:t>
      </w:r>
      <w:proofErr w:type="spellStart"/>
      <w:r w:rsidRPr="00042533">
        <w:rPr>
          <w:rFonts w:ascii="Times New Roman" w:hAnsi="Times New Roman" w:cs="Times New Roman"/>
          <w:strike/>
          <w:sz w:val="24"/>
          <w:szCs w:val="24"/>
        </w:rPr>
        <w:t>Molin</w:t>
      </w:r>
      <w:proofErr w:type="spellEnd"/>
      <w:r w:rsidRPr="00042533">
        <w:rPr>
          <w:rFonts w:ascii="Times New Roman" w:hAnsi="Times New Roman" w:cs="Times New Roman"/>
          <w:strike/>
          <w:sz w:val="24"/>
          <w:szCs w:val="24"/>
        </w:rPr>
        <w:t>, Prefeito Municipal em Exercício de Sorriso, Estado de Mato Grosso, faz saber que a Câmara Municipal de Vereadores aprovou e ele sanciona a seguinte Lei:</w:t>
      </w:r>
    </w:p>
    <w:p w14:paraId="6B9B231A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99E82F3" w14:textId="77777777" w:rsidR="00075A53" w:rsidRPr="00042533" w:rsidRDefault="00075A53" w:rsidP="000772AC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1126A57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Art. 1º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Fica o Chefe do Poder Executivo autorizado a assinar Termo de Cessão de Uso de Bem Imóvel, pelo prazo de 30 (trinta) anos,</w:t>
      </w:r>
      <w:r w:rsidR="00110A3B" w:rsidRPr="00042533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com a ASOM – Associação </w:t>
      </w:r>
      <w:proofErr w:type="spellStart"/>
      <w:r w:rsidRPr="00042533">
        <w:rPr>
          <w:rFonts w:ascii="Times New Roman" w:hAnsi="Times New Roman" w:cs="Times New Roman"/>
          <w:strike/>
          <w:sz w:val="24"/>
          <w:szCs w:val="24"/>
        </w:rPr>
        <w:t>Sorrisense</w:t>
      </w:r>
      <w:proofErr w:type="spellEnd"/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de Oficinas Mecânicas, de direito privado, sem fins lucrativos, declarada de utilidade pública municipal através da Lei 2177/2013, inscrita no CNPJ/MF sob o n° 15.341.299/0001-15.</w:t>
      </w:r>
    </w:p>
    <w:p w14:paraId="0A8638B7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5A3A854B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2º</w:t>
      </w: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O imóvel de que trata o artigo anterior trata-se de área de 10.000 (dez mil metros quadrados) pertencente ao lote 60 conforme matricula CRI - Sorriso nº 6089, croqui em anexo, de propriedade do município de Sorriso.</w:t>
      </w:r>
    </w:p>
    <w:p w14:paraId="12186CA9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E0D3DC6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3º </w:t>
      </w: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Fica o chefe do poder executivo municipal autorizado a repassar a ASOM –Associação </w:t>
      </w:r>
      <w:proofErr w:type="spellStart"/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Sorrisense</w:t>
      </w:r>
      <w:proofErr w:type="spellEnd"/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de Oficinas Mecânicas o valor de R$ 100.000,00 (cem mil reais) em materiais com a finalidade de construção de um barracão para o exercício da atividade da Associação que é de receber, armazenar e dar destino aos resíduos inservíveis das atividades de seus associados de acordo com o se seu estatuto e legislação vigente.</w:t>
      </w:r>
    </w:p>
    <w:p w14:paraId="6D07BF7A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5D499066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4º</w:t>
      </w: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- Para fazer face a despesa autorizada no artigo anterior, fica autorizado a abertura de crédito adicional especial, nos termos do </w:t>
      </w:r>
      <w:proofErr w:type="spellStart"/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Art</w:t>
      </w:r>
      <w:proofErr w:type="spellEnd"/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43 da Lei Federal nº 4.320/64 a recursos alocados no PPA - Plano Plurianual, Lei de Diretrizes Orçamentárias e Lei Orçamentária Anual para o Exercício de 2014, à seguinte rubrica:</w:t>
      </w:r>
    </w:p>
    <w:p w14:paraId="6A35743D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09 – Secretaria Municipal de Industria, Comercio e Turismo</w:t>
      </w:r>
    </w:p>
    <w:p w14:paraId="1FB94A8A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09.001 – Gabinete do Secretario</w:t>
      </w:r>
    </w:p>
    <w:p w14:paraId="226D45B5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09.001.22 – Industria</w:t>
      </w:r>
    </w:p>
    <w:p w14:paraId="551805B9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09.001.22.661 – Promoção Industrial</w:t>
      </w:r>
    </w:p>
    <w:p w14:paraId="15A0634D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09.001.22.661.0034 – Gestão e Manutenção </w:t>
      </w:r>
      <w:proofErr w:type="spellStart"/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Semictur</w:t>
      </w:r>
      <w:proofErr w:type="spellEnd"/>
    </w:p>
    <w:p w14:paraId="450E3353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09.001.22.661.0034.1.095 – Fomentar a Reciclagem</w:t>
      </w:r>
    </w:p>
    <w:p w14:paraId="4CD3D363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33.90.30.00 – Material de Consumo.............................R$ 100.000,00</w:t>
      </w:r>
    </w:p>
    <w:p w14:paraId="75616DCE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</w:pPr>
    </w:p>
    <w:p w14:paraId="35BE66CE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5º</w:t>
      </w: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Fica autorizado a redução, se necessário para atender a suplementação acima citada, à seguinte </w:t>
      </w:r>
      <w:proofErr w:type="spellStart"/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rúbrica</w:t>
      </w:r>
      <w:proofErr w:type="spellEnd"/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orçamentária:</w:t>
      </w:r>
    </w:p>
    <w:p w14:paraId="647AC71F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09 – Secretaria Municipal de Indústria, Comércio e Turismo</w:t>
      </w:r>
    </w:p>
    <w:p w14:paraId="5535EBBE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09.001 – Gabinete do Secretário</w:t>
      </w:r>
    </w:p>
    <w:p w14:paraId="10A1BF0E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09.001.22 – Indústria</w:t>
      </w:r>
    </w:p>
    <w:p w14:paraId="282B2633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09.001.22.661 – Promoção Industrial</w:t>
      </w:r>
    </w:p>
    <w:p w14:paraId="1A652927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09.001.22.661.0034 – Gestão e Manutenção </w:t>
      </w:r>
      <w:proofErr w:type="spellStart"/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Semictur</w:t>
      </w:r>
      <w:proofErr w:type="spellEnd"/>
    </w:p>
    <w:p w14:paraId="35E8809B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09.001.22.661.0034.2.086 – Manutenção do </w:t>
      </w:r>
      <w:proofErr w:type="spellStart"/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Semictur</w:t>
      </w:r>
      <w:proofErr w:type="spellEnd"/>
    </w:p>
    <w:p w14:paraId="339A8011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lastRenderedPageBreak/>
        <w:t>33.90.39.00 – Outros Serviços Pessoa Jurídica............R$ 100.000,00</w:t>
      </w:r>
    </w:p>
    <w:p w14:paraId="492FEA23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4E361203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0B5DDA01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6</w:t>
      </w: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Esta Lei entra em vigor na data de sua publicação</w:t>
      </w:r>
    </w:p>
    <w:p w14:paraId="2A8114D5" w14:textId="77777777" w:rsidR="000772AC" w:rsidRPr="00042533" w:rsidRDefault="000772AC" w:rsidP="000772A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3508F942" w14:textId="77777777" w:rsidR="000772AC" w:rsidRPr="00042533" w:rsidRDefault="000772AC" w:rsidP="000772A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344F3690" w14:textId="77777777" w:rsidR="000772AC" w:rsidRPr="00042533" w:rsidRDefault="00075A53" w:rsidP="00075A53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>Prefeitura</w:t>
      </w:r>
      <w:r w:rsidR="000772AC" w:rsidRPr="00042533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Municipal de Sorriso, Estado de Mato Grosso, em 19 de novembro de 2013.</w:t>
      </w:r>
    </w:p>
    <w:p w14:paraId="5DED0721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9376E81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E972BD3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78F2C6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3068DD1" w14:textId="77777777" w:rsidR="000772AC" w:rsidRPr="00042533" w:rsidRDefault="00075A53" w:rsidP="00077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                                                EDERSON DAL MOLIN</w:t>
      </w:r>
    </w:p>
    <w:p w14:paraId="1D7B5662" w14:textId="77777777" w:rsidR="000772AC" w:rsidRPr="00042533" w:rsidRDefault="00075A53" w:rsidP="00075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                                               </w:t>
      </w:r>
      <w:r w:rsidR="000772AC" w:rsidRPr="00042533">
        <w:rPr>
          <w:rFonts w:ascii="Times New Roman" w:hAnsi="Times New Roman" w:cs="Times New Roman"/>
          <w:strike/>
          <w:sz w:val="24"/>
          <w:szCs w:val="24"/>
        </w:rPr>
        <w:t>Pre</w:t>
      </w:r>
      <w:r w:rsidRPr="00042533">
        <w:rPr>
          <w:rFonts w:ascii="Times New Roman" w:hAnsi="Times New Roman" w:cs="Times New Roman"/>
          <w:strike/>
          <w:sz w:val="24"/>
          <w:szCs w:val="24"/>
        </w:rPr>
        <w:t>feito Municipal em Exercício</w:t>
      </w:r>
    </w:p>
    <w:p w14:paraId="1FAD9DB5" w14:textId="77777777" w:rsidR="00075A53" w:rsidRPr="00042533" w:rsidRDefault="00075A53" w:rsidP="00075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6287F3C1" w14:textId="77777777" w:rsidR="00075A53" w:rsidRPr="00042533" w:rsidRDefault="00075A53" w:rsidP="00075A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149F2C80" w14:textId="77777777" w:rsidR="00075A53" w:rsidRPr="00042533" w:rsidRDefault="00075A53" w:rsidP="0007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    </w:t>
      </w:r>
      <w:r w:rsidRPr="00042533">
        <w:rPr>
          <w:rFonts w:ascii="Times New Roman" w:hAnsi="Times New Roman" w:cs="Times New Roman"/>
          <w:b/>
          <w:strike/>
          <w:sz w:val="24"/>
          <w:szCs w:val="24"/>
        </w:rPr>
        <w:t xml:space="preserve">Marilene </w:t>
      </w:r>
      <w:proofErr w:type="spellStart"/>
      <w:r w:rsidRPr="00042533">
        <w:rPr>
          <w:rFonts w:ascii="Times New Roman" w:hAnsi="Times New Roman" w:cs="Times New Roman"/>
          <w:b/>
          <w:strike/>
          <w:sz w:val="24"/>
          <w:szCs w:val="24"/>
        </w:rPr>
        <w:t>Felicitá</w:t>
      </w:r>
      <w:proofErr w:type="spellEnd"/>
      <w:r w:rsidRPr="00042533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proofErr w:type="spellStart"/>
      <w:r w:rsidRPr="00042533">
        <w:rPr>
          <w:rFonts w:ascii="Times New Roman" w:hAnsi="Times New Roman" w:cs="Times New Roman"/>
          <w:b/>
          <w:strike/>
          <w:sz w:val="24"/>
          <w:szCs w:val="24"/>
        </w:rPr>
        <w:t>Savi</w:t>
      </w:r>
      <w:proofErr w:type="spellEnd"/>
    </w:p>
    <w:p w14:paraId="397AE7DE" w14:textId="77777777" w:rsidR="00075A53" w:rsidRPr="00042533" w:rsidRDefault="00075A53" w:rsidP="00075A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Secretária de Administração</w:t>
      </w:r>
    </w:p>
    <w:p w14:paraId="3B1E006C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090301BC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br w:type="page"/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>TERMO DE CESSÃO DE USO DE BEM IMÓVEL</w:t>
      </w:r>
    </w:p>
    <w:p w14:paraId="53663C3F" w14:textId="77777777" w:rsidR="000772AC" w:rsidRPr="00042533" w:rsidRDefault="000772AC" w:rsidP="000772AC">
      <w:pPr>
        <w:autoSpaceDE w:val="0"/>
        <w:autoSpaceDN w:val="0"/>
        <w:adjustRightInd w:val="0"/>
        <w:spacing w:after="0"/>
        <w:ind w:firstLine="2835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14222A83" w14:textId="77777777" w:rsidR="000772AC" w:rsidRPr="00042533" w:rsidRDefault="000772AC" w:rsidP="000772AC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7DC58D19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TERMO DE CESSÃO DE USO QUE ENTRE SI CELEBRAM DE UM LADO A PREFEITURA MUNICIPAL DE SORRISO, ESTADO DE MATO GROSSO E DE OUTRO LADO A ASSOCIAÇÃO SORRISENSE DE OFICINAS MECÂNICAS – ASOM – ASSOCIAÇÃO DE DIREITO PRIVADO, SEM FINS LUCRATIVOS.</w:t>
      </w:r>
    </w:p>
    <w:p w14:paraId="1EC2EA0D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699B2D7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16EABD6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IDENTIFICAÇÃO DAS PARTES CONTRATANTES.</w:t>
      </w:r>
    </w:p>
    <w:p w14:paraId="4DC30064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CF2D963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CEDENTE: PREFEITURA MUNICIPAL DE SORRISO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, pessoa jurídica de direito público interno, inscrita no CNPJ/MF sob o n° 03.239.076/0001-62, estabelecida na Av. Porto Alegre, 2.525, neste ato denominada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CEDENTE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, representada pelo seu Prefeito Municipal o Sr.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DILCEU ROSSATO</w:t>
      </w:r>
      <w:r w:rsidRPr="00042533">
        <w:rPr>
          <w:rFonts w:ascii="Times New Roman" w:hAnsi="Times New Roman" w:cs="Times New Roman"/>
          <w:strike/>
          <w:sz w:val="24"/>
          <w:szCs w:val="24"/>
        </w:rPr>
        <w:t>, brasileiro, casado, inscrito no CPF/MF sob o n° 389.602.220-20, e no RG sob o n° 389.602.220-20 SSP/RS, residente e domiciliado nesta urbe.</w:t>
      </w:r>
    </w:p>
    <w:p w14:paraId="1B8A9BBC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F853CEF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CESSIONÁRIA:ASOM – ASSOCIAÇÃO SORRISENSE DE OFICINAS MECÂNICAS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, de direito privado, sem fins lucrativos, inscrita no CNPJ/MF sob o n° 15.341.299/0001-15, aqui denominada simplesmente de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, neste ato representada pelo seu Presidente, o Sr. JOCEMAR COLISSI, brasileiro, divorciado, inscrito no RG sob o n° 3400787-0 e no CPF sob o n° 502.946.289-91, estabelecido na Av. Ademar </w:t>
      </w:r>
      <w:proofErr w:type="spellStart"/>
      <w:r w:rsidRPr="00042533">
        <w:rPr>
          <w:rFonts w:ascii="Times New Roman" w:hAnsi="Times New Roman" w:cs="Times New Roman"/>
          <w:strike/>
          <w:sz w:val="24"/>
          <w:szCs w:val="24"/>
        </w:rPr>
        <w:t>Raiter</w:t>
      </w:r>
      <w:proofErr w:type="spellEnd"/>
      <w:r w:rsidRPr="00042533">
        <w:rPr>
          <w:rFonts w:ascii="Times New Roman" w:hAnsi="Times New Roman" w:cs="Times New Roman"/>
          <w:strike/>
          <w:sz w:val="24"/>
          <w:szCs w:val="24"/>
        </w:rPr>
        <w:t>, nº 516, centro, nesta urbe.</w:t>
      </w:r>
    </w:p>
    <w:p w14:paraId="257F7B29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26A4A1AC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i/>
          <w:iCs/>
          <w:strike/>
          <w:sz w:val="24"/>
          <w:szCs w:val="24"/>
        </w:rPr>
      </w:pPr>
      <w:r w:rsidRPr="00042533">
        <w:rPr>
          <w:rFonts w:ascii="Times New Roman" w:hAnsi="Times New Roman" w:cs="Times New Roman"/>
          <w:i/>
          <w:iCs/>
          <w:strike/>
          <w:sz w:val="24"/>
          <w:szCs w:val="24"/>
        </w:rPr>
        <w:t>As partes acima identificadas têm, entre si, justo e acertado o presente Termo de Cessão de Uso de Bem Imóvel, que se regerá pelas cláusulas e condições seguintes descritas no presente:</w:t>
      </w:r>
    </w:p>
    <w:p w14:paraId="14DB0BCB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2602916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CLÁUSULA 1ª – DO OBJETO DO CONTRATO</w:t>
      </w:r>
    </w:p>
    <w:p w14:paraId="2E150FA1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O presente contrato tem como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OBJETO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a Cessão de Uso de um imóvel rural com 10.000,00 m² (dez mil metros), a ser destacado de uma área maior do aterro sanitário, dentro do imóvel da matrícula n. 6089 do CRI de Sorriso/MT, conforme memorial e imagem anexa.</w:t>
      </w:r>
    </w:p>
    <w:p w14:paraId="790556C5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CDEC81D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  <w:t xml:space="preserve">Parágrafo único. 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Toda e qualquer benfeitoria realizada na área objeto desta cessão, integrará o patrimônio do Município, não cabendo indenização 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CESSIONÁRIA.</w:t>
      </w:r>
    </w:p>
    <w:p w14:paraId="69AFE6CF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1C369115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CLÁUSULA 2ª – DO OBJETIVO</w:t>
      </w:r>
    </w:p>
    <w:p w14:paraId="74688C19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O bem imóvel retro caracterizado será utilizado pela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, tendo como única e exclusiva finalidade desenvolver atividades relacionadas ao setor de Oficina Mecânica, hidráulicas, Serviço de </w:t>
      </w:r>
      <w:proofErr w:type="spellStart"/>
      <w:r w:rsidRPr="00042533">
        <w:rPr>
          <w:rFonts w:ascii="Times New Roman" w:hAnsi="Times New Roman" w:cs="Times New Roman"/>
          <w:strike/>
          <w:sz w:val="24"/>
          <w:szCs w:val="24"/>
        </w:rPr>
        <w:t>Chapeação</w:t>
      </w:r>
      <w:proofErr w:type="spellEnd"/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e pintura, tais como: receber, armazenar, comercializar e encaminhar para destino os resíduos de inservíveis, coordenar e administrar atividades ligadas </w:t>
      </w:r>
      <w:r w:rsidRPr="00042533">
        <w:rPr>
          <w:rFonts w:ascii="Times New Roman" w:hAnsi="Times New Roman" w:cs="Times New Roman"/>
          <w:strike/>
          <w:sz w:val="24"/>
          <w:szCs w:val="24"/>
        </w:rPr>
        <w:lastRenderedPageBreak/>
        <w:t xml:space="preserve">ao setor, entre outros descritos no estatuto social da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Associação </w:t>
      </w:r>
      <w:proofErr w:type="spellStart"/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Sorrisense</w:t>
      </w:r>
      <w:proofErr w:type="spellEnd"/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de Oficinas Mecânicas – ASOM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, ora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CESSIONÁRIA.</w:t>
      </w:r>
    </w:p>
    <w:p w14:paraId="69D38122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20DDE79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CLÁUSULA 3ª – DAS OBRIGAÇÕES DA CESSIONÁRIA</w:t>
      </w:r>
    </w:p>
    <w:p w14:paraId="191CC218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A ASOM obriga-se a:</w:t>
      </w:r>
    </w:p>
    <w:p w14:paraId="7F4EC930" w14:textId="77777777" w:rsidR="000772AC" w:rsidRPr="00042533" w:rsidRDefault="000772AC" w:rsidP="000772AC">
      <w:pPr>
        <w:numPr>
          <w:ilvl w:val="0"/>
          <w:numId w:val="1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Utilizar-se do imóvel exclusivamente para atividades relacionadas ao setor de Oficinas Mecânicas, hidráulicas, </w:t>
      </w:r>
      <w:proofErr w:type="spellStart"/>
      <w:r w:rsidRPr="00042533">
        <w:rPr>
          <w:rFonts w:ascii="Times New Roman" w:hAnsi="Times New Roman" w:cs="Times New Roman"/>
          <w:strike/>
          <w:sz w:val="24"/>
          <w:szCs w:val="24"/>
        </w:rPr>
        <w:t>Chapeação</w:t>
      </w:r>
      <w:proofErr w:type="spellEnd"/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e Pintura, recebendo, armazenando e dar destino aos resíduos de inservíveis, sempre respeitando a legislação vigente, especialmente a ambiental, bem como, ao que está escrito no Estatuto Social na mesma, empregando todo o zelo na conservação do local;</w:t>
      </w:r>
    </w:p>
    <w:p w14:paraId="0C8938AB" w14:textId="77777777" w:rsidR="000772AC" w:rsidRPr="00042533" w:rsidRDefault="000772AC" w:rsidP="000772AC">
      <w:pPr>
        <w:numPr>
          <w:ilvl w:val="0"/>
          <w:numId w:val="1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Não realizar qualquer benfeitoria, ou alteração no imóvel, sem autorização expressa do CEDENTE;</w:t>
      </w:r>
    </w:p>
    <w:p w14:paraId="074F9FE9" w14:textId="77777777" w:rsidR="000772AC" w:rsidRPr="00042533" w:rsidRDefault="000772AC" w:rsidP="000772AC">
      <w:pPr>
        <w:numPr>
          <w:ilvl w:val="0"/>
          <w:numId w:val="1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Responsabilizar-se por qualquer dano ocasionado pelo </w:t>
      </w:r>
      <w:proofErr w:type="spellStart"/>
      <w:r w:rsidRPr="00042533">
        <w:rPr>
          <w:rFonts w:ascii="Times New Roman" w:hAnsi="Times New Roman" w:cs="Times New Roman"/>
          <w:strike/>
          <w:sz w:val="24"/>
          <w:szCs w:val="24"/>
        </w:rPr>
        <w:t>maluso</w:t>
      </w:r>
      <w:proofErr w:type="spellEnd"/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e/ou conservação do local, especialmente danos ambientais;</w:t>
      </w:r>
    </w:p>
    <w:p w14:paraId="14B6726F" w14:textId="77777777" w:rsidR="000772AC" w:rsidRPr="00042533" w:rsidRDefault="000772AC" w:rsidP="000772AC">
      <w:pPr>
        <w:numPr>
          <w:ilvl w:val="0"/>
          <w:numId w:val="1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Toda e qualquer atividade relacionada ao setor de Oficinas Mecânicas, hidráulicas, </w:t>
      </w:r>
      <w:proofErr w:type="spellStart"/>
      <w:r w:rsidRPr="00042533">
        <w:rPr>
          <w:rFonts w:ascii="Times New Roman" w:hAnsi="Times New Roman" w:cs="Times New Roman"/>
          <w:strike/>
          <w:sz w:val="24"/>
          <w:szCs w:val="24"/>
        </w:rPr>
        <w:t>Chapeação</w:t>
      </w:r>
      <w:proofErr w:type="spellEnd"/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e Pintura desenvolvida pela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será de sua total e exclusiva responsabilidade, somando-se, inclusive, todos os aspectos legais em todas as suas esferas, seja em âmbito trabalhista, cível criminal e demais, como, também, a ocorrência de caso fortuito e de força maior;</w:t>
      </w:r>
    </w:p>
    <w:p w14:paraId="3650B60F" w14:textId="77777777" w:rsidR="000772AC" w:rsidRPr="00042533" w:rsidRDefault="000772AC" w:rsidP="000772AC">
      <w:pPr>
        <w:numPr>
          <w:ilvl w:val="0"/>
          <w:numId w:val="1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Respeitar todas as normas vigentes aplicáveis direta e indiretamente a atividade a ser exercida, em especial as normas ambientais e segurança no trabalho, sendo exclusivamente responsável por qualquer desídia no cumprimento das normas, isentando o CEDENTE de qualquer responsabilidade;</w:t>
      </w:r>
    </w:p>
    <w:p w14:paraId="51653DF5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406B80C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CLÁUSULA 4ª – DAS OBRIGAÇÕES DA CEDENTE</w:t>
      </w:r>
    </w:p>
    <w:p w14:paraId="00CF6840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MUNICIPALIDADE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, ora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CEDENTE</w:t>
      </w:r>
      <w:r w:rsidRPr="00042533">
        <w:rPr>
          <w:rFonts w:ascii="Times New Roman" w:hAnsi="Times New Roman" w:cs="Times New Roman"/>
          <w:strike/>
          <w:sz w:val="24"/>
          <w:szCs w:val="24"/>
        </w:rPr>
        <w:t>, obriga-se a:</w:t>
      </w:r>
    </w:p>
    <w:p w14:paraId="2FDF0218" w14:textId="77777777" w:rsidR="000772AC" w:rsidRPr="00042533" w:rsidRDefault="000772AC" w:rsidP="000772AC">
      <w:pPr>
        <w:numPr>
          <w:ilvl w:val="0"/>
          <w:numId w:val="2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Permitir a utilização do imóvel para que 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desenvolva atividades relacionadas ao setor de Oficinas Mecânicas, hidráulicas, </w:t>
      </w:r>
      <w:proofErr w:type="spellStart"/>
      <w:r w:rsidRPr="00042533">
        <w:rPr>
          <w:rFonts w:ascii="Times New Roman" w:hAnsi="Times New Roman" w:cs="Times New Roman"/>
          <w:strike/>
          <w:sz w:val="24"/>
          <w:szCs w:val="24"/>
        </w:rPr>
        <w:t>Chapeação</w:t>
      </w:r>
      <w:proofErr w:type="spellEnd"/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e Pintura em conformidade com o que dispõe a Lei XXXX;</w:t>
      </w:r>
    </w:p>
    <w:p w14:paraId="196017F5" w14:textId="77777777" w:rsidR="000772AC" w:rsidRPr="00042533" w:rsidRDefault="000772AC" w:rsidP="000772AC">
      <w:pPr>
        <w:numPr>
          <w:ilvl w:val="0"/>
          <w:numId w:val="2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Fornecer materiais para construção de um barracão no valor de até R$ 100.000,00 (cem mil reais) viabilizando o exercício das atividades da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>;</w:t>
      </w:r>
    </w:p>
    <w:p w14:paraId="1683CAB1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903985E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CLÁUSULA 5ª – DA CONSERVAÇÃO DO BEM IMÓVEL</w:t>
      </w:r>
    </w:p>
    <w:p w14:paraId="79F928D9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obriga-se a manter em perfeito estado de conservação o bem imóvel mencionado para os fins estabelecidos na Cláusula Segunda deste Termo.</w:t>
      </w:r>
    </w:p>
    <w:p w14:paraId="66A0F521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lastRenderedPageBreak/>
        <w:t xml:space="preserve">§ 1º - 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Fica acordado, entre as partes, que todas as despesas concernentes ao uso, incluindo conservação e manutenção do imóvel, objeto do presente instrumento, são de total responsabilidade da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47E8ED32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§ 2º -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É vedado à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fazer qualquer modificação no imóvel, sem que haja informação à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CEDENTE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e concordância expressa da mesma.</w:t>
      </w:r>
    </w:p>
    <w:p w14:paraId="4DE07AD1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§ 3º -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não poderá ceder ou transferir os direitos ora adquiridos, sob pena de rescisão do presente Termo, cabendo </w:t>
      </w:r>
      <w:proofErr w:type="spellStart"/>
      <w:r w:rsidRPr="00042533">
        <w:rPr>
          <w:rFonts w:ascii="Times New Roman" w:hAnsi="Times New Roman" w:cs="Times New Roman"/>
          <w:strike/>
          <w:sz w:val="24"/>
          <w:szCs w:val="24"/>
        </w:rPr>
        <w:t>à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CEDENTE</w:t>
      </w:r>
      <w:proofErr w:type="spellEnd"/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, </w:t>
      </w:r>
      <w:r w:rsidRPr="00042533">
        <w:rPr>
          <w:rFonts w:ascii="Times New Roman" w:hAnsi="Times New Roman" w:cs="Times New Roman"/>
          <w:strike/>
          <w:sz w:val="24"/>
          <w:szCs w:val="24"/>
        </w:rPr>
        <w:t>se necessário, a adoção de medidas judiciais.</w:t>
      </w:r>
    </w:p>
    <w:p w14:paraId="37D49418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§ 4º -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responsabiliza-se por todo e qualquer dano causado no uso do bem mencionado, quer ao próprio ou a terceiros, isentando o Município de qualquer responsabilidade enquanto perdurar o presente Termo.</w:t>
      </w:r>
    </w:p>
    <w:p w14:paraId="71423355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CLÁUSULA 6ª – DA VIGÊNCIA</w:t>
      </w:r>
    </w:p>
    <w:p w14:paraId="13B8432F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A presente Cessão tem vigência de 30 (trinta) anos, a contar da data de sua assinatura.</w:t>
      </w:r>
    </w:p>
    <w:p w14:paraId="1EF62CEE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5266B8B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CLÁUSULA 7ª – DA EXTINÇÃO</w:t>
      </w:r>
    </w:p>
    <w:p w14:paraId="0DF89F79" w14:textId="77777777" w:rsidR="000772AC" w:rsidRPr="00042533" w:rsidRDefault="000772AC" w:rsidP="000772AC">
      <w:pPr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A presente Cessão de Uso extinguir-se-á:</w:t>
      </w:r>
    </w:p>
    <w:p w14:paraId="160A8E9F" w14:textId="77777777" w:rsidR="000772AC" w:rsidRPr="00042533" w:rsidRDefault="000772AC" w:rsidP="000772AC">
      <w:pPr>
        <w:numPr>
          <w:ilvl w:val="0"/>
          <w:numId w:val="3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Por utilização, do bem ora concedido, diversa da estipulada neste instrumento;</w:t>
      </w:r>
    </w:p>
    <w:p w14:paraId="2E0E1CF0" w14:textId="77777777" w:rsidR="000772AC" w:rsidRPr="00042533" w:rsidRDefault="000772AC" w:rsidP="000772AC">
      <w:pPr>
        <w:numPr>
          <w:ilvl w:val="0"/>
          <w:numId w:val="3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Por interesse de uma das partes ou necessidade imperiosa, com notificação por escrito e antecedência mínima de 02 (dois) meses;</w:t>
      </w:r>
    </w:p>
    <w:p w14:paraId="6E78FF59" w14:textId="77777777" w:rsidR="000772AC" w:rsidRPr="00042533" w:rsidRDefault="000772AC" w:rsidP="000772AC">
      <w:pPr>
        <w:numPr>
          <w:ilvl w:val="0"/>
          <w:numId w:val="3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Pelo descumprimento de quaisquer das condições aqui arroladas ou dispostas na legislação pertinente;</w:t>
      </w:r>
    </w:p>
    <w:p w14:paraId="32E8E335" w14:textId="77777777" w:rsidR="000772AC" w:rsidRPr="00042533" w:rsidRDefault="000772AC" w:rsidP="000772AC">
      <w:pPr>
        <w:numPr>
          <w:ilvl w:val="0"/>
          <w:numId w:val="3"/>
        </w:numPr>
        <w:autoSpaceDE w:val="0"/>
        <w:autoSpaceDN w:val="0"/>
        <w:adjustRightInd w:val="0"/>
        <w:ind w:left="0" w:firstLine="425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Pelo término do prazo estipulado na Cláusula 6ª deste instrumento.</w:t>
      </w:r>
    </w:p>
    <w:p w14:paraId="2B61350F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4B3D3AE5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  <w:t xml:space="preserve">Parágrafo único - </w:t>
      </w:r>
      <w:r w:rsidRPr="00042533">
        <w:rPr>
          <w:rFonts w:ascii="Times New Roman" w:hAnsi="Times New Roman" w:cs="Times New Roman"/>
          <w:strike/>
          <w:sz w:val="24"/>
          <w:szCs w:val="24"/>
        </w:rPr>
        <w:t>A extinção prevista nesta Cláusula não gera qualquer direito ou forma de indenização e/ou de retenção a CESSIONÁRIA, integrando ao patrimônio do Município todas as benfeitorias realizadas.</w:t>
      </w:r>
    </w:p>
    <w:p w14:paraId="070930BF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69FC2CB" w14:textId="77777777" w:rsidR="000772AC" w:rsidRPr="00042533" w:rsidRDefault="000772AC" w:rsidP="000772AC">
      <w:pPr>
        <w:tabs>
          <w:tab w:val="left" w:pos="913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CLÁUSULA 8ª – DOS BENS MÓVEIS</w:t>
      </w:r>
    </w:p>
    <w:p w14:paraId="3A008A16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Os bens móveis, que deverão guarnecer os barracões para desenvolvimento das atividades da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, são de sua total responsabilidade, e continuarão sendo de domínio desta, não se incorporando ao patrimônio da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CEDENTE</w:t>
      </w:r>
      <w:r w:rsidRPr="00042533">
        <w:rPr>
          <w:rFonts w:ascii="Times New Roman" w:hAnsi="Times New Roman" w:cs="Times New Roman"/>
          <w:strike/>
          <w:sz w:val="24"/>
          <w:szCs w:val="24"/>
        </w:rPr>
        <w:t>, exceto aqueles eventualmente cedidos para auxílio do exercício das atividades da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 CESSIONÁRIA;</w:t>
      </w:r>
    </w:p>
    <w:p w14:paraId="41BE4B81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C6361B7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CLÁUSULA 9ª – DOS RESULTADOS</w:t>
      </w:r>
    </w:p>
    <w:p w14:paraId="4BA878C1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Os resultados econômicos, derivados das atividades desenvolvidas no imóvel ora cedido, serão de inteira propriedade da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>, devendo ser aplicado na forma prevista no Estatuto.</w:t>
      </w:r>
    </w:p>
    <w:p w14:paraId="192D64B3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D7CDFAB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CLÁUSULA 10 – DAS CONTRIBUIÇÕES ASSOCIATIVAS</w:t>
      </w:r>
    </w:p>
    <w:p w14:paraId="3A9DAF9D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lastRenderedPageBreak/>
        <w:t xml:space="preserve">Todo associado deverá pagar pontualmente à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  <w:r w:rsidRPr="00042533">
        <w:rPr>
          <w:rFonts w:ascii="Times New Roman" w:hAnsi="Times New Roman" w:cs="Times New Roman"/>
          <w:strike/>
          <w:sz w:val="24"/>
          <w:szCs w:val="24"/>
        </w:rPr>
        <w:t xml:space="preserve"> a mensalidade, taxas e contribuições que lhe forem fixadas pelo Estatuto Social ou por ordens executivas emitidas pela Diretoria da mesma, sem qualquer participação da </w:t>
      </w: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CEDENTE</w:t>
      </w:r>
      <w:r w:rsidRPr="00042533">
        <w:rPr>
          <w:rFonts w:ascii="Times New Roman" w:hAnsi="Times New Roman" w:cs="Times New Roman"/>
          <w:strike/>
          <w:sz w:val="24"/>
          <w:szCs w:val="24"/>
        </w:rPr>
        <w:t>.</w:t>
      </w:r>
    </w:p>
    <w:p w14:paraId="4E66E3B0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C39C5FB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CLÁSULA 11 – DO FORO</w:t>
      </w:r>
    </w:p>
    <w:p w14:paraId="2F6D0F5E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Fica eleito o foro da Cidade de Sorriso – MT, com exclusão de qualquer outro, por mais privilegiado que seja, para dirimir as dúvidas suscitadas na execução do presente Termo.</w:t>
      </w:r>
    </w:p>
    <w:p w14:paraId="05F3532E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2CAD0DE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E, por estarem as partes de pleno acordo e em tudo ajustado, assinam o presente Termo de Cessão de Uso em 03 (três) vias de igual teor e forma, na presença de 02 (duas) testemunhas.</w:t>
      </w:r>
    </w:p>
    <w:p w14:paraId="19BBC797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3E4B7C2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86A6765" w14:textId="77777777" w:rsidR="000772AC" w:rsidRPr="00042533" w:rsidRDefault="000772AC" w:rsidP="000772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Sorriso – MT,</w:t>
      </w:r>
    </w:p>
    <w:p w14:paraId="750D3FF7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5BE25D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807D88A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000AD5F1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PREFEITURA MUNICIPAL DE SORRISO</w:t>
      </w:r>
    </w:p>
    <w:p w14:paraId="3ABE2DAE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CEDENTE</w:t>
      </w:r>
    </w:p>
    <w:p w14:paraId="2CEB4FB8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5A5E0F59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57FAA70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DBA741C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ASSOCIAÇÃO SORRISENSE DE OFICINAS MECÂNICAS</w:t>
      </w:r>
    </w:p>
    <w:p w14:paraId="250545D1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CESSIONÁRIA</w:t>
      </w:r>
    </w:p>
    <w:p w14:paraId="56542F47" w14:textId="77777777" w:rsidR="000772AC" w:rsidRPr="00042533" w:rsidRDefault="000772AC" w:rsidP="000772AC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iCs/>
          <w:strike/>
          <w:sz w:val="24"/>
          <w:szCs w:val="24"/>
        </w:rPr>
      </w:pPr>
    </w:p>
    <w:p w14:paraId="76A69427" w14:textId="77777777" w:rsidR="000772AC" w:rsidRPr="00042533" w:rsidRDefault="000772AC" w:rsidP="000772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6F8E8271" w14:textId="77777777" w:rsidR="000772AC" w:rsidRPr="00042533" w:rsidRDefault="000772AC" w:rsidP="000772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TESTEMUNHAS:</w:t>
      </w:r>
    </w:p>
    <w:p w14:paraId="492F2701" w14:textId="77777777" w:rsidR="000772AC" w:rsidRPr="00042533" w:rsidRDefault="000772AC" w:rsidP="000772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0F8383E" w14:textId="77777777" w:rsidR="000772AC" w:rsidRPr="00042533" w:rsidRDefault="000772AC" w:rsidP="000772A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D92650F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______________________________________</w:t>
      </w:r>
    </w:p>
    <w:p w14:paraId="343BD5AE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Nome completo: </w:t>
      </w:r>
    </w:p>
    <w:p w14:paraId="768136E5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CPF n°:</w:t>
      </w:r>
    </w:p>
    <w:p w14:paraId="5623E25B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39AF9DF1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</w:p>
    <w:p w14:paraId="214AFB12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>______________________________________</w:t>
      </w:r>
    </w:p>
    <w:p w14:paraId="548EB72E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042533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Nome completo: </w:t>
      </w:r>
    </w:p>
    <w:p w14:paraId="02165128" w14:textId="77777777" w:rsidR="000772AC" w:rsidRPr="00042533" w:rsidRDefault="000772AC" w:rsidP="00077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042533">
        <w:rPr>
          <w:rFonts w:ascii="Times New Roman" w:hAnsi="Times New Roman" w:cs="Times New Roman"/>
          <w:strike/>
          <w:sz w:val="24"/>
          <w:szCs w:val="24"/>
        </w:rPr>
        <w:t>CPF n°:</w:t>
      </w:r>
    </w:p>
    <w:sectPr w:rsidR="000772AC" w:rsidRPr="00042533" w:rsidSect="00075A53">
      <w:pgSz w:w="11906" w:h="16838"/>
      <w:pgMar w:top="2551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72AC"/>
    <w:rsid w:val="00042533"/>
    <w:rsid w:val="00075A53"/>
    <w:rsid w:val="000772AC"/>
    <w:rsid w:val="00110A3B"/>
    <w:rsid w:val="00127458"/>
    <w:rsid w:val="001E7A25"/>
    <w:rsid w:val="0040086A"/>
    <w:rsid w:val="0042427B"/>
    <w:rsid w:val="00452EF2"/>
    <w:rsid w:val="004C503A"/>
    <w:rsid w:val="004D180E"/>
    <w:rsid w:val="005D78B9"/>
    <w:rsid w:val="00652DBB"/>
    <w:rsid w:val="00671D14"/>
    <w:rsid w:val="0068337C"/>
    <w:rsid w:val="006D1E3E"/>
    <w:rsid w:val="009E7F30"/>
    <w:rsid w:val="00AF2781"/>
    <w:rsid w:val="00C17211"/>
    <w:rsid w:val="00D44366"/>
    <w:rsid w:val="00E5238C"/>
    <w:rsid w:val="00F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2124"/>
  <w15:docId w15:val="{04F8E7D4-F392-4EF4-8303-B582E994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0772A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772A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0772A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772A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0772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PargrafodaLista">
    <w:name w:val="List Paragraph"/>
    <w:basedOn w:val="Normal"/>
    <w:uiPriority w:val="99"/>
    <w:qFormat/>
    <w:rsid w:val="000772AC"/>
    <w:pPr>
      <w:autoSpaceDE w:val="0"/>
      <w:autoSpaceDN w:val="0"/>
      <w:adjustRightInd w:val="0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1569</Words>
  <Characters>8476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4</cp:revision>
  <cp:lastPrinted>2013-11-19T14:29:00Z</cp:lastPrinted>
  <dcterms:created xsi:type="dcterms:W3CDTF">2019-12-02T15:44:00Z</dcterms:created>
  <dcterms:modified xsi:type="dcterms:W3CDTF">2020-06-18T13:40:00Z</dcterms:modified>
</cp:coreProperties>
</file>