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356AF" w14:textId="300DF5D8" w:rsidR="002B083B" w:rsidRPr="00EC4298" w:rsidRDefault="002B083B" w:rsidP="00EC429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298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EC4298" w:rsidRPr="00EC429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C4298">
        <w:rPr>
          <w:rFonts w:ascii="Times New Roman" w:hAnsi="Times New Roman" w:cs="Times New Roman"/>
          <w:b/>
          <w:bCs/>
          <w:sz w:val="24"/>
          <w:szCs w:val="24"/>
        </w:rPr>
        <w:t>364/</w:t>
      </w:r>
      <w:r w:rsidR="00EC4298" w:rsidRPr="00EC4298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EC4298">
        <w:rPr>
          <w:rFonts w:ascii="Times New Roman" w:hAnsi="Times New Roman" w:cs="Times New Roman"/>
          <w:b/>
          <w:bCs/>
          <w:sz w:val="24"/>
          <w:szCs w:val="24"/>
        </w:rPr>
        <w:t>94</w:t>
      </w:r>
      <w:r w:rsidR="00EC4298" w:rsidRPr="00EC4298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EC4298">
        <w:rPr>
          <w:rFonts w:ascii="Times New Roman" w:hAnsi="Times New Roman" w:cs="Times New Roman"/>
          <w:b/>
          <w:bCs/>
          <w:sz w:val="24"/>
          <w:szCs w:val="24"/>
        </w:rPr>
        <w:t>21 DE JUNHO DE 1994</w:t>
      </w:r>
    </w:p>
    <w:p w14:paraId="27015084" w14:textId="77777777" w:rsidR="002B083B" w:rsidRPr="002B083B" w:rsidRDefault="002B083B" w:rsidP="00EC429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787AA2BA" w14:textId="77777777" w:rsidR="002B083B" w:rsidRPr="002B083B" w:rsidRDefault="002B083B" w:rsidP="00EC429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>SÚMULA: ESTABELECE NOVAS NORMAS PARA A EXECUÇÃO DE PAVIMENTAÇÃO, OBRAS COMPLEMENTARES E MELHORAMENTOS DE QUE TRATA A LEI Nº 322/93, E DÁ OUTRAS PROVIDÊNCIAS.</w:t>
      </w:r>
    </w:p>
    <w:p w14:paraId="13C1C46A" w14:textId="77777777" w:rsidR="002B083B" w:rsidRPr="002B083B" w:rsidRDefault="002B083B" w:rsidP="00EC429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B98E051" w14:textId="77777777" w:rsidR="002B083B" w:rsidRPr="002B083B" w:rsidRDefault="002B083B" w:rsidP="00EC429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>O SR. IGNÁCIO SCHEVINSKI NETTO, PREFEITO MUNICIPAL DE SORRISO, ESTADO DE MATO GROSSO, FAZ SABER QUE A CÂMARA MUNICIPAL DE VEREADORES APROVOU E ELE SANCIONA A SEGUINTE LEI:</w:t>
      </w:r>
    </w:p>
    <w:p w14:paraId="02E233AF" w14:textId="77777777" w:rsidR="002B083B" w:rsidRDefault="002B083B" w:rsidP="002B08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0F7F69F4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 xml:space="preserve">Art. 1º - Fica dado nova Redação ao Artigo 2º da Lei nº 322/93 de 21 de </w:t>
      </w:r>
      <w:proofErr w:type="gramStart"/>
      <w:r w:rsidRPr="002B083B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Pr="002B083B">
        <w:rPr>
          <w:rFonts w:ascii="Times New Roman" w:hAnsi="Times New Roman" w:cs="Times New Roman"/>
          <w:sz w:val="24"/>
          <w:szCs w:val="24"/>
        </w:rPr>
        <w:t xml:space="preserve"> de 1.993, bem como acrescido 02 (dois) Parágrafos, que passam a ter a seguinte Redação:</w:t>
      </w:r>
    </w:p>
    <w:p w14:paraId="26106466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E85DB7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>“Art. 2º - Nas execuções das Obras e Melhoramentos necessários às vias e logradouros públicos do Município, por provocação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83B">
        <w:rPr>
          <w:rFonts w:ascii="Times New Roman" w:hAnsi="Times New Roman" w:cs="Times New Roman"/>
          <w:sz w:val="24"/>
          <w:szCs w:val="24"/>
        </w:rPr>
        <w:t>Administração Municipal, os proprietários lindeiros a serem beneficiados, serão convocados por Edital, que será publicado pela Imprensa Oficial e quadro mural, fixando o prazo de 08 (oito) dias contados da data da publicação, para conhecimento e aceitação dos interessados”</w:t>
      </w:r>
    </w:p>
    <w:p w14:paraId="36602C51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90FC6A" w14:textId="77777777" w:rsidR="002B083B" w:rsidRPr="00F54F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54F3B">
        <w:rPr>
          <w:rFonts w:ascii="Times New Roman" w:hAnsi="Times New Roman" w:cs="Times New Roman"/>
          <w:strike/>
          <w:sz w:val="24"/>
          <w:szCs w:val="24"/>
        </w:rPr>
        <w:t>Parágrafo 1º - A falta de manifestação no prazo estipulado neste Artigo, implicará na classificação do proprietário omisso optante do Plano Comunitário.</w:t>
      </w:r>
    </w:p>
    <w:p w14:paraId="2F3031F2" w14:textId="77777777" w:rsid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F8D6AC" w14:textId="5C12DDD5" w:rsidR="00F54F3B" w:rsidRPr="00F54F3B" w:rsidRDefault="00F54F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1º </w:t>
      </w:r>
      <w:r w:rsidRPr="005C4B2C">
        <w:rPr>
          <w:rFonts w:ascii="Times New Roman" w:hAnsi="Times New Roman" w:cs="Times New Roman"/>
          <w:sz w:val="24"/>
          <w:szCs w:val="24"/>
        </w:rPr>
        <w:t>A concordância dos Proprietários para a execução do asfalto, quando não solicitados por eles, deverá ser por escrito, contendo 2/3 das assinaturas dos proprietários a serem beneficiados com o plano de asfaltamento, para que possa ser lançado e Edital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4F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D6F3F">
        <w:rPr>
          <w:rFonts w:ascii="Times New Roman" w:hAnsi="Times New Roman" w:cs="Times New Roman"/>
          <w:color w:val="0000FF"/>
          <w:sz w:val="24"/>
          <w:szCs w:val="24"/>
        </w:rPr>
        <w:t>(Redação dada pela Lei nº 441</w:t>
      </w:r>
      <w:r w:rsidR="00BD6F3F" w:rsidRPr="00BD6F3F">
        <w:rPr>
          <w:rFonts w:ascii="Times New Roman" w:hAnsi="Times New Roman" w:cs="Times New Roman"/>
          <w:color w:val="0000FF"/>
          <w:sz w:val="24"/>
          <w:szCs w:val="24"/>
        </w:rPr>
        <w:t>/</w:t>
      </w:r>
      <w:r w:rsidRPr="00BD6F3F">
        <w:rPr>
          <w:rFonts w:ascii="Times New Roman" w:hAnsi="Times New Roman" w:cs="Times New Roman"/>
          <w:color w:val="0000FF"/>
          <w:sz w:val="24"/>
          <w:szCs w:val="24"/>
        </w:rPr>
        <w:t>1995)</w:t>
      </w:r>
    </w:p>
    <w:p w14:paraId="73506271" w14:textId="77777777" w:rsidR="00F54F3B" w:rsidRPr="002B083B" w:rsidRDefault="00F54F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DD80B5" w14:textId="77777777" w:rsid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54F3B">
        <w:rPr>
          <w:rFonts w:ascii="Times New Roman" w:hAnsi="Times New Roman" w:cs="Times New Roman"/>
          <w:strike/>
          <w:sz w:val="24"/>
          <w:szCs w:val="24"/>
        </w:rPr>
        <w:t>Parágrafo 2º - A manifestação contrária a inclusão da Rua ou Avenida do Plano de que trata esta Lei, deverá ser feita através de Requerimento à Administração, instruído de 1/3 mais uma assinatura dos proprietários lindeiros.</w:t>
      </w:r>
      <w:r w:rsidR="00F54F3B">
        <w:rPr>
          <w:rFonts w:ascii="Times New Roman" w:hAnsi="Times New Roman" w:cs="Times New Roman"/>
          <w:strike/>
          <w:sz w:val="24"/>
          <w:szCs w:val="24"/>
        </w:rPr>
        <w:t xml:space="preserve">  </w:t>
      </w:r>
    </w:p>
    <w:p w14:paraId="659FA31A" w14:textId="77777777" w:rsidR="00F54F3B" w:rsidRDefault="00F54F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8410652" w14:textId="4F058173" w:rsidR="00F54F3B" w:rsidRPr="00F54F3B" w:rsidRDefault="00F54F3B" w:rsidP="00F54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2º </w:t>
      </w:r>
      <w:r w:rsidRPr="005C4B2C">
        <w:rPr>
          <w:rFonts w:ascii="Times New Roman" w:hAnsi="Times New Roman" w:cs="Times New Roman"/>
          <w:sz w:val="24"/>
          <w:szCs w:val="24"/>
        </w:rPr>
        <w:t>A falta de manifestação dos proprietários no prazo estipulado, implicará na desclassificação daquela Rua ou Avenida do Plano de Asfaltamento Comunitário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6F3F">
        <w:rPr>
          <w:rFonts w:ascii="Times New Roman" w:hAnsi="Times New Roman" w:cs="Times New Roman"/>
          <w:color w:val="0000FF"/>
          <w:sz w:val="24"/>
          <w:szCs w:val="24"/>
        </w:rPr>
        <w:t>(Redação dada pela Lei nº 441</w:t>
      </w:r>
      <w:r w:rsidR="00BD6F3F" w:rsidRPr="00BD6F3F">
        <w:rPr>
          <w:rFonts w:ascii="Times New Roman" w:hAnsi="Times New Roman" w:cs="Times New Roman"/>
          <w:color w:val="0000FF"/>
          <w:sz w:val="24"/>
          <w:szCs w:val="24"/>
        </w:rPr>
        <w:t>/</w:t>
      </w:r>
      <w:r w:rsidRPr="00BD6F3F">
        <w:rPr>
          <w:rFonts w:ascii="Times New Roman" w:hAnsi="Times New Roman" w:cs="Times New Roman"/>
          <w:color w:val="0000FF"/>
          <w:sz w:val="24"/>
          <w:szCs w:val="24"/>
        </w:rPr>
        <w:t>1995)</w:t>
      </w:r>
    </w:p>
    <w:p w14:paraId="319C4484" w14:textId="77777777" w:rsidR="00F54F3B" w:rsidRPr="002B083B" w:rsidRDefault="00F54F3B" w:rsidP="00F54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FD55CB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>Art. 2º - Fica remunerado o Artigo 13 da Lei nº 322/93, para Artigo 16.</w:t>
      </w:r>
    </w:p>
    <w:p w14:paraId="5BD11E6B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88C844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>Art. 3º - Fica acrescido à Lei nº 322/93, os Artigos 13, 14 e 15 com a seguinte Redação:</w:t>
      </w:r>
    </w:p>
    <w:p w14:paraId="1A778091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8C066D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>“Art. 13 – A cobrança da parcela devida pelos proprietários, que não participarem do plano, será feito pela Prefeitura, acrescido de 20% (vinte) por cento da taxa de Administração, mais juros de financiamento, de acordo com a Legislação vigente”.</w:t>
      </w:r>
    </w:p>
    <w:p w14:paraId="17DF8171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759541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 xml:space="preserve">“Art. 14 – Para atendimento ao disposto no Artigo anterior, fica criado o “Fundo de Desenvolvimento Comunitário” destinado à acumulação sistemática de recursos, para </w:t>
      </w:r>
      <w:r w:rsidRPr="002B083B">
        <w:rPr>
          <w:rFonts w:ascii="Times New Roman" w:hAnsi="Times New Roman" w:cs="Times New Roman"/>
          <w:sz w:val="24"/>
          <w:szCs w:val="24"/>
        </w:rPr>
        <w:lastRenderedPageBreak/>
        <w:t>concretização do programa comunitário instituído no Artigo 1º da Lei nº 322/93, de 21 de Setembro de 1.993”</w:t>
      </w:r>
    </w:p>
    <w:p w14:paraId="5DEBCA35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B94D2A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>“Art. 15 – O Fundo de Desenvolvimento Comunitário, a que se refere o Artigo anterior, será constituído de:</w:t>
      </w:r>
    </w:p>
    <w:p w14:paraId="14D20C0B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>a) Dotação Orçamentária especificamente destinada;</w:t>
      </w:r>
    </w:p>
    <w:p w14:paraId="5924B5EC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>b) Receita proveniente de cobrança da pavimentação, relativa aos proprietários inadimplentes com o Plano Comunitário.</w:t>
      </w:r>
    </w:p>
    <w:p w14:paraId="7063F3DA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>c) Juros, correções monetárias, multas e taxas de Administração, cobradas dos proprietários.</w:t>
      </w:r>
    </w:p>
    <w:p w14:paraId="458ED939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303042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>Parágrafo Único – O Fundo será administrado por uma Comissão composta de 03 (três) membros nomeados por Decreto Executivo.</w:t>
      </w:r>
    </w:p>
    <w:p w14:paraId="17B81192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86CD5B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>Art. 4º - Esta Lei entrará em vigor na data de sua Publicação, revogadas as disposições em contrário.</w:t>
      </w:r>
    </w:p>
    <w:p w14:paraId="4D80E231" w14:textId="77777777" w:rsid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724C3D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E3A338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>GABINETE DO PREFEITO MUNICIPAL DE SORRISO, ESTADO DE MATO GROSSO, EM 21 DE JUNHO DE 1.994.</w:t>
      </w:r>
    </w:p>
    <w:p w14:paraId="2AF953C4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0F576D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>REGISTRE-SE E AFIXE-SE</w:t>
      </w:r>
    </w:p>
    <w:p w14:paraId="7999C68A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628316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 xml:space="preserve">JAIR FRASSON </w:t>
      </w:r>
    </w:p>
    <w:p w14:paraId="2D4BACA6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>Chefe de Gabinete</w:t>
      </w:r>
    </w:p>
    <w:p w14:paraId="4B2B24FC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36B8BA" w14:textId="77777777" w:rsidR="002B083B" w:rsidRPr="002B083B" w:rsidRDefault="002B083B" w:rsidP="002B08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>IGNÁCIO SCHEVINSKI NETTO</w:t>
      </w:r>
    </w:p>
    <w:p w14:paraId="3B59A7F7" w14:textId="77777777" w:rsidR="00935239" w:rsidRPr="002B083B" w:rsidRDefault="002B083B" w:rsidP="002B083B">
      <w:pPr>
        <w:ind w:firstLine="1418"/>
        <w:jc w:val="both"/>
        <w:rPr>
          <w:sz w:val="24"/>
          <w:szCs w:val="24"/>
        </w:rPr>
      </w:pPr>
      <w:r w:rsidRPr="002B083B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935239" w:rsidRPr="002B083B" w:rsidSect="0080373E">
      <w:pgSz w:w="11906" w:h="16838"/>
      <w:pgMar w:top="170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83B"/>
    <w:rsid w:val="002B083B"/>
    <w:rsid w:val="003432D7"/>
    <w:rsid w:val="0080373E"/>
    <w:rsid w:val="00935239"/>
    <w:rsid w:val="00BD6F3F"/>
    <w:rsid w:val="00EC4298"/>
    <w:rsid w:val="00F5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BE68"/>
  <w15:chartTrackingRefBased/>
  <w15:docId w15:val="{8B2A3E0B-9F58-4C8A-85AC-8652887E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6</cp:revision>
  <dcterms:created xsi:type="dcterms:W3CDTF">2018-02-19T16:17:00Z</dcterms:created>
  <dcterms:modified xsi:type="dcterms:W3CDTF">2020-06-24T12:33:00Z</dcterms:modified>
</cp:coreProperties>
</file>