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Pr="00EC6C4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F42DDB">
        <w:rPr>
          <w:rFonts w:ascii="Times New Roman" w:hAnsi="Times New Roman"/>
          <w:szCs w:val="24"/>
        </w:rPr>
        <w:t>152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313D8D" w:rsidRPr="00EC6C47" w:rsidRDefault="00313D8D" w:rsidP="00313D8D">
      <w:pPr>
        <w:jc w:val="center"/>
        <w:rPr>
          <w:b/>
          <w:bCs/>
        </w:rPr>
      </w:pPr>
    </w:p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 xml:space="preserve">Data: </w:t>
      </w:r>
      <w:r w:rsidR="0076672F">
        <w:rPr>
          <w:bCs/>
        </w:rPr>
        <w:t>13</w:t>
      </w:r>
      <w:r w:rsidRPr="00313D8D">
        <w:rPr>
          <w:bCs/>
        </w:rPr>
        <w:t xml:space="preserve"> de </w:t>
      </w:r>
      <w:r w:rsidR="0076672F">
        <w:rPr>
          <w:bCs/>
        </w:rPr>
        <w:t>outubro</w:t>
      </w:r>
      <w:r w:rsidRPr="00313D8D">
        <w:rPr>
          <w:bCs/>
        </w:rPr>
        <w:t xml:space="preserve"> de 2020</w:t>
      </w:r>
    </w:p>
    <w:p w:rsidR="00313D8D" w:rsidRPr="00EC6C47" w:rsidRDefault="00313D8D" w:rsidP="00313D8D">
      <w:pPr>
        <w:ind w:left="2835"/>
        <w:jc w:val="both"/>
        <w:rPr>
          <w:b/>
          <w:bCs/>
        </w:rPr>
      </w:pPr>
    </w:p>
    <w:p w:rsidR="00313D8D" w:rsidRPr="00EC6C47" w:rsidRDefault="00313D8D" w:rsidP="00313D8D">
      <w:pPr>
        <w:pStyle w:val="Recuodecorpodetexto3"/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Nomeia o senhor </w:t>
      </w:r>
      <w:r w:rsidR="0076672F">
        <w:rPr>
          <w:bCs/>
          <w:sz w:val="24"/>
          <w:szCs w:val="24"/>
        </w:rPr>
        <w:t>Jonathan Portela</w:t>
      </w:r>
      <w:r>
        <w:rPr>
          <w:bCs/>
          <w:sz w:val="24"/>
          <w:szCs w:val="24"/>
        </w:rPr>
        <w:t xml:space="preserve"> para o cargo de </w:t>
      </w:r>
      <w:r w:rsidR="0076672F">
        <w:rPr>
          <w:bCs/>
          <w:sz w:val="24"/>
          <w:szCs w:val="24"/>
        </w:rPr>
        <w:t>Assessor Especial</w:t>
      </w:r>
      <w:r>
        <w:rPr>
          <w:bCs/>
          <w:sz w:val="24"/>
          <w:szCs w:val="24"/>
        </w:rPr>
        <w:t xml:space="preserve"> e dá outras providências.</w:t>
      </w:r>
    </w:p>
    <w:p w:rsidR="00313D8D" w:rsidRPr="00EC6C47" w:rsidRDefault="00313D8D" w:rsidP="00313D8D">
      <w:pPr>
        <w:jc w:val="both"/>
        <w:rPr>
          <w:bCs/>
        </w:rPr>
      </w:pPr>
    </w:p>
    <w:p w:rsidR="00313D8D" w:rsidRPr="00EC6C47" w:rsidRDefault="00313D8D" w:rsidP="00313D8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76672F">
        <w:t>CLAUDIO OLIVEIRA</w:t>
      </w:r>
      <w:r w:rsidRPr="00EC6C47">
        <w:t>, Presidente da Câmara Municipal de Sorriso, Estado de Mato Grosso, no uso das atribuições que lhe são conferidas por Lei e,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Pr="00EC6C47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Pr="00EC6C47">
        <w:t>.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  <w:rPr>
          <w:b/>
          <w:bCs/>
        </w:rPr>
      </w:pPr>
    </w:p>
    <w:p w:rsidR="00313D8D" w:rsidRPr="00EC6C47" w:rsidRDefault="00313D8D" w:rsidP="00313D8D">
      <w:pPr>
        <w:jc w:val="both"/>
      </w:pPr>
    </w:p>
    <w:p w:rsidR="00313D8D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1º</w:t>
      </w:r>
      <w:r w:rsidRPr="00EC6C47">
        <w:t xml:space="preserve"> - Nomear o Senhor </w:t>
      </w:r>
      <w:r w:rsidR="0076672F">
        <w:rPr>
          <w:b/>
        </w:rPr>
        <w:t>JONATHAN PORTELA</w:t>
      </w:r>
      <w:r w:rsidRPr="00EC6C47">
        <w:t xml:space="preserve">, portador do RG nº </w:t>
      </w:r>
      <w:r w:rsidR="0076672F">
        <w:t>20211333 SSP/MT</w:t>
      </w:r>
      <w:r w:rsidRPr="00EC6C47">
        <w:t xml:space="preserve">, CPF nº </w:t>
      </w:r>
      <w:r w:rsidR="0076672F">
        <w:t>024.359.851-13</w:t>
      </w:r>
      <w:r>
        <w:t xml:space="preserve">, residente e domiciliado na </w:t>
      </w:r>
      <w:r w:rsidR="0076672F">
        <w:t>Rua das Petúnias</w:t>
      </w:r>
      <w:r>
        <w:t xml:space="preserve">, </w:t>
      </w:r>
      <w:r w:rsidR="0076672F">
        <w:t>911</w:t>
      </w:r>
      <w:r>
        <w:t xml:space="preserve">, </w:t>
      </w:r>
      <w:r w:rsidR="0076672F">
        <w:t>Jardim Aurora</w:t>
      </w:r>
      <w:r>
        <w:t>,</w:t>
      </w:r>
      <w:r w:rsidRPr="00EC6C47">
        <w:t xml:space="preserve"> na cidade d</w:t>
      </w:r>
      <w:r>
        <w:t>e Sorriso – MT, para exercer o c</w:t>
      </w:r>
      <w:r w:rsidRPr="00EC6C47">
        <w:t xml:space="preserve">argo de </w:t>
      </w:r>
      <w:r w:rsidR="0076672F">
        <w:t>Assessor Especial</w:t>
      </w:r>
      <w:r w:rsidRPr="00EC6C47">
        <w:t xml:space="preserve">, lotando-o no Quadro dos Cargos de Provimento em Comissão da Câmara Municipal de Sorriso, de acordo com a Lei Complementar nº </w:t>
      </w:r>
      <w:r>
        <w:t xml:space="preserve">270/2017 </w:t>
      </w:r>
      <w:r w:rsidRPr="00EC6C47">
        <w:t>e suas alterações</w:t>
      </w:r>
      <w:r>
        <w:t>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- Esta Portaria entra em vigor nesta data.</w:t>
      </w:r>
    </w:p>
    <w:p w:rsidR="00313D8D" w:rsidRPr="00EC6C47" w:rsidRDefault="00313D8D" w:rsidP="00313D8D">
      <w:pPr>
        <w:jc w:val="both"/>
      </w:pP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76672F">
        <w:t>13</w:t>
      </w:r>
      <w:r w:rsidRPr="00EC6C47">
        <w:t xml:space="preserve"> de </w:t>
      </w:r>
      <w:r w:rsidR="0076672F">
        <w:t>outubro</w:t>
      </w:r>
      <w:bookmarkStart w:id="0" w:name="_GoBack"/>
      <w:bookmarkEnd w:id="0"/>
      <w:r>
        <w:t xml:space="preserve"> de 2020</w:t>
      </w:r>
      <w:r w:rsidRPr="00EC6C47">
        <w:t>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Default="00AE6ADD" w:rsidP="00AE6ADD">
      <w:pPr>
        <w:jc w:val="both"/>
      </w:pPr>
    </w:p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BC" w:rsidRDefault="007B48BC">
      <w:r>
        <w:separator/>
      </w:r>
    </w:p>
  </w:endnote>
  <w:endnote w:type="continuationSeparator" w:id="0">
    <w:p w:rsidR="007B48BC" w:rsidRDefault="007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BC" w:rsidRDefault="007B48BC">
      <w:r>
        <w:separator/>
      </w:r>
    </w:p>
  </w:footnote>
  <w:footnote w:type="continuationSeparator" w:id="0">
    <w:p w:rsidR="007B48BC" w:rsidRDefault="007B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B48B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07778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72F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48BC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2D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998-8C5D-4341-A90F-D580FAEF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25</cp:revision>
  <cp:lastPrinted>2020-03-11T14:26:00Z</cp:lastPrinted>
  <dcterms:created xsi:type="dcterms:W3CDTF">2019-06-05T13:41:00Z</dcterms:created>
  <dcterms:modified xsi:type="dcterms:W3CDTF">2020-10-13T11:03:00Z</dcterms:modified>
</cp:coreProperties>
</file>