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3F3B3B" w:rsidRDefault="00B35E11" w:rsidP="00284AF5">
      <w:pPr>
        <w:pStyle w:val="SemEspaamen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3F3B3B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C869C4" w:rsidRPr="003F3B3B">
        <w:rPr>
          <w:rFonts w:ascii="Times New Roman" w:hAnsi="Times New Roman" w:cs="Times New Roman"/>
          <w:b/>
          <w:sz w:val="24"/>
          <w:szCs w:val="24"/>
        </w:rPr>
        <w:t>Nº</w:t>
      </w:r>
      <w:r w:rsidR="00284AF5">
        <w:rPr>
          <w:rFonts w:ascii="Times New Roman" w:hAnsi="Times New Roman" w:cs="Times New Roman"/>
          <w:b/>
          <w:sz w:val="24"/>
          <w:szCs w:val="24"/>
        </w:rPr>
        <w:t xml:space="preserve"> 261</w:t>
      </w:r>
      <w:r w:rsidR="00E074D7" w:rsidRPr="003F3B3B">
        <w:rPr>
          <w:rFonts w:ascii="Times New Roman" w:hAnsi="Times New Roman" w:cs="Times New Roman"/>
          <w:b/>
          <w:sz w:val="24"/>
          <w:szCs w:val="24"/>
        </w:rPr>
        <w:t>/20</w:t>
      </w:r>
      <w:r w:rsidR="002C52DC" w:rsidRPr="003F3B3B">
        <w:rPr>
          <w:rFonts w:ascii="Times New Roman" w:hAnsi="Times New Roman" w:cs="Times New Roman"/>
          <w:b/>
          <w:sz w:val="24"/>
          <w:szCs w:val="24"/>
        </w:rPr>
        <w:t>20</w:t>
      </w:r>
    </w:p>
    <w:p w:rsidR="005941AE" w:rsidRPr="00FB6124" w:rsidRDefault="005941AE" w:rsidP="00FB612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FB6124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FB6124" w:rsidRDefault="00B35E11" w:rsidP="00284AF5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EC3855"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ATRIOTA</w:t>
      </w:r>
      <w:r w:rsidR="00DD6B19"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4AF5"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vereadores abaixo assinados, </w:t>
      </w:r>
      <w:r w:rsidRPr="00FB6124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FB612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B6124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FB6124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FB6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FB6124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FB6124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DD6B19" w:rsidRPr="00FB6124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FB612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572116" w:rsidRPr="00FB6124">
        <w:rPr>
          <w:rFonts w:ascii="Times New Roman" w:hAnsi="Times New Roman" w:cs="Times New Roman"/>
          <w:color w:val="000000"/>
          <w:sz w:val="24"/>
          <w:szCs w:val="24"/>
        </w:rPr>
        <w:t>e Expediente seja encaminhado</w:t>
      </w:r>
      <w:r w:rsidR="009879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928">
        <w:rPr>
          <w:rFonts w:ascii="Times New Roman" w:hAnsi="Times New Roman" w:cs="Times New Roman"/>
          <w:color w:val="000000"/>
          <w:sz w:val="22"/>
          <w:szCs w:val="22"/>
        </w:rPr>
        <w:t xml:space="preserve">ao Exmo. Senhor Mauro </w:t>
      </w:r>
      <w:r w:rsidR="007F0C12">
        <w:rPr>
          <w:rFonts w:ascii="Times New Roman" w:hAnsi="Times New Roman" w:cs="Times New Roman"/>
          <w:color w:val="000000"/>
          <w:sz w:val="22"/>
          <w:szCs w:val="22"/>
        </w:rPr>
        <w:t>Mendes, Govern</w:t>
      </w:r>
      <w:r w:rsidR="00987928">
        <w:rPr>
          <w:rFonts w:ascii="Times New Roman" w:hAnsi="Times New Roman" w:cs="Times New Roman"/>
          <w:color w:val="000000"/>
          <w:sz w:val="22"/>
          <w:szCs w:val="22"/>
        </w:rPr>
        <w:t>ador do Estado de Mato Grosso</w:t>
      </w:r>
      <w:r w:rsidR="00A5172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8792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A351D">
        <w:rPr>
          <w:rFonts w:ascii="Times New Roman" w:hAnsi="Times New Roman" w:cs="Times New Roman"/>
          <w:color w:val="000000"/>
          <w:sz w:val="22"/>
          <w:szCs w:val="22"/>
        </w:rPr>
        <w:t xml:space="preserve">ao Exmo Senhor Alexandre Bustamante dos Santos, Secretário Estadual de Segurança Pública, </w:t>
      </w:r>
      <w:r w:rsidR="00572116" w:rsidRPr="00FB612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8792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87928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9879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CAE">
        <w:rPr>
          <w:rFonts w:ascii="Times New Roman" w:hAnsi="Times New Roman" w:cs="Times New Roman"/>
          <w:color w:val="000000"/>
          <w:sz w:val="24"/>
          <w:szCs w:val="24"/>
        </w:rPr>
        <w:t>Rubens Sadao Okada</w:t>
      </w:r>
      <w:r w:rsidR="00987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5CAE">
        <w:rPr>
          <w:rFonts w:ascii="Times New Roman" w:hAnsi="Times New Roman" w:cs="Times New Roman"/>
          <w:color w:val="000000"/>
          <w:sz w:val="24"/>
          <w:szCs w:val="24"/>
        </w:rPr>
        <w:t xml:space="preserve"> Diretor Geral da Politec e</w:t>
      </w:r>
      <w:r w:rsidR="00572116" w:rsidRPr="00FB6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CAE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805CAE" w:rsidRPr="00805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Eduardo Andraus Filho, </w:t>
      </w:r>
      <w:r w:rsidR="00805CAE" w:rsidRPr="00805C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Diretor Metropolitano de Medicina Legal</w:t>
      </w:r>
      <w:r w:rsidR="00805C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05CAE" w:rsidRPr="00805CAE">
        <w:rPr>
          <w:shd w:val="clear" w:color="auto" w:fill="FFFFFF"/>
        </w:rPr>
        <w:t> </w:t>
      </w:r>
      <w:r w:rsidR="00987928" w:rsidRPr="00987928">
        <w:rPr>
          <w:rFonts w:ascii="Times New Roman" w:hAnsi="Times New Roman" w:cs="Times New Roman"/>
          <w:color w:val="000000"/>
          <w:sz w:val="24"/>
          <w:szCs w:val="24"/>
        </w:rPr>
        <w:t>com cópia ao Exmo. Senho</w:t>
      </w:r>
      <w:bookmarkStart w:id="0" w:name="_GoBack"/>
      <w:bookmarkEnd w:id="0"/>
      <w:r w:rsidR="00987928" w:rsidRPr="00987928">
        <w:rPr>
          <w:rFonts w:ascii="Times New Roman" w:hAnsi="Times New Roman" w:cs="Times New Roman"/>
          <w:color w:val="000000"/>
          <w:sz w:val="24"/>
          <w:szCs w:val="24"/>
        </w:rPr>
        <w:t xml:space="preserve">r Ari Lafin, Prefeito Municipal, </w:t>
      </w:r>
      <w:r w:rsidR="00572116" w:rsidRPr="00FB61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7F0C12">
        <w:rPr>
          <w:rFonts w:ascii="Times New Roman" w:hAnsi="Times New Roman" w:cs="Times New Roman"/>
          <w:b/>
          <w:color w:val="000000"/>
          <w:sz w:val="24"/>
          <w:szCs w:val="24"/>
        </w:rPr>
        <w:t>melhorias estruturais e contratação de servidores para o Instituto Médico Legal – IML do Mun</w:t>
      </w:r>
      <w:r w:rsidR="00987928">
        <w:rPr>
          <w:rFonts w:ascii="Times New Roman" w:hAnsi="Times New Roman" w:cs="Times New Roman"/>
          <w:b/>
          <w:color w:val="000000"/>
          <w:sz w:val="24"/>
          <w:szCs w:val="24"/>
        </w:rPr>
        <w:t>icípio de Sorriso, Estado de Mato Grosso</w:t>
      </w:r>
      <w:r w:rsidR="00987928" w:rsidRPr="009879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2A1A" w:rsidRDefault="008A2A1A" w:rsidP="008A2A1A"/>
    <w:p w:rsidR="008A2A1A" w:rsidRPr="008A2A1A" w:rsidRDefault="008A2A1A" w:rsidP="008A2A1A"/>
    <w:p w:rsidR="008A2A1A" w:rsidRDefault="00B35E11" w:rsidP="006A351D">
      <w:pPr>
        <w:pStyle w:val="Ttulo1"/>
        <w:keepNext/>
        <w:spacing w:line="240" w:lineRule="auto"/>
        <w:ind w:right="0"/>
      </w:pPr>
      <w:r w:rsidRPr="00FB612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84983" w:rsidRDefault="00E84983" w:rsidP="0044091C">
      <w:pPr>
        <w:rPr>
          <w:sz w:val="24"/>
          <w:szCs w:val="24"/>
        </w:rPr>
      </w:pPr>
    </w:p>
    <w:p w:rsidR="00353340" w:rsidRPr="00500367" w:rsidRDefault="00353340" w:rsidP="00FE2979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D142EC" w:rsidRDefault="00B35E11" w:rsidP="00284AF5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O Instituto Medico</w:t>
      </w:r>
      <w:r>
        <w:rPr>
          <w:rFonts w:ascii="Times New Roman" w:hAnsi="Times New Roman" w:cs="Times New Roman"/>
          <w:sz w:val="24"/>
          <w:szCs w:val="24"/>
        </w:rPr>
        <w:t xml:space="preserve"> Legal – IML, é um órgão responsável pelas necropsias e laudos técnicos para Policias Científicas de um determinado Estado, sendo subordinado </w:t>
      </w:r>
      <w:r w:rsidRPr="00FE297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à Secretaria de Estado da Segurança Pública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FE2979" w:rsidRDefault="00FE2979" w:rsidP="00284AF5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FE2979" w:rsidRDefault="00B35E11" w:rsidP="00284AF5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O </w:t>
      </w:r>
      <w:r w:rsidR="00330E2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atual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In</w:t>
      </w:r>
      <w:r w:rsidR="006A351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stituto Medico Legal de Sorriso, implantado em </w:t>
      </w:r>
      <w:r w:rsidR="00330E2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2012</w:t>
      </w:r>
      <w:r w:rsidR="006A351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esta vinculado à Perícia Oficial e Identificação Técnica </w:t>
      </w:r>
      <w:r w:rsidR="006A351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POLITEC</w:t>
      </w:r>
      <w:r w:rsidR="006A351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subordinada à Secretaria de Estado de Segurança Pública de Mato Grosso, onde realiza perícias criminais e laudos de corpo de delito, a fim de elucidar fatos ocorridos.</w:t>
      </w:r>
    </w:p>
    <w:p w:rsidR="006A351D" w:rsidRDefault="006A351D" w:rsidP="00284AF5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6A351D" w:rsidRDefault="00B35E11" w:rsidP="00284AF5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cres</w:t>
      </w:r>
      <w:r>
        <w:rPr>
          <w:rFonts w:ascii="Times New Roman" w:hAnsi="Times New Roman" w:cs="Times New Roman"/>
          <w:sz w:val="24"/>
          <w:szCs w:val="24"/>
        </w:rPr>
        <w:t>cimento populacional de Sorriso, assim como o fluxo de ocorrências</w:t>
      </w:r>
      <w:r w:rsidR="00A51C2C">
        <w:rPr>
          <w:rFonts w:ascii="Times New Roman" w:hAnsi="Times New Roman" w:cs="Times New Roman"/>
          <w:sz w:val="24"/>
          <w:szCs w:val="24"/>
        </w:rPr>
        <w:t>, delitos</w:t>
      </w:r>
      <w:r>
        <w:rPr>
          <w:rFonts w:ascii="Times New Roman" w:hAnsi="Times New Roman" w:cs="Times New Roman"/>
          <w:sz w:val="24"/>
          <w:szCs w:val="24"/>
        </w:rPr>
        <w:t xml:space="preserve"> e acidentes, que demandam do trabalho dos peritos criminais, faz se necessário investimentos estruturais e pessoais, como reforma física das instalações atuais do IML de Sorriso</w:t>
      </w:r>
      <w:r w:rsidR="007B3E56">
        <w:rPr>
          <w:rFonts w:ascii="Times New Roman" w:hAnsi="Times New Roman" w:cs="Times New Roman"/>
          <w:sz w:val="24"/>
          <w:szCs w:val="24"/>
        </w:rPr>
        <w:t>, proporcionando qualidade do ambiente de trabalho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E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contratação de mais profissio</w:t>
      </w:r>
      <w:r w:rsidR="00A51C2C">
        <w:rPr>
          <w:rFonts w:ascii="Times New Roman" w:hAnsi="Times New Roman" w:cs="Times New Roman"/>
          <w:sz w:val="24"/>
          <w:szCs w:val="24"/>
        </w:rPr>
        <w:t>nais que auxiliem nas perícias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C2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os laudos, tendo em vista a dor do familiar que aguarda respostas técnicas</w:t>
      </w:r>
      <w:r w:rsidR="00A51C2C">
        <w:rPr>
          <w:rFonts w:ascii="Times New Roman" w:hAnsi="Times New Roman" w:cs="Times New Roman"/>
          <w:sz w:val="24"/>
          <w:szCs w:val="24"/>
        </w:rPr>
        <w:t>, a fim de encaminhar o processo mortuário.</w:t>
      </w:r>
    </w:p>
    <w:p w:rsidR="008A2A1A" w:rsidRPr="00FB6124" w:rsidRDefault="008A2A1A" w:rsidP="00284AF5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FB6124" w:rsidRDefault="00B35E11" w:rsidP="00284AF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12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</w:t>
      </w:r>
      <w:r w:rsidRPr="00FB6124">
        <w:rPr>
          <w:rFonts w:ascii="Times New Roman" w:hAnsi="Times New Roman" w:cs="Times New Roman"/>
          <w:color w:val="000000"/>
          <w:sz w:val="24"/>
          <w:szCs w:val="24"/>
        </w:rPr>
        <w:t>Sor</w:t>
      </w:r>
      <w:r w:rsidR="0051139D" w:rsidRPr="00FB6124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FB6124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A51C2C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573457" w:rsidRPr="00FB612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51C2C">
        <w:rPr>
          <w:rFonts w:ascii="Times New Roman" w:hAnsi="Times New Roman" w:cs="Times New Roman"/>
          <w:color w:val="000000"/>
          <w:sz w:val="24"/>
          <w:szCs w:val="24"/>
        </w:rPr>
        <w:t>deze</w:t>
      </w:r>
      <w:r w:rsidR="00805CAE">
        <w:rPr>
          <w:rFonts w:ascii="Times New Roman" w:hAnsi="Times New Roman" w:cs="Times New Roman"/>
          <w:color w:val="000000"/>
          <w:sz w:val="24"/>
          <w:szCs w:val="24"/>
        </w:rPr>
        <w:t>mbr</w:t>
      </w:r>
      <w:r w:rsidR="0098792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84983" w:rsidRPr="00FB6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DB8" w:rsidRPr="00FB6124">
        <w:rPr>
          <w:rFonts w:ascii="Times New Roman" w:hAnsi="Times New Roman" w:cs="Times New Roman"/>
          <w:color w:val="000000"/>
          <w:sz w:val="24"/>
          <w:szCs w:val="24"/>
        </w:rPr>
        <w:t>de 2020</w:t>
      </w:r>
      <w:r w:rsidRPr="00FB61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6B19" w:rsidRPr="00FB6124" w:rsidRDefault="00DD6B19" w:rsidP="0015411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A1A" w:rsidRDefault="008A2A1A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FB6124" w:rsidRDefault="00B35E11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E17C0C" w:rsidRPr="00FB6124" w:rsidRDefault="00B35E11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</w:t>
      </w:r>
      <w:r w:rsidR="00F47DB8" w:rsidRPr="00FB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ATRIOTA</w:t>
      </w:r>
    </w:p>
    <w:p w:rsidR="008A2A1A" w:rsidRPr="00FB6124" w:rsidRDefault="008A2A1A" w:rsidP="00FB61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  <w:gridCol w:w="222"/>
      </w:tblGrid>
      <w:tr w:rsidR="003D684B" w:rsidTr="008A2A1A">
        <w:trPr>
          <w:trHeight w:val="1768"/>
        </w:trPr>
        <w:tc>
          <w:tcPr>
            <w:tcW w:w="9526" w:type="dxa"/>
          </w:tcPr>
          <w:p w:rsidR="00E84983" w:rsidRPr="00FB6124" w:rsidRDefault="00E84983">
            <w:pPr>
              <w:rPr>
                <w:sz w:val="24"/>
                <w:szCs w:val="24"/>
              </w:rPr>
            </w:pPr>
          </w:p>
          <w:tbl>
            <w:tblPr>
              <w:tblStyle w:val="Tabelacomgrade"/>
              <w:tblW w:w="9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05"/>
              <w:gridCol w:w="3578"/>
            </w:tblGrid>
            <w:tr w:rsidR="003D684B" w:rsidTr="00A51C2C">
              <w:trPr>
                <w:trHeight w:val="678"/>
              </w:trPr>
              <w:tc>
                <w:tcPr>
                  <w:tcW w:w="5705" w:type="dxa"/>
                </w:tcPr>
                <w:p w:rsidR="00642C13" w:rsidRPr="00FB6124" w:rsidRDefault="00B35E11" w:rsidP="00A51C2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61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DAMIANI NA TV</w:t>
                  </w:r>
                </w:p>
                <w:p w:rsidR="00642C13" w:rsidRPr="00FB6124" w:rsidRDefault="00B35E11" w:rsidP="00F47DB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61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</w:t>
                  </w:r>
                  <w:r w:rsidR="00F47DB8" w:rsidRPr="00FB61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DB</w:t>
                  </w:r>
                </w:p>
              </w:tc>
              <w:tc>
                <w:tcPr>
                  <w:tcW w:w="3578" w:type="dxa"/>
                </w:tcPr>
                <w:p w:rsidR="00642C13" w:rsidRPr="00FB6124" w:rsidRDefault="00B35E11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61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DIRCEU ZANATTA</w:t>
                  </w:r>
                </w:p>
                <w:p w:rsidR="00642C13" w:rsidRPr="00FB6124" w:rsidRDefault="00B35E11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61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MDB</w:t>
                  </w:r>
                </w:p>
                <w:p w:rsidR="00642C13" w:rsidRPr="00FB6124" w:rsidRDefault="00642C13" w:rsidP="00FB612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D684B" w:rsidTr="00A51C2C">
              <w:trPr>
                <w:trHeight w:val="678"/>
              </w:trPr>
              <w:tc>
                <w:tcPr>
                  <w:tcW w:w="5705" w:type="dxa"/>
                </w:tcPr>
                <w:p w:rsidR="00E84983" w:rsidRPr="00FB6124" w:rsidRDefault="00E8498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A2A1A" w:rsidRPr="00FB6124" w:rsidRDefault="008A2A1A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42C13" w:rsidRPr="00FB6124" w:rsidRDefault="00B35E11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61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MARLON ZANELLA</w:t>
                  </w:r>
                </w:p>
                <w:p w:rsidR="00642C13" w:rsidRPr="00FB6124" w:rsidRDefault="00B35E11" w:rsidP="00F47DB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61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3578" w:type="dxa"/>
                </w:tcPr>
                <w:p w:rsidR="008A2A1A" w:rsidRPr="00FB6124" w:rsidRDefault="008A2A1A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84983" w:rsidRPr="00FB6124" w:rsidRDefault="00E8498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42C13" w:rsidRPr="00FB6124" w:rsidRDefault="00B35E11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61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TOCO BAGGIO</w:t>
                  </w:r>
                </w:p>
                <w:p w:rsidR="00642C13" w:rsidRPr="00FB6124" w:rsidRDefault="00B35E11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DD6B19" w:rsidRPr="00FB6124" w:rsidRDefault="00DD6B19" w:rsidP="00642C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D6B19" w:rsidRPr="00FB6124" w:rsidRDefault="00DD6B19" w:rsidP="0064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A1A" w:rsidRPr="008A2A1A" w:rsidRDefault="008A2A1A" w:rsidP="00284AF5">
      <w:pPr>
        <w:rPr>
          <w:rFonts w:ascii="Times New Roman" w:hAnsi="Times New Roman" w:cs="Times New Roman"/>
          <w:sz w:val="24"/>
          <w:szCs w:val="24"/>
        </w:rPr>
      </w:pPr>
    </w:p>
    <w:sectPr w:rsidR="008A2A1A" w:rsidRPr="008A2A1A" w:rsidSect="00642C13">
      <w:headerReference w:type="default" r:id="rId6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11" w:rsidRDefault="00B35E11">
      <w:r>
        <w:separator/>
      </w:r>
    </w:p>
  </w:endnote>
  <w:endnote w:type="continuationSeparator" w:id="0">
    <w:p w:rsidR="00B35E11" w:rsidRDefault="00B3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11" w:rsidRDefault="00B35E11">
      <w:r>
        <w:separator/>
      </w:r>
    </w:p>
  </w:footnote>
  <w:footnote w:type="continuationSeparator" w:id="0">
    <w:p w:rsidR="00B35E11" w:rsidRDefault="00B3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0294"/>
    <w:rsid w:val="00014E13"/>
    <w:rsid w:val="000353D1"/>
    <w:rsid w:val="00061704"/>
    <w:rsid w:val="00061BE9"/>
    <w:rsid w:val="000706E5"/>
    <w:rsid w:val="000973E2"/>
    <w:rsid w:val="000E7396"/>
    <w:rsid w:val="0010386F"/>
    <w:rsid w:val="0012203A"/>
    <w:rsid w:val="001238A0"/>
    <w:rsid w:val="001452FA"/>
    <w:rsid w:val="0015411D"/>
    <w:rsid w:val="0017338A"/>
    <w:rsid w:val="001832B4"/>
    <w:rsid w:val="001909F0"/>
    <w:rsid w:val="001A42B4"/>
    <w:rsid w:val="001E3926"/>
    <w:rsid w:val="001E6085"/>
    <w:rsid w:val="001F3ED8"/>
    <w:rsid w:val="0020361A"/>
    <w:rsid w:val="002103BF"/>
    <w:rsid w:val="00212EC4"/>
    <w:rsid w:val="00214F4E"/>
    <w:rsid w:val="00224FE5"/>
    <w:rsid w:val="00225360"/>
    <w:rsid w:val="00236923"/>
    <w:rsid w:val="00284AF5"/>
    <w:rsid w:val="002A45D6"/>
    <w:rsid w:val="002C52DC"/>
    <w:rsid w:val="002F2702"/>
    <w:rsid w:val="002F7469"/>
    <w:rsid w:val="00300BEF"/>
    <w:rsid w:val="00321157"/>
    <w:rsid w:val="00324E38"/>
    <w:rsid w:val="00330E25"/>
    <w:rsid w:val="00353340"/>
    <w:rsid w:val="00354D6D"/>
    <w:rsid w:val="00363CC7"/>
    <w:rsid w:val="0036778E"/>
    <w:rsid w:val="00386484"/>
    <w:rsid w:val="0039138E"/>
    <w:rsid w:val="003B303F"/>
    <w:rsid w:val="003B5EB7"/>
    <w:rsid w:val="003D41FF"/>
    <w:rsid w:val="003D684B"/>
    <w:rsid w:val="003F30C8"/>
    <w:rsid w:val="003F3B3B"/>
    <w:rsid w:val="00434B50"/>
    <w:rsid w:val="004358D6"/>
    <w:rsid w:val="004358DB"/>
    <w:rsid w:val="0044091C"/>
    <w:rsid w:val="004500FB"/>
    <w:rsid w:val="004578F7"/>
    <w:rsid w:val="00481EB8"/>
    <w:rsid w:val="00496661"/>
    <w:rsid w:val="004978EA"/>
    <w:rsid w:val="004A1D9E"/>
    <w:rsid w:val="004D14D3"/>
    <w:rsid w:val="004E3F3A"/>
    <w:rsid w:val="00500367"/>
    <w:rsid w:val="00501D6B"/>
    <w:rsid w:val="0051139D"/>
    <w:rsid w:val="005118D9"/>
    <w:rsid w:val="00545A88"/>
    <w:rsid w:val="00556805"/>
    <w:rsid w:val="00565CC3"/>
    <w:rsid w:val="00572116"/>
    <w:rsid w:val="00573457"/>
    <w:rsid w:val="005768A5"/>
    <w:rsid w:val="005941AE"/>
    <w:rsid w:val="00595AED"/>
    <w:rsid w:val="005A2224"/>
    <w:rsid w:val="005D1BD5"/>
    <w:rsid w:val="005E442D"/>
    <w:rsid w:val="006201F9"/>
    <w:rsid w:val="00624D65"/>
    <w:rsid w:val="00633437"/>
    <w:rsid w:val="00642C13"/>
    <w:rsid w:val="00650626"/>
    <w:rsid w:val="00654A69"/>
    <w:rsid w:val="00670CAD"/>
    <w:rsid w:val="00673D62"/>
    <w:rsid w:val="006A004F"/>
    <w:rsid w:val="006A2D19"/>
    <w:rsid w:val="006A351D"/>
    <w:rsid w:val="006A4D48"/>
    <w:rsid w:val="006D23C4"/>
    <w:rsid w:val="006D58B1"/>
    <w:rsid w:val="006E4257"/>
    <w:rsid w:val="006F466B"/>
    <w:rsid w:val="00702FD9"/>
    <w:rsid w:val="0072060F"/>
    <w:rsid w:val="00724AEC"/>
    <w:rsid w:val="00733A77"/>
    <w:rsid w:val="00775352"/>
    <w:rsid w:val="007A0AB8"/>
    <w:rsid w:val="007B3E56"/>
    <w:rsid w:val="007C2864"/>
    <w:rsid w:val="007F0C12"/>
    <w:rsid w:val="007F4938"/>
    <w:rsid w:val="00805CAE"/>
    <w:rsid w:val="00824BDE"/>
    <w:rsid w:val="008258F9"/>
    <w:rsid w:val="008673D8"/>
    <w:rsid w:val="00876F82"/>
    <w:rsid w:val="008A0518"/>
    <w:rsid w:val="008A2A1A"/>
    <w:rsid w:val="008A7C85"/>
    <w:rsid w:val="008C1E7D"/>
    <w:rsid w:val="008C52DE"/>
    <w:rsid w:val="008F2B27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87928"/>
    <w:rsid w:val="009B0673"/>
    <w:rsid w:val="009B58A3"/>
    <w:rsid w:val="009B6806"/>
    <w:rsid w:val="009C2AE2"/>
    <w:rsid w:val="009C6DAE"/>
    <w:rsid w:val="009D3786"/>
    <w:rsid w:val="009E0DA3"/>
    <w:rsid w:val="009E1FEA"/>
    <w:rsid w:val="009E2554"/>
    <w:rsid w:val="009E7BC0"/>
    <w:rsid w:val="009F1AC8"/>
    <w:rsid w:val="00A172FD"/>
    <w:rsid w:val="00A32323"/>
    <w:rsid w:val="00A41C28"/>
    <w:rsid w:val="00A436D2"/>
    <w:rsid w:val="00A5172F"/>
    <w:rsid w:val="00A51C2C"/>
    <w:rsid w:val="00A54F36"/>
    <w:rsid w:val="00A72562"/>
    <w:rsid w:val="00A97D9E"/>
    <w:rsid w:val="00AD4F64"/>
    <w:rsid w:val="00AE1C18"/>
    <w:rsid w:val="00AE3433"/>
    <w:rsid w:val="00AF3F5B"/>
    <w:rsid w:val="00B35E11"/>
    <w:rsid w:val="00B50BF9"/>
    <w:rsid w:val="00B60C6D"/>
    <w:rsid w:val="00B8495F"/>
    <w:rsid w:val="00BB2E5A"/>
    <w:rsid w:val="00BB5F7C"/>
    <w:rsid w:val="00BB784F"/>
    <w:rsid w:val="00BC4062"/>
    <w:rsid w:val="00BD3E10"/>
    <w:rsid w:val="00BD7692"/>
    <w:rsid w:val="00BF4DBF"/>
    <w:rsid w:val="00BF665B"/>
    <w:rsid w:val="00C070BE"/>
    <w:rsid w:val="00C135FE"/>
    <w:rsid w:val="00C33582"/>
    <w:rsid w:val="00C52763"/>
    <w:rsid w:val="00C52976"/>
    <w:rsid w:val="00C6227F"/>
    <w:rsid w:val="00C869C4"/>
    <w:rsid w:val="00CA0C46"/>
    <w:rsid w:val="00CA4542"/>
    <w:rsid w:val="00CB0627"/>
    <w:rsid w:val="00CB2B19"/>
    <w:rsid w:val="00CB699D"/>
    <w:rsid w:val="00CC0904"/>
    <w:rsid w:val="00CC178E"/>
    <w:rsid w:val="00CC38DE"/>
    <w:rsid w:val="00D11747"/>
    <w:rsid w:val="00D1387E"/>
    <w:rsid w:val="00D142EC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F17BA"/>
    <w:rsid w:val="00DF26D7"/>
    <w:rsid w:val="00E074D7"/>
    <w:rsid w:val="00E106BA"/>
    <w:rsid w:val="00E17C0C"/>
    <w:rsid w:val="00E4063E"/>
    <w:rsid w:val="00E52C96"/>
    <w:rsid w:val="00E539AB"/>
    <w:rsid w:val="00E72486"/>
    <w:rsid w:val="00E84983"/>
    <w:rsid w:val="00EB03F8"/>
    <w:rsid w:val="00EC3855"/>
    <w:rsid w:val="00EC62EB"/>
    <w:rsid w:val="00EE373B"/>
    <w:rsid w:val="00F04BAC"/>
    <w:rsid w:val="00F261C3"/>
    <w:rsid w:val="00F43A12"/>
    <w:rsid w:val="00F47DB8"/>
    <w:rsid w:val="00F5557B"/>
    <w:rsid w:val="00F66189"/>
    <w:rsid w:val="00F97509"/>
    <w:rsid w:val="00F97746"/>
    <w:rsid w:val="00FA59FD"/>
    <w:rsid w:val="00FB6124"/>
    <w:rsid w:val="00FE16A1"/>
    <w:rsid w:val="00FE2979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19B3"/>
  <w15:docId w15:val="{E52D4AF2-0E9F-460C-9363-6417FF6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  <w:style w:type="paragraph" w:styleId="SemEspaamento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E2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Carine</cp:lastModifiedBy>
  <cp:revision>10</cp:revision>
  <cp:lastPrinted>2020-05-05T16:17:00Z</cp:lastPrinted>
  <dcterms:created xsi:type="dcterms:W3CDTF">2020-07-22T16:40:00Z</dcterms:created>
  <dcterms:modified xsi:type="dcterms:W3CDTF">2020-12-02T14:35:00Z</dcterms:modified>
</cp:coreProperties>
</file>