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E922E8">
        <w:rPr>
          <w:rFonts w:ascii="Times New Roman" w:hAnsi="Times New Roman" w:cs="Times New Roman"/>
          <w:i/>
          <w:iCs/>
          <w:sz w:val="24"/>
          <w:szCs w:val="24"/>
        </w:rPr>
        <w:t>736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97CE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E922E8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B97CEB">
        <w:rPr>
          <w:rFonts w:ascii="Times New Roman" w:hAnsi="Times New Roman" w:cs="Times New Roman"/>
          <w:sz w:val="24"/>
          <w:szCs w:val="24"/>
        </w:rPr>
        <w:t>Novembro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</w:t>
      </w:r>
      <w:r w:rsidR="00B97CEB">
        <w:rPr>
          <w:rFonts w:ascii="Times New Roman" w:hAnsi="Times New Roman" w:cs="Times New Roman"/>
          <w:sz w:val="24"/>
          <w:szCs w:val="24"/>
        </w:rPr>
        <w:t>20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DF5F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</w:t>
      </w:r>
      <w:proofErr w:type="gramStart"/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</w:t>
      </w:r>
      <w:proofErr w:type="gramEnd"/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9B6E5A">
        <w:rPr>
          <w:rFonts w:ascii="Times New Roman" w:eastAsia="Times New Roman" w:hAnsi="Times New Roman" w:cs="Times New Roman"/>
          <w:sz w:val="24"/>
          <w:szCs w:val="24"/>
          <w:lang w:eastAsia="pt-BR"/>
        </w:rPr>
        <w:t>3.00</w:t>
      </w:r>
      <w:r w:rsidR="00B430F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F5F44" w:rsidRDefault="00DF5F44" w:rsidP="00DF5F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</w:t>
      </w:r>
      <w:proofErr w:type="gramEnd"/>
      <w:r w:rsidRPr="0098023E">
        <w:rPr>
          <w:rFonts w:ascii="Times New Roman" w:hAnsi="Times New Roman" w:cs="Times New Roman"/>
          <w:sz w:val="20"/>
          <w:szCs w:val="20"/>
        </w:rPr>
        <w:t xml:space="preserve">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27A34" w:rsidRDefault="00B27A34" w:rsidP="00B27A3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1061 – AMPLIAÇÃO E REESTRUTURAÇÃO DO PRÉDIO DA CÂMARA MUNICIPAL</w:t>
      </w:r>
    </w:p>
    <w:p w:rsidR="00B27A34" w:rsidRDefault="00B27A34" w:rsidP="00B27A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4.4.90.51.00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Obras e Instalações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A82B05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D4F30">
        <w:rPr>
          <w:rFonts w:ascii="Times New Roman" w:hAnsi="Times New Roman" w:cs="Times New Roman"/>
          <w:sz w:val="20"/>
          <w:szCs w:val="20"/>
        </w:rPr>
        <w:t>60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B27A34" w:rsidRDefault="00B27A34" w:rsidP="00B27A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4.4.90.39.00 – Outros Serviços de Terceiros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</w:t>
      </w:r>
      <w:r w:rsidR="00A82B05">
        <w:rPr>
          <w:rFonts w:ascii="Times New Roman" w:hAnsi="Times New Roman" w:cs="Times New Roman"/>
          <w:sz w:val="20"/>
          <w:szCs w:val="20"/>
        </w:rPr>
        <w:t>.</w:t>
      </w:r>
      <w:r w:rsidR="00AD4F30">
        <w:rPr>
          <w:rFonts w:ascii="Times New Roman" w:hAnsi="Times New Roman" w:cs="Times New Roman"/>
          <w:sz w:val="20"/>
          <w:szCs w:val="20"/>
        </w:rPr>
        <w:t>.............................</w:t>
      </w:r>
      <w:proofErr w:type="gramEnd"/>
      <w:r w:rsidR="00AD4F30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.000,00</w:t>
      </w:r>
    </w:p>
    <w:p w:rsidR="00B27A34" w:rsidRDefault="00B27A34" w:rsidP="00B27A34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4.4.90.52.00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Equipamentos e Material Permanente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="00A82B05">
        <w:rPr>
          <w:rFonts w:ascii="Times New Roman" w:hAnsi="Times New Roman" w:cs="Times New Roman"/>
          <w:sz w:val="20"/>
          <w:szCs w:val="20"/>
        </w:rPr>
        <w:t>..</w:t>
      </w:r>
      <w:r w:rsidR="00AD4F30">
        <w:rPr>
          <w:rFonts w:ascii="Times New Roman" w:hAnsi="Times New Roman" w:cs="Times New Roman"/>
          <w:sz w:val="20"/>
          <w:szCs w:val="20"/>
        </w:rPr>
        <w:t>.............................</w:t>
      </w:r>
      <w:proofErr w:type="gramEnd"/>
      <w:r w:rsidR="00AD4F30">
        <w:rPr>
          <w:rFonts w:ascii="Times New Roman" w:hAnsi="Times New Roman" w:cs="Times New Roman"/>
          <w:sz w:val="20"/>
          <w:szCs w:val="20"/>
        </w:rPr>
        <w:t>80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AD4F30" w:rsidRDefault="00AD4F30" w:rsidP="00AD4F30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3.3.90.39.00 – Outros Serviços de Terceiros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55.000,00</w:t>
      </w:r>
    </w:p>
    <w:p w:rsidR="00B27A34" w:rsidRDefault="00B27A34" w:rsidP="00B27A3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F7A9A" w:rsidRDefault="005F7A9A" w:rsidP="005F7A9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1062 – MANUTENÇÃO DA VERBA INDENIZATÓRIA</w:t>
      </w:r>
    </w:p>
    <w:p w:rsidR="00B27A34" w:rsidRDefault="00B27A34" w:rsidP="00B27A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3.3.90.93.00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Indenizações e Restituições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="00A82B05">
        <w:rPr>
          <w:rFonts w:ascii="Times New Roman" w:hAnsi="Times New Roman" w:cs="Times New Roman"/>
          <w:sz w:val="20"/>
          <w:szCs w:val="20"/>
        </w:rPr>
        <w:t>.</w:t>
      </w:r>
      <w:r w:rsidR="00CF117B">
        <w:rPr>
          <w:rFonts w:ascii="Times New Roman" w:hAnsi="Times New Roman" w:cs="Times New Roman"/>
          <w:sz w:val="20"/>
          <w:szCs w:val="20"/>
        </w:rPr>
        <w:t>...........................</w:t>
      </w:r>
      <w:proofErr w:type="gramEnd"/>
      <w:r w:rsidR="00CF117B">
        <w:rPr>
          <w:rFonts w:ascii="Times New Roman" w:hAnsi="Times New Roman" w:cs="Times New Roman"/>
          <w:sz w:val="20"/>
          <w:szCs w:val="20"/>
        </w:rPr>
        <w:t>110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CF117B" w:rsidRDefault="00CF117B" w:rsidP="00CF11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F7A9A" w:rsidRDefault="005F7A9A" w:rsidP="005F7A9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1078 – REFORMA ADMINISTRATIVA E CONCURSO PÚBLICO</w:t>
      </w:r>
    </w:p>
    <w:p w:rsidR="00CF117B" w:rsidRDefault="00CF117B" w:rsidP="00CF117B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3.3.90.39.00 – Outros Serviços de Terceiros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</w:t>
      </w:r>
      <w:proofErr w:type="gramEnd"/>
      <w:r w:rsidR="008E5A57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>.000,00</w:t>
      </w:r>
    </w:p>
    <w:p w:rsidR="00B27A34" w:rsidRDefault="00B27A34" w:rsidP="00E62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FA1BF6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FA1BF6">
        <w:rPr>
          <w:rFonts w:ascii="Times New Roman" w:hAnsi="Times New Roman" w:cs="Times New Roman"/>
          <w:sz w:val="20"/>
          <w:szCs w:val="20"/>
        </w:rPr>
        <w:t>3</w:t>
      </w:r>
      <w:r w:rsidR="00AB1BEA">
        <w:rPr>
          <w:rFonts w:ascii="Times New Roman" w:hAnsi="Times New Roman" w:cs="Times New Roman"/>
          <w:sz w:val="20"/>
          <w:szCs w:val="20"/>
        </w:rPr>
        <w:t>.1.90.11</w:t>
      </w:r>
      <w:r w:rsidR="00FA1BF6">
        <w:rPr>
          <w:rFonts w:ascii="Times New Roman" w:hAnsi="Times New Roman" w:cs="Times New Roman"/>
          <w:sz w:val="20"/>
          <w:szCs w:val="20"/>
        </w:rPr>
        <w:t xml:space="preserve">.00 – </w:t>
      </w:r>
      <w:r w:rsidR="00AB1BEA">
        <w:rPr>
          <w:rFonts w:ascii="Times New Roman" w:hAnsi="Times New Roman" w:cs="Times New Roman"/>
          <w:sz w:val="20"/>
          <w:szCs w:val="20"/>
        </w:rPr>
        <w:t>Vencimentos e Vantagens Fixas – Pessoal Civil</w:t>
      </w:r>
      <w:proofErr w:type="gramStart"/>
      <w:r w:rsidR="00AB1BEA">
        <w:rPr>
          <w:rFonts w:ascii="Times New Roman" w:hAnsi="Times New Roman" w:cs="Times New Roman"/>
          <w:sz w:val="20"/>
          <w:szCs w:val="20"/>
        </w:rPr>
        <w:t>.............................</w:t>
      </w:r>
      <w:r w:rsidR="00884B6C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="00884B6C">
        <w:rPr>
          <w:rFonts w:ascii="Times New Roman" w:hAnsi="Times New Roman" w:cs="Times New Roman"/>
          <w:sz w:val="20"/>
          <w:szCs w:val="20"/>
        </w:rPr>
        <w:t>50</w:t>
      </w:r>
      <w:r w:rsidR="00FA1BF6">
        <w:rPr>
          <w:rFonts w:ascii="Times New Roman" w:hAnsi="Times New Roman" w:cs="Times New Roman"/>
          <w:sz w:val="20"/>
          <w:szCs w:val="20"/>
        </w:rPr>
        <w:t>0.000,00</w:t>
      </w:r>
    </w:p>
    <w:p w:rsidR="00884B6C" w:rsidRDefault="00884B6C" w:rsidP="00884B6C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3.1.91.13.00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Obrigações Patronais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</w:t>
      </w:r>
      <w:r w:rsidR="00FE6D9C">
        <w:rPr>
          <w:rFonts w:ascii="Times New Roman" w:hAnsi="Times New Roman" w:cs="Times New Roman"/>
          <w:sz w:val="20"/>
          <w:szCs w:val="20"/>
        </w:rPr>
        <w:t>..............................</w:t>
      </w:r>
      <w:proofErr w:type="gramEnd"/>
      <w:r w:rsidR="00FE6D9C">
        <w:rPr>
          <w:rFonts w:ascii="Times New Roman" w:hAnsi="Times New Roman" w:cs="Times New Roman"/>
          <w:sz w:val="20"/>
          <w:szCs w:val="20"/>
        </w:rPr>
        <w:t>80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985AF4" w:rsidRDefault="00985AF4" w:rsidP="00985AF4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3.3.90.14.00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Diárias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70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1831D4" w:rsidRDefault="001831D4" w:rsidP="001831D4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3.3.90.30.00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Material de Consumo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FA1BF6">
        <w:rPr>
          <w:rFonts w:ascii="Times New Roman" w:hAnsi="Times New Roman" w:cs="Times New Roman"/>
          <w:sz w:val="20"/>
          <w:szCs w:val="20"/>
        </w:rPr>
        <w:t>.</w:t>
      </w:r>
      <w:r w:rsidR="00985AF4">
        <w:rPr>
          <w:rFonts w:ascii="Times New Roman" w:hAnsi="Times New Roman" w:cs="Times New Roman"/>
          <w:sz w:val="20"/>
          <w:szCs w:val="20"/>
        </w:rPr>
        <w:t>............................</w:t>
      </w:r>
      <w:proofErr w:type="gramEnd"/>
      <w:r w:rsidR="00985AF4">
        <w:rPr>
          <w:rFonts w:ascii="Times New Roman" w:hAnsi="Times New Roman" w:cs="Times New Roman"/>
          <w:sz w:val="20"/>
          <w:szCs w:val="20"/>
        </w:rPr>
        <w:t>160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1831D4" w:rsidRDefault="001831D4" w:rsidP="001831D4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3.3.90.31.00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Premiações Culturais, Artísticas, Científic</w:t>
      </w:r>
      <w:r w:rsidR="00985AF4">
        <w:rPr>
          <w:rFonts w:ascii="Times New Roman" w:hAnsi="Times New Roman" w:cs="Times New Roman"/>
          <w:sz w:val="20"/>
          <w:szCs w:val="20"/>
        </w:rPr>
        <w:t>as, Desportivas e Outras</w:t>
      </w:r>
      <w:proofErr w:type="gramStart"/>
      <w:r w:rsidR="00985AF4">
        <w:rPr>
          <w:rFonts w:ascii="Times New Roman" w:hAnsi="Times New Roman" w:cs="Times New Roman"/>
          <w:sz w:val="20"/>
          <w:szCs w:val="20"/>
        </w:rPr>
        <w:t>........</w:t>
      </w:r>
      <w:proofErr w:type="gramEnd"/>
      <w:r w:rsidR="00985AF4">
        <w:rPr>
          <w:rFonts w:ascii="Times New Roman" w:hAnsi="Times New Roman" w:cs="Times New Roman"/>
          <w:sz w:val="20"/>
          <w:szCs w:val="20"/>
        </w:rPr>
        <w:t>7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1831D4" w:rsidRDefault="001831D4" w:rsidP="001831D4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3.3.90.32.00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Material, Bem ou Serviços para Distribuição Gratu</w:t>
      </w:r>
      <w:r w:rsidR="00FA1BF6">
        <w:rPr>
          <w:rFonts w:ascii="Times New Roman" w:hAnsi="Times New Roman" w:cs="Times New Roman"/>
          <w:sz w:val="20"/>
          <w:szCs w:val="20"/>
        </w:rPr>
        <w:t>i</w:t>
      </w:r>
      <w:r w:rsidR="00392F6C">
        <w:rPr>
          <w:rFonts w:ascii="Times New Roman" w:hAnsi="Times New Roman" w:cs="Times New Roman"/>
          <w:sz w:val="20"/>
          <w:szCs w:val="20"/>
        </w:rPr>
        <w:t>ta</w:t>
      </w:r>
      <w:proofErr w:type="gramStart"/>
      <w:r w:rsidR="00392F6C">
        <w:rPr>
          <w:rFonts w:ascii="Times New Roman" w:hAnsi="Times New Roman" w:cs="Times New Roman"/>
          <w:sz w:val="20"/>
          <w:szCs w:val="20"/>
        </w:rPr>
        <w:t>...........................</w:t>
      </w:r>
      <w:proofErr w:type="gramEnd"/>
      <w:r w:rsidR="00392F6C">
        <w:rPr>
          <w:rFonts w:ascii="Times New Roman" w:hAnsi="Times New Roman" w:cs="Times New Roman"/>
          <w:sz w:val="20"/>
          <w:szCs w:val="20"/>
        </w:rPr>
        <w:t>60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392F6C" w:rsidRDefault="00392F6C" w:rsidP="00392F6C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3.3.90.33.00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Passagens e Despesas com Locomoção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5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DD0985" w:rsidRDefault="004E4E2A" w:rsidP="00DD098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3.3.90.35</w:t>
      </w:r>
      <w:r w:rsidR="00DD0985">
        <w:rPr>
          <w:rFonts w:ascii="Times New Roman" w:hAnsi="Times New Roman" w:cs="Times New Roman"/>
          <w:sz w:val="20"/>
          <w:szCs w:val="20"/>
        </w:rPr>
        <w:t>.00</w:t>
      </w:r>
      <w:r w:rsidR="00DD0985"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DD0985">
        <w:rPr>
          <w:rFonts w:ascii="Times New Roman" w:hAnsi="Times New Roman" w:cs="Times New Roman"/>
          <w:sz w:val="20"/>
          <w:szCs w:val="20"/>
        </w:rPr>
        <w:t>– Serviços de Consultoria</w:t>
      </w:r>
      <w:proofErr w:type="gramStart"/>
      <w:r w:rsidR="00DD0985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DD0985" w:rsidRPr="0098023E">
        <w:rPr>
          <w:rFonts w:ascii="Times New Roman" w:hAnsi="Times New Roman" w:cs="Times New Roman"/>
          <w:sz w:val="20"/>
          <w:szCs w:val="20"/>
        </w:rPr>
        <w:t>.</w:t>
      </w:r>
      <w:r w:rsidR="00DD0985">
        <w:rPr>
          <w:rFonts w:ascii="Times New Roman" w:hAnsi="Times New Roman" w:cs="Times New Roman"/>
          <w:sz w:val="20"/>
          <w:szCs w:val="20"/>
        </w:rPr>
        <w:t>..</w:t>
      </w:r>
      <w:r w:rsidR="00DD0985" w:rsidRPr="0098023E">
        <w:rPr>
          <w:rFonts w:ascii="Times New Roman" w:hAnsi="Times New Roman" w:cs="Times New Roman"/>
          <w:sz w:val="20"/>
          <w:szCs w:val="20"/>
        </w:rPr>
        <w:t>..</w:t>
      </w:r>
      <w:r w:rsidR="00DD0985">
        <w:rPr>
          <w:rFonts w:ascii="Times New Roman" w:hAnsi="Times New Roman" w:cs="Times New Roman"/>
          <w:sz w:val="20"/>
          <w:szCs w:val="20"/>
        </w:rPr>
        <w:t>..</w:t>
      </w:r>
      <w:r w:rsidR="00DD0985"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90</w:t>
      </w:r>
      <w:r w:rsidR="00DD0985"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DD0985" w:rsidRDefault="00DD0985" w:rsidP="00DD0985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3.3.90.36.00 – Outros Serviços de Terceiros – Pessoa Física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</w:t>
      </w:r>
      <w:r w:rsidR="000A4B11">
        <w:rPr>
          <w:rFonts w:ascii="Times New Roman" w:hAnsi="Times New Roman" w:cs="Times New Roman"/>
          <w:sz w:val="20"/>
          <w:szCs w:val="20"/>
        </w:rPr>
        <w:t>...</w:t>
      </w:r>
      <w:r w:rsidR="004E4E2A">
        <w:rPr>
          <w:rFonts w:ascii="Times New Roman" w:hAnsi="Times New Roman" w:cs="Times New Roman"/>
          <w:sz w:val="20"/>
          <w:szCs w:val="20"/>
        </w:rPr>
        <w:t>...............</w:t>
      </w:r>
      <w:proofErr w:type="gramEnd"/>
      <w:r w:rsidR="00FA1BF6">
        <w:rPr>
          <w:rFonts w:ascii="Times New Roman" w:hAnsi="Times New Roman" w:cs="Times New Roman"/>
          <w:sz w:val="20"/>
          <w:szCs w:val="20"/>
        </w:rPr>
        <w:t>3</w:t>
      </w:r>
      <w:r w:rsidR="004E4E2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.000,00</w:t>
      </w:r>
    </w:p>
    <w:p w:rsidR="00DD0985" w:rsidRDefault="00DD0985" w:rsidP="00DD0985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3.3.90.39.00 – Outros Serviços de Terceiros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</w:t>
      </w:r>
      <w:r w:rsidR="00FA1BF6">
        <w:rPr>
          <w:rFonts w:ascii="Times New Roman" w:hAnsi="Times New Roman" w:cs="Times New Roman"/>
          <w:sz w:val="20"/>
          <w:szCs w:val="20"/>
        </w:rPr>
        <w:t>.</w:t>
      </w:r>
      <w:r w:rsidR="004E4E2A">
        <w:rPr>
          <w:rFonts w:ascii="Times New Roman" w:hAnsi="Times New Roman" w:cs="Times New Roman"/>
          <w:sz w:val="20"/>
          <w:szCs w:val="20"/>
        </w:rPr>
        <w:t>............................</w:t>
      </w:r>
      <w:proofErr w:type="gramEnd"/>
      <w:r w:rsidR="004E4E2A">
        <w:rPr>
          <w:rFonts w:ascii="Times New Roman" w:hAnsi="Times New Roman" w:cs="Times New Roman"/>
          <w:sz w:val="20"/>
          <w:szCs w:val="20"/>
        </w:rPr>
        <w:t>240</w:t>
      </w:r>
      <w:r>
        <w:rPr>
          <w:rFonts w:ascii="Times New Roman" w:hAnsi="Times New Roman" w:cs="Times New Roman"/>
          <w:sz w:val="20"/>
          <w:szCs w:val="20"/>
        </w:rPr>
        <w:t>.000,00</w:t>
      </w:r>
    </w:p>
    <w:p w:rsidR="00FA1BF6" w:rsidRDefault="00FA1BF6" w:rsidP="00DD0985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3.3.90.40.00 – Serviços de TI e Comunicação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</w:t>
      </w:r>
      <w:r w:rsidR="004E4E2A">
        <w:rPr>
          <w:rFonts w:ascii="Times New Roman" w:hAnsi="Times New Roman" w:cs="Times New Roman"/>
          <w:sz w:val="20"/>
          <w:szCs w:val="20"/>
        </w:rPr>
        <w:t>...............................</w:t>
      </w:r>
      <w:proofErr w:type="gramEnd"/>
      <w:r w:rsidR="004E4E2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0.000,00</w:t>
      </w:r>
    </w:p>
    <w:p w:rsidR="00BB3FD7" w:rsidRDefault="00BB3FD7" w:rsidP="00BB3FD7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3.3.90.92.00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Despesas de Exercícios Anteriores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19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BB3FD7" w:rsidRDefault="00BB3FD7" w:rsidP="00BB3FD7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4.4.90.52.00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Equipamentos e Material Permanente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</w:t>
      </w:r>
      <w:proofErr w:type="gramEnd"/>
      <w:r>
        <w:rPr>
          <w:rFonts w:ascii="Times New Roman" w:hAnsi="Times New Roman" w:cs="Times New Roman"/>
          <w:sz w:val="20"/>
          <w:szCs w:val="20"/>
        </w:rPr>
        <w:t>500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BB3FD7" w:rsidRDefault="00BB3FD7" w:rsidP="00BB3FD7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3.3.91.97.00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Aporte para Cobertura do Déficit Atuarial do RPPS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20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DD0985" w:rsidRDefault="00050CF1" w:rsidP="00DD0985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3.3.5</w:t>
      </w:r>
      <w:r w:rsidR="00DD0985">
        <w:rPr>
          <w:rFonts w:ascii="Times New Roman" w:hAnsi="Times New Roman" w:cs="Times New Roman"/>
          <w:sz w:val="20"/>
          <w:szCs w:val="20"/>
        </w:rPr>
        <w:t>0.41.00 – Contribuições</w:t>
      </w:r>
      <w:proofErr w:type="gramStart"/>
      <w:r w:rsidR="00DD0985"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  <w:r w:rsidR="00FA1BF6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</w:t>
      </w:r>
      <w:r w:rsidR="00FA1BF6">
        <w:rPr>
          <w:rFonts w:ascii="Times New Roman" w:hAnsi="Times New Roman" w:cs="Times New Roman"/>
          <w:sz w:val="20"/>
          <w:szCs w:val="20"/>
        </w:rPr>
        <w:t>5</w:t>
      </w:r>
      <w:r w:rsidR="00DD0985">
        <w:rPr>
          <w:rFonts w:ascii="Times New Roman" w:hAnsi="Times New Roman" w:cs="Times New Roman"/>
          <w:sz w:val="20"/>
          <w:szCs w:val="20"/>
        </w:rPr>
        <w:t>.000,00</w:t>
      </w:r>
    </w:p>
    <w:p w:rsidR="00050CF1" w:rsidRDefault="00050CF1" w:rsidP="00050CF1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3.3.90.34.00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Outras Despesas de Pessoal Decorrentes de Contrato de </w:t>
      </w:r>
      <w:proofErr w:type="gramStart"/>
      <w:r>
        <w:rPr>
          <w:rFonts w:ascii="Times New Roman" w:hAnsi="Times New Roman" w:cs="Times New Roman"/>
          <w:sz w:val="20"/>
          <w:szCs w:val="20"/>
        </w:rPr>
        <w:t>Terceirização.</w:t>
      </w:r>
      <w:proofErr w:type="gramEnd"/>
      <w:r>
        <w:rPr>
          <w:rFonts w:ascii="Times New Roman" w:hAnsi="Times New Roman" w:cs="Times New Roman"/>
          <w:sz w:val="20"/>
          <w:szCs w:val="20"/>
        </w:rPr>
        <w:t>90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050CF1" w:rsidRDefault="00DD0985" w:rsidP="00050CF1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3.3.90.46.00 – Auxílio-Alimentação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FA1BF6">
        <w:rPr>
          <w:rFonts w:ascii="Times New Roman" w:hAnsi="Times New Roman" w:cs="Times New Roman"/>
          <w:sz w:val="20"/>
          <w:szCs w:val="20"/>
        </w:rPr>
        <w:t>.</w:t>
      </w:r>
      <w:r w:rsidR="0059480E">
        <w:rPr>
          <w:rFonts w:ascii="Times New Roman" w:hAnsi="Times New Roman" w:cs="Times New Roman"/>
          <w:sz w:val="20"/>
          <w:szCs w:val="20"/>
        </w:rPr>
        <w:t>............................</w:t>
      </w:r>
      <w:proofErr w:type="gramEnd"/>
      <w:r w:rsidR="0059480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="0059480E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.000,00</w:t>
      </w:r>
    </w:p>
    <w:p w:rsidR="0059480E" w:rsidRDefault="0059480E" w:rsidP="0059480E">
      <w:pPr>
        <w:spacing w:after="0"/>
        <w:ind w:left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4.4.90.39.00 – Outros Serviços de Terceiros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10.000,00</w:t>
      </w:r>
    </w:p>
    <w:p w:rsidR="00730D19" w:rsidRDefault="00730D19" w:rsidP="00730D19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4.4.90.40.00 – Serviços de TI e Comunicação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35.000,00</w:t>
      </w:r>
    </w:p>
    <w:p w:rsidR="00730D19" w:rsidRDefault="00730D19" w:rsidP="00730D19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3.1.90.13.00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Obrigações Patronais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200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2E40BA" w:rsidRDefault="002E40BA" w:rsidP="002E40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E40BA" w:rsidRDefault="002E40BA" w:rsidP="002E40B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2002 – MANUTENÇÃO E ENCARGOS COM O CONTROLE INTERNO</w:t>
      </w:r>
    </w:p>
    <w:p w:rsidR="002E40BA" w:rsidRDefault="002E40BA" w:rsidP="002E40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871B0D">
        <w:rPr>
          <w:rFonts w:ascii="Times New Roman" w:hAnsi="Times New Roman" w:cs="Times New Roman"/>
          <w:sz w:val="20"/>
          <w:szCs w:val="20"/>
        </w:rPr>
        <w:t>3.1.90.11.00 – Vencimentos e Vantagens Fixas – Pessoal Civil</w:t>
      </w:r>
      <w:proofErr w:type="gramStart"/>
      <w:r w:rsidR="00871B0D">
        <w:rPr>
          <w:rFonts w:ascii="Times New Roman" w:hAnsi="Times New Roman" w:cs="Times New Roman"/>
          <w:sz w:val="20"/>
          <w:szCs w:val="20"/>
        </w:rPr>
        <w:t>....................................</w:t>
      </w:r>
      <w:proofErr w:type="gramEnd"/>
      <w:r w:rsidR="00871B0D">
        <w:rPr>
          <w:rFonts w:ascii="Times New Roman" w:hAnsi="Times New Roman" w:cs="Times New Roman"/>
          <w:sz w:val="20"/>
          <w:szCs w:val="20"/>
        </w:rPr>
        <w:t>80.000,00</w:t>
      </w:r>
    </w:p>
    <w:p w:rsidR="002E40BA" w:rsidRDefault="002E40BA" w:rsidP="002E40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53F3" w:rsidRDefault="00A453F3" w:rsidP="00A453F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2181 – PUBLICIDADE, PROMOÇÃO E DIVULGAÇÃO INSTITUCIONAL</w:t>
      </w:r>
    </w:p>
    <w:p w:rsidR="00A453F3" w:rsidRDefault="00A453F3" w:rsidP="00A453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3.3.90.39.00 – Outros Serviços de Terceiros – Pessoa Jurídica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185.000,00</w:t>
      </w:r>
    </w:p>
    <w:p w:rsidR="00B94540" w:rsidRDefault="00B94540" w:rsidP="00B945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4540" w:rsidRDefault="00B94540" w:rsidP="00B9454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2183 – MANUTENÇÃO DA ASSESSORIA PARLAMENTAR</w:t>
      </w:r>
    </w:p>
    <w:p w:rsidR="00B94540" w:rsidRDefault="00B94540" w:rsidP="00B945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3.1.90.05.00 – Outros Benefícios Previdenciários do Servidor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15.000,00</w:t>
      </w:r>
    </w:p>
    <w:p w:rsidR="00962BE2" w:rsidRDefault="00962BE2" w:rsidP="00962BE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2BE2" w:rsidRDefault="00962BE2" w:rsidP="00962BE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2184 – MANUTENÇÃO DO SUBSÍDIO AOS VEREADORES</w:t>
      </w:r>
    </w:p>
    <w:p w:rsidR="00A453F3" w:rsidRDefault="00962BE2" w:rsidP="007060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3.1.90.11.00 – Vencimentos e Vantagens Fixas – Pessoal Civil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>7.000,00</w:t>
      </w:r>
    </w:p>
    <w:p w:rsidR="00231B88" w:rsidRDefault="00231B88" w:rsidP="00231B88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31B88" w:rsidRPr="00231B88" w:rsidRDefault="00231B88" w:rsidP="00231B88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67FF2" w:rsidRPr="000D5D3E" w:rsidRDefault="00453883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 à disposição para confecção, por parte do Poder Executivo, de Projeto de Lei Especial de Abertura de Crédito Adicional Especial, este pendente de autorização legislativa. A abertura de fato dos créditos adicionais devem ocorrer mediante Decreto do Executivo – conforme dita a Lei 4.320/1964.</w:t>
      </w:r>
    </w:p>
    <w:p w:rsidR="00C0421E" w:rsidRPr="000D5D3E" w:rsidRDefault="00C0421E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proofErr w:type="gramStart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 disposição para eventuais esclarecimentos que se fizerem necessários</w:t>
      </w:r>
      <w:proofErr w:type="gramEnd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7FF2" w:rsidRPr="000D5D3E" w:rsidRDefault="00D67FF2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84" w:rsidRPr="000D5D3E" w:rsidRDefault="00C0421E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182A83" w:rsidRDefault="00D67FF2" w:rsidP="00182A83">
      <w:pPr>
        <w:ind w:firstLine="1418"/>
        <w:jc w:val="both"/>
      </w:pPr>
    </w:p>
    <w:p w:rsidR="00B832E1" w:rsidRPr="003529FD" w:rsidRDefault="00D704F8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CLAUDIO OLIVEIRA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461EC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C0E"/>
    <w:rsid w:val="00007D92"/>
    <w:rsid w:val="00020E84"/>
    <w:rsid w:val="00050CF1"/>
    <w:rsid w:val="0005129B"/>
    <w:rsid w:val="00066845"/>
    <w:rsid w:val="000729B3"/>
    <w:rsid w:val="00074194"/>
    <w:rsid w:val="00086F7B"/>
    <w:rsid w:val="000A31A7"/>
    <w:rsid w:val="000A4B11"/>
    <w:rsid w:val="000C3D35"/>
    <w:rsid w:val="000D5D3E"/>
    <w:rsid w:val="0011287C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5C88"/>
    <w:rsid w:val="00231B88"/>
    <w:rsid w:val="00255794"/>
    <w:rsid w:val="00294E69"/>
    <w:rsid w:val="002B78BE"/>
    <w:rsid w:val="002D4F23"/>
    <w:rsid w:val="002E3077"/>
    <w:rsid w:val="002E3369"/>
    <w:rsid w:val="002E40BA"/>
    <w:rsid w:val="003220B9"/>
    <w:rsid w:val="00323C8F"/>
    <w:rsid w:val="00340C42"/>
    <w:rsid w:val="003529FD"/>
    <w:rsid w:val="003731ED"/>
    <w:rsid w:val="00377C38"/>
    <w:rsid w:val="00380100"/>
    <w:rsid w:val="00392F6C"/>
    <w:rsid w:val="0039453F"/>
    <w:rsid w:val="003A7447"/>
    <w:rsid w:val="003C6886"/>
    <w:rsid w:val="00425FB1"/>
    <w:rsid w:val="00427365"/>
    <w:rsid w:val="00434487"/>
    <w:rsid w:val="004461EC"/>
    <w:rsid w:val="00447B59"/>
    <w:rsid w:val="00453883"/>
    <w:rsid w:val="0049328F"/>
    <w:rsid w:val="0049353D"/>
    <w:rsid w:val="004E4E2A"/>
    <w:rsid w:val="00500418"/>
    <w:rsid w:val="00536516"/>
    <w:rsid w:val="00594391"/>
    <w:rsid w:val="0059480E"/>
    <w:rsid w:val="005C70CC"/>
    <w:rsid w:val="005D2D90"/>
    <w:rsid w:val="005F7A9A"/>
    <w:rsid w:val="00624277"/>
    <w:rsid w:val="00633161"/>
    <w:rsid w:val="0067699C"/>
    <w:rsid w:val="006870A5"/>
    <w:rsid w:val="006A1227"/>
    <w:rsid w:val="006B63AF"/>
    <w:rsid w:val="006D5D25"/>
    <w:rsid w:val="006E180E"/>
    <w:rsid w:val="00703273"/>
    <w:rsid w:val="0070601B"/>
    <w:rsid w:val="00726DC4"/>
    <w:rsid w:val="00730D19"/>
    <w:rsid w:val="007616A8"/>
    <w:rsid w:val="0077102B"/>
    <w:rsid w:val="007E3311"/>
    <w:rsid w:val="008120D7"/>
    <w:rsid w:val="0082268B"/>
    <w:rsid w:val="0085610B"/>
    <w:rsid w:val="00871B0D"/>
    <w:rsid w:val="00884B6C"/>
    <w:rsid w:val="008864DC"/>
    <w:rsid w:val="008A6141"/>
    <w:rsid w:val="008B046D"/>
    <w:rsid w:val="008E1A3F"/>
    <w:rsid w:val="008E5A57"/>
    <w:rsid w:val="008F21A1"/>
    <w:rsid w:val="00904DFB"/>
    <w:rsid w:val="00912A10"/>
    <w:rsid w:val="00920898"/>
    <w:rsid w:val="0092602A"/>
    <w:rsid w:val="009276BF"/>
    <w:rsid w:val="009525A9"/>
    <w:rsid w:val="00954614"/>
    <w:rsid w:val="00962BE2"/>
    <w:rsid w:val="00971AE2"/>
    <w:rsid w:val="009755B8"/>
    <w:rsid w:val="0098023E"/>
    <w:rsid w:val="00985AF4"/>
    <w:rsid w:val="00985E8E"/>
    <w:rsid w:val="009B6E5A"/>
    <w:rsid w:val="009C70D4"/>
    <w:rsid w:val="009D6D8B"/>
    <w:rsid w:val="009E576B"/>
    <w:rsid w:val="00A2573C"/>
    <w:rsid w:val="00A412E7"/>
    <w:rsid w:val="00A453F3"/>
    <w:rsid w:val="00A45DB0"/>
    <w:rsid w:val="00A504A9"/>
    <w:rsid w:val="00A62522"/>
    <w:rsid w:val="00A82B05"/>
    <w:rsid w:val="00A91170"/>
    <w:rsid w:val="00A97E10"/>
    <w:rsid w:val="00AA6B1B"/>
    <w:rsid w:val="00AB1BEA"/>
    <w:rsid w:val="00AB4835"/>
    <w:rsid w:val="00AD4F30"/>
    <w:rsid w:val="00AD571A"/>
    <w:rsid w:val="00AF2D0F"/>
    <w:rsid w:val="00B06B29"/>
    <w:rsid w:val="00B17E39"/>
    <w:rsid w:val="00B27A34"/>
    <w:rsid w:val="00B36F92"/>
    <w:rsid w:val="00B41B5B"/>
    <w:rsid w:val="00B430FD"/>
    <w:rsid w:val="00B45C17"/>
    <w:rsid w:val="00B73485"/>
    <w:rsid w:val="00B76889"/>
    <w:rsid w:val="00B77CE6"/>
    <w:rsid w:val="00B832E1"/>
    <w:rsid w:val="00B94540"/>
    <w:rsid w:val="00B97CEB"/>
    <w:rsid w:val="00BB3FD7"/>
    <w:rsid w:val="00BC603B"/>
    <w:rsid w:val="00BE22A4"/>
    <w:rsid w:val="00C0421E"/>
    <w:rsid w:val="00C477A8"/>
    <w:rsid w:val="00C6377D"/>
    <w:rsid w:val="00C93960"/>
    <w:rsid w:val="00CA5523"/>
    <w:rsid w:val="00CA6CA3"/>
    <w:rsid w:val="00CB15ED"/>
    <w:rsid w:val="00CB711E"/>
    <w:rsid w:val="00CE5E0F"/>
    <w:rsid w:val="00CF117B"/>
    <w:rsid w:val="00CF3949"/>
    <w:rsid w:val="00D00249"/>
    <w:rsid w:val="00D557A3"/>
    <w:rsid w:val="00D67FF2"/>
    <w:rsid w:val="00D704F8"/>
    <w:rsid w:val="00DA2AC2"/>
    <w:rsid w:val="00DB67C7"/>
    <w:rsid w:val="00DC33DE"/>
    <w:rsid w:val="00DD0985"/>
    <w:rsid w:val="00DD15FE"/>
    <w:rsid w:val="00DE4284"/>
    <w:rsid w:val="00DF5F44"/>
    <w:rsid w:val="00E038B5"/>
    <w:rsid w:val="00E13A04"/>
    <w:rsid w:val="00E167EE"/>
    <w:rsid w:val="00E364A8"/>
    <w:rsid w:val="00E5747A"/>
    <w:rsid w:val="00E626D2"/>
    <w:rsid w:val="00E922E8"/>
    <w:rsid w:val="00E94772"/>
    <w:rsid w:val="00EA117B"/>
    <w:rsid w:val="00EB3D71"/>
    <w:rsid w:val="00F075E6"/>
    <w:rsid w:val="00F32A12"/>
    <w:rsid w:val="00F617DE"/>
    <w:rsid w:val="00F86CF7"/>
    <w:rsid w:val="00FA1BF6"/>
    <w:rsid w:val="00FC377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EA15-6205-4DD5-8614-C0737D70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138</cp:revision>
  <cp:lastPrinted>2020-11-18T15:58:00Z</cp:lastPrinted>
  <dcterms:created xsi:type="dcterms:W3CDTF">2017-08-01T15:48:00Z</dcterms:created>
  <dcterms:modified xsi:type="dcterms:W3CDTF">2020-11-23T11:16:00Z</dcterms:modified>
</cp:coreProperties>
</file>