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C15BC5" w:rsidRDefault="009D3F7C" w:rsidP="00C15BC5">
      <w:pPr>
        <w:spacing w:after="0" w:line="240" w:lineRule="auto"/>
        <w:ind w:left="2694" w:firstLine="708"/>
        <w:rPr>
          <w:b/>
          <w:sz w:val="22"/>
        </w:rPr>
      </w:pPr>
      <w:r w:rsidRPr="00C15BC5">
        <w:rPr>
          <w:b/>
          <w:sz w:val="22"/>
        </w:rPr>
        <w:t xml:space="preserve">INDICAÇÃO N° </w:t>
      </w:r>
      <w:r>
        <w:rPr>
          <w:b/>
          <w:sz w:val="22"/>
        </w:rPr>
        <w:t>39/</w:t>
      </w:r>
      <w:r w:rsidR="003D4D28" w:rsidRPr="00C15BC5">
        <w:rPr>
          <w:b/>
          <w:sz w:val="22"/>
        </w:rPr>
        <w:t>/20</w:t>
      </w:r>
      <w:r w:rsidR="001B3C1B" w:rsidRPr="00C15BC5">
        <w:rPr>
          <w:b/>
          <w:sz w:val="22"/>
        </w:rPr>
        <w:t>2</w:t>
      </w:r>
      <w:r w:rsidR="00A76106" w:rsidRPr="00C15BC5">
        <w:rPr>
          <w:b/>
          <w:sz w:val="22"/>
        </w:rPr>
        <w:t>1</w:t>
      </w:r>
    </w:p>
    <w:p w:rsidR="00F87273" w:rsidRPr="00C15BC5" w:rsidRDefault="00F87273" w:rsidP="00C15BC5">
      <w:pPr>
        <w:spacing w:after="0" w:line="240" w:lineRule="auto"/>
        <w:ind w:left="3402"/>
        <w:rPr>
          <w:b/>
          <w:sz w:val="22"/>
        </w:rPr>
      </w:pPr>
    </w:p>
    <w:p w:rsidR="008403F1" w:rsidRPr="00C15BC5" w:rsidRDefault="008403F1" w:rsidP="00C15BC5">
      <w:pPr>
        <w:spacing w:after="0" w:line="240" w:lineRule="auto"/>
        <w:ind w:left="3402"/>
        <w:rPr>
          <w:b/>
          <w:sz w:val="22"/>
        </w:rPr>
      </w:pPr>
    </w:p>
    <w:p w:rsidR="000A49F5" w:rsidRPr="00C15BC5" w:rsidRDefault="009D3F7C" w:rsidP="00C15BC5">
      <w:pPr>
        <w:spacing w:after="0" w:line="240" w:lineRule="auto"/>
        <w:ind w:left="3402"/>
        <w:jc w:val="both"/>
        <w:rPr>
          <w:b/>
          <w:sz w:val="22"/>
        </w:rPr>
      </w:pPr>
      <w:r w:rsidRPr="00C15BC5">
        <w:rPr>
          <w:b/>
          <w:sz w:val="22"/>
        </w:rPr>
        <w:t>INDIC</w:t>
      </w:r>
      <w:r w:rsidR="004025C8" w:rsidRPr="00C15BC5">
        <w:rPr>
          <w:b/>
          <w:sz w:val="22"/>
        </w:rPr>
        <w:t>AMOS</w:t>
      </w:r>
      <w:r w:rsidR="00027558" w:rsidRPr="00C15BC5">
        <w:rPr>
          <w:b/>
          <w:sz w:val="22"/>
        </w:rPr>
        <w:t xml:space="preserve"> </w:t>
      </w:r>
      <w:r w:rsidR="00A76106" w:rsidRPr="00C15BC5">
        <w:rPr>
          <w:b/>
          <w:sz w:val="22"/>
        </w:rPr>
        <w:t xml:space="preserve">A </w:t>
      </w:r>
      <w:r w:rsidR="001035C0">
        <w:rPr>
          <w:b/>
          <w:sz w:val="22"/>
        </w:rPr>
        <w:t xml:space="preserve">IMPLANTAÇÃO </w:t>
      </w:r>
      <w:r w:rsidR="00A76106" w:rsidRPr="00C15BC5">
        <w:rPr>
          <w:b/>
          <w:sz w:val="22"/>
        </w:rPr>
        <w:t>DO BANCO DE LEITE HUMANO</w:t>
      </w:r>
      <w:r w:rsidR="004830BC" w:rsidRPr="00C15BC5">
        <w:rPr>
          <w:b/>
          <w:sz w:val="22"/>
        </w:rPr>
        <w:t xml:space="preserve"> NO MUNICÍPIO DE SORRISO/MT</w:t>
      </w:r>
      <w:r w:rsidR="001D54E5" w:rsidRPr="00C15BC5">
        <w:rPr>
          <w:b/>
          <w:sz w:val="22"/>
        </w:rPr>
        <w:t>.</w:t>
      </w:r>
    </w:p>
    <w:p w:rsidR="00810EB6" w:rsidRPr="00C15BC5" w:rsidRDefault="00810EB6" w:rsidP="00C15BC5">
      <w:pPr>
        <w:spacing w:after="0" w:line="240" w:lineRule="auto"/>
        <w:ind w:left="3402"/>
        <w:jc w:val="both"/>
        <w:rPr>
          <w:b/>
          <w:sz w:val="22"/>
        </w:rPr>
      </w:pPr>
    </w:p>
    <w:p w:rsidR="00810EB6" w:rsidRPr="00C15BC5" w:rsidRDefault="00810EB6" w:rsidP="00C15BC5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C15BC5" w:rsidRDefault="009D3F7C" w:rsidP="00C15BC5">
      <w:pPr>
        <w:spacing w:after="0" w:line="240" w:lineRule="auto"/>
        <w:ind w:firstLine="3402"/>
        <w:jc w:val="both"/>
        <w:rPr>
          <w:b/>
          <w:sz w:val="22"/>
        </w:rPr>
      </w:pPr>
      <w:r w:rsidRPr="00C15BC5">
        <w:rPr>
          <w:b/>
          <w:bCs/>
          <w:color w:val="000000"/>
          <w:sz w:val="22"/>
        </w:rPr>
        <w:t>DAMIANI DA TV – PSDB,</w:t>
      </w:r>
      <w:r w:rsidRPr="00C15BC5">
        <w:rPr>
          <w:sz w:val="22"/>
        </w:rPr>
        <w:t xml:space="preserve"> </w:t>
      </w:r>
      <w:r w:rsidRPr="00C15BC5">
        <w:rPr>
          <w:b/>
          <w:bCs/>
          <w:color w:val="000000"/>
          <w:sz w:val="22"/>
        </w:rPr>
        <w:t>DIOGO KRIGER – PSDB, CELSO KOZAK – PSDB, RODRIGO MACHADO – PSDB</w:t>
      </w:r>
      <w:r w:rsidRPr="00C15BC5">
        <w:rPr>
          <w:bCs/>
          <w:color w:val="000000"/>
          <w:sz w:val="22"/>
        </w:rPr>
        <w:t xml:space="preserve"> e </w:t>
      </w:r>
      <w:r w:rsidR="001B3C1B" w:rsidRPr="00C15BC5">
        <w:rPr>
          <w:sz w:val="22"/>
        </w:rPr>
        <w:t xml:space="preserve">vereadores </w:t>
      </w:r>
      <w:r w:rsidRPr="00C15BC5">
        <w:rPr>
          <w:sz w:val="22"/>
        </w:rPr>
        <w:t xml:space="preserve">abaixo assinados, com assento nesta Casa, de conformidade com o </w:t>
      </w:r>
      <w:r w:rsidR="008403F1" w:rsidRPr="00C15BC5">
        <w:rPr>
          <w:sz w:val="22"/>
        </w:rPr>
        <w:t>a</w:t>
      </w:r>
      <w:r w:rsidRPr="00C15BC5">
        <w:rPr>
          <w:sz w:val="22"/>
        </w:rPr>
        <w:t>rtigo 115 do Regimento Interno, requer</w:t>
      </w:r>
      <w:r w:rsidR="004025C8" w:rsidRPr="00C15BC5">
        <w:rPr>
          <w:sz w:val="22"/>
        </w:rPr>
        <w:t>em</w:t>
      </w:r>
      <w:r w:rsidRPr="00C15BC5">
        <w:rPr>
          <w:sz w:val="22"/>
        </w:rPr>
        <w:t xml:space="preserve"> à Mesa</w:t>
      </w:r>
      <w:r w:rsidR="00AC2127" w:rsidRPr="00C15BC5">
        <w:rPr>
          <w:sz w:val="22"/>
        </w:rPr>
        <w:t>,</w:t>
      </w:r>
      <w:r w:rsidRPr="00C15BC5">
        <w:rPr>
          <w:sz w:val="22"/>
        </w:rPr>
        <w:t xml:space="preserve"> que este expediente seja encaminhado ao </w:t>
      </w:r>
      <w:r w:rsidR="00493E1F" w:rsidRPr="00C15BC5">
        <w:rPr>
          <w:sz w:val="22"/>
        </w:rPr>
        <w:t xml:space="preserve">Exmo. </w:t>
      </w:r>
      <w:r w:rsidRPr="00C15BC5">
        <w:rPr>
          <w:sz w:val="22"/>
        </w:rPr>
        <w:t>Sr</w:t>
      </w:r>
      <w:r w:rsidR="0018287B" w:rsidRPr="00C15BC5">
        <w:rPr>
          <w:sz w:val="22"/>
        </w:rPr>
        <w:t>.</w:t>
      </w:r>
      <w:r w:rsidRPr="00C15BC5">
        <w:rPr>
          <w:sz w:val="22"/>
        </w:rPr>
        <w:t xml:space="preserve"> Ari</w:t>
      </w:r>
      <w:r w:rsidR="008D5575" w:rsidRPr="00C15BC5">
        <w:rPr>
          <w:sz w:val="22"/>
        </w:rPr>
        <w:t xml:space="preserve"> </w:t>
      </w:r>
      <w:proofErr w:type="spellStart"/>
      <w:r w:rsidR="008D5575" w:rsidRPr="00C15BC5">
        <w:rPr>
          <w:sz w:val="22"/>
        </w:rPr>
        <w:t>Gené</w:t>
      </w:r>
      <w:r w:rsidR="00C15BC5">
        <w:rPr>
          <w:sz w:val="22"/>
        </w:rPr>
        <w:t>z</w:t>
      </w:r>
      <w:r w:rsidR="008D5575" w:rsidRPr="00C15BC5">
        <w:rPr>
          <w:sz w:val="22"/>
        </w:rPr>
        <w:t>io</w:t>
      </w:r>
      <w:proofErr w:type="spellEnd"/>
      <w:r w:rsidR="008D5575" w:rsidRPr="00C15BC5">
        <w:rPr>
          <w:sz w:val="22"/>
        </w:rPr>
        <w:t xml:space="preserve"> </w:t>
      </w:r>
      <w:proofErr w:type="spellStart"/>
      <w:r w:rsidRPr="00C15BC5">
        <w:rPr>
          <w:sz w:val="22"/>
        </w:rPr>
        <w:t>Lafin</w:t>
      </w:r>
      <w:proofErr w:type="spellEnd"/>
      <w:r w:rsidRPr="00C15BC5">
        <w:rPr>
          <w:sz w:val="22"/>
        </w:rPr>
        <w:t>, Prefeito Municipal</w:t>
      </w:r>
      <w:r w:rsidR="00CE65DB" w:rsidRPr="00C15BC5">
        <w:rPr>
          <w:sz w:val="22"/>
        </w:rPr>
        <w:t xml:space="preserve"> e</w:t>
      </w:r>
      <w:r w:rsidR="00C15BC5">
        <w:rPr>
          <w:sz w:val="22"/>
        </w:rPr>
        <w:t xml:space="preserve"> à</w:t>
      </w:r>
      <w:r w:rsidR="0018287B" w:rsidRPr="00C15BC5">
        <w:rPr>
          <w:sz w:val="22"/>
        </w:rPr>
        <w:t xml:space="preserve"> Secret</w:t>
      </w:r>
      <w:r w:rsidR="00C15BC5">
        <w:rPr>
          <w:sz w:val="22"/>
        </w:rPr>
        <w:t>aria</w:t>
      </w:r>
      <w:r w:rsidR="0018287B" w:rsidRPr="00C15BC5">
        <w:rPr>
          <w:sz w:val="22"/>
        </w:rPr>
        <w:t xml:space="preserve"> Municipal de </w:t>
      </w:r>
      <w:r w:rsidR="00AC2127" w:rsidRPr="00C15BC5">
        <w:rPr>
          <w:sz w:val="22"/>
        </w:rPr>
        <w:t>Saúde e Saneamento</w:t>
      </w:r>
      <w:r w:rsidR="00607CDA" w:rsidRPr="00C15BC5">
        <w:rPr>
          <w:sz w:val="22"/>
        </w:rPr>
        <w:t>,</w:t>
      </w:r>
      <w:r w:rsidR="0097580B" w:rsidRPr="00C15BC5">
        <w:rPr>
          <w:sz w:val="22"/>
        </w:rPr>
        <w:t xml:space="preserve"> </w:t>
      </w:r>
      <w:r w:rsidR="00AC2127" w:rsidRPr="00C15BC5">
        <w:rPr>
          <w:b/>
          <w:sz w:val="22"/>
        </w:rPr>
        <w:t xml:space="preserve">versando sobre a necessidade </w:t>
      </w:r>
      <w:r w:rsidR="00287163" w:rsidRPr="00C15BC5">
        <w:rPr>
          <w:b/>
          <w:sz w:val="22"/>
        </w:rPr>
        <w:t>d</w:t>
      </w:r>
      <w:r w:rsidR="00AC2127" w:rsidRPr="00C15BC5">
        <w:rPr>
          <w:b/>
          <w:sz w:val="22"/>
        </w:rPr>
        <w:t>e</w:t>
      </w:r>
      <w:r w:rsidR="001D54E5" w:rsidRPr="00C15BC5">
        <w:rPr>
          <w:b/>
          <w:sz w:val="22"/>
        </w:rPr>
        <w:t xml:space="preserve"> que seja </w:t>
      </w:r>
      <w:r w:rsidRPr="00C15BC5">
        <w:rPr>
          <w:b/>
          <w:sz w:val="22"/>
        </w:rPr>
        <w:t xml:space="preserve">implantado o Banco de Leite Humano </w:t>
      </w:r>
      <w:r w:rsidR="001D54E5" w:rsidRPr="00C15BC5">
        <w:rPr>
          <w:b/>
          <w:sz w:val="22"/>
        </w:rPr>
        <w:t>no município de Sorriso/MT</w:t>
      </w:r>
      <w:r w:rsidR="005B1431" w:rsidRPr="00C15BC5">
        <w:rPr>
          <w:b/>
          <w:sz w:val="22"/>
        </w:rPr>
        <w:t>.</w:t>
      </w:r>
    </w:p>
    <w:p w:rsidR="00110589" w:rsidRPr="00C15BC5" w:rsidRDefault="00110589" w:rsidP="00C15BC5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C15BC5" w:rsidRDefault="009D3F7C" w:rsidP="00C15BC5">
      <w:pPr>
        <w:spacing w:after="0" w:line="240" w:lineRule="auto"/>
        <w:jc w:val="center"/>
        <w:rPr>
          <w:b/>
          <w:sz w:val="22"/>
        </w:rPr>
      </w:pPr>
      <w:r w:rsidRPr="00C15BC5">
        <w:rPr>
          <w:b/>
          <w:sz w:val="22"/>
        </w:rPr>
        <w:t>JUSTIFICATIVAS</w:t>
      </w:r>
    </w:p>
    <w:p w:rsidR="00E969D0" w:rsidRPr="00C15BC5" w:rsidRDefault="00E969D0" w:rsidP="00C15BC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E969D0" w:rsidRPr="00C15BC5" w:rsidRDefault="009D3F7C" w:rsidP="00C15BC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C15BC5">
        <w:rPr>
          <w:color w:val="282829"/>
          <w:sz w:val="22"/>
          <w:shd w:val="clear" w:color="auto" w:fill="FFFFFF"/>
        </w:rPr>
        <w:t>Considerando que o município de Sorriso, através da Lei Municipal nº 1.169/2003, criou o Banco Municipal de Leite Humano no Município de Sorriso, sendo que referida lei ressalta a importância dos bancos de leite humano na garantia do aleitamento materno</w:t>
      </w:r>
      <w:r w:rsidR="00C15BC5">
        <w:rPr>
          <w:color w:val="282829"/>
          <w:sz w:val="22"/>
          <w:shd w:val="clear" w:color="auto" w:fill="FFFFFF"/>
        </w:rPr>
        <w:t>;</w:t>
      </w:r>
    </w:p>
    <w:p w:rsidR="00E969D0" w:rsidRPr="00C15BC5" w:rsidRDefault="00E969D0" w:rsidP="00C15BC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E969D0" w:rsidRPr="00C15BC5" w:rsidRDefault="009D3F7C" w:rsidP="00C15BC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C15BC5">
        <w:rPr>
          <w:color w:val="282829"/>
          <w:sz w:val="22"/>
          <w:shd w:val="clear" w:color="auto" w:fill="FFFFFF"/>
        </w:rPr>
        <w:t xml:space="preserve">Considerando que com a </w:t>
      </w:r>
      <w:r w:rsidR="001035C0">
        <w:rPr>
          <w:color w:val="282829"/>
          <w:sz w:val="22"/>
          <w:shd w:val="clear" w:color="auto" w:fill="FFFFFF"/>
        </w:rPr>
        <w:t>implantação</w:t>
      </w:r>
      <w:r w:rsidRPr="00C15BC5">
        <w:rPr>
          <w:color w:val="282829"/>
          <w:sz w:val="22"/>
          <w:shd w:val="clear" w:color="auto" w:fill="FFFFFF"/>
        </w:rPr>
        <w:t xml:space="preserve"> do banco de leite humano, poderão ser atendidas crianças recém-nascidas, daquelas mães que não tiveram ou deixaram de produzir o próprio leite</w:t>
      </w:r>
      <w:r w:rsidR="00C15BC5">
        <w:rPr>
          <w:color w:val="282829"/>
          <w:sz w:val="22"/>
          <w:shd w:val="clear" w:color="auto" w:fill="FFFFFF"/>
        </w:rPr>
        <w:t>;</w:t>
      </w:r>
    </w:p>
    <w:p w:rsidR="00E969D0" w:rsidRPr="00C15BC5" w:rsidRDefault="00E969D0" w:rsidP="00C15BC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E969D0" w:rsidRPr="00C15BC5" w:rsidRDefault="009D3F7C" w:rsidP="00C15BC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C15BC5">
        <w:rPr>
          <w:color w:val="282829"/>
          <w:sz w:val="22"/>
          <w:shd w:val="clear" w:color="auto" w:fill="FFFFFF"/>
        </w:rPr>
        <w:t>Considerando que a amamentação até os 06 meses de vida é essencial, conforme estudos da Organização Mundial de Saúde (OMS) e pode</w:t>
      </w:r>
      <w:r w:rsidR="00C15BC5">
        <w:rPr>
          <w:color w:val="282829"/>
          <w:sz w:val="22"/>
          <w:shd w:val="clear" w:color="auto" w:fill="FFFFFF"/>
        </w:rPr>
        <w:t xml:space="preserve"> ser prolongada até os 24 meses;</w:t>
      </w:r>
    </w:p>
    <w:p w:rsidR="00E969D0" w:rsidRPr="00C15BC5" w:rsidRDefault="00E969D0" w:rsidP="00C15BC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E969D0" w:rsidRPr="00C15BC5" w:rsidRDefault="009D3F7C" w:rsidP="00C15BC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C15BC5">
        <w:rPr>
          <w:color w:val="282829"/>
          <w:sz w:val="22"/>
          <w:shd w:val="clear" w:color="auto" w:fill="FFFFFF"/>
        </w:rPr>
        <w:t>Considerando que é de suma importância o fornecimento do leite materno para a saúde dos bebês no seu desenvolvimento inicial, constituindo-se uma fonte de nutrientes em proporções satisfatórias no crescimento e desenvolvimento destes e tem papel significativo na redução da morbimorta</w:t>
      </w:r>
      <w:r w:rsidR="00C15BC5">
        <w:rPr>
          <w:color w:val="282829"/>
          <w:sz w:val="22"/>
          <w:shd w:val="clear" w:color="auto" w:fill="FFFFFF"/>
        </w:rPr>
        <w:t>lidade infantil;</w:t>
      </w:r>
    </w:p>
    <w:p w:rsidR="00E969D0" w:rsidRPr="00C15BC5" w:rsidRDefault="00E969D0" w:rsidP="00C15BC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E969D0" w:rsidRPr="00C15BC5" w:rsidRDefault="009D3F7C" w:rsidP="00C15BC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C15BC5">
        <w:rPr>
          <w:color w:val="282829"/>
          <w:sz w:val="22"/>
          <w:shd w:val="clear" w:color="auto" w:fill="FFFFFF"/>
        </w:rPr>
        <w:t xml:space="preserve">Considerando que a </w:t>
      </w:r>
      <w:r w:rsidR="001035C0">
        <w:rPr>
          <w:color w:val="282829"/>
          <w:sz w:val="22"/>
          <w:shd w:val="clear" w:color="auto" w:fill="FFFFFF"/>
        </w:rPr>
        <w:t>implantação</w:t>
      </w:r>
      <w:bookmarkStart w:id="0" w:name="_GoBack"/>
      <w:bookmarkEnd w:id="0"/>
      <w:r w:rsidRPr="00C15BC5">
        <w:rPr>
          <w:color w:val="282829"/>
          <w:sz w:val="22"/>
          <w:shd w:val="clear" w:color="auto" w:fill="FFFFFF"/>
        </w:rPr>
        <w:t xml:space="preserve"> do Banco de Leite Humano no município trará muitos benefícios a sociedade e melhor qualidade de vida para as crianças nos seus primeiros seis meses, razão pela qual faz-se necessária a presente indicação.</w:t>
      </w:r>
    </w:p>
    <w:p w:rsidR="00E969D0" w:rsidRPr="00C15BC5" w:rsidRDefault="00E969D0" w:rsidP="00C15BC5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110589" w:rsidRPr="00C15BC5" w:rsidRDefault="00110589" w:rsidP="00C15BC5">
      <w:pPr>
        <w:spacing w:after="0" w:line="240" w:lineRule="auto"/>
        <w:ind w:firstLine="1418"/>
        <w:jc w:val="both"/>
        <w:rPr>
          <w:sz w:val="22"/>
        </w:rPr>
      </w:pPr>
    </w:p>
    <w:p w:rsidR="00513AED" w:rsidRDefault="009D3F7C" w:rsidP="00C15BC5">
      <w:pPr>
        <w:spacing w:after="0" w:line="240" w:lineRule="auto"/>
        <w:ind w:firstLine="1418"/>
        <w:jc w:val="both"/>
        <w:rPr>
          <w:sz w:val="22"/>
        </w:rPr>
      </w:pPr>
      <w:r w:rsidRPr="00C15BC5">
        <w:rPr>
          <w:sz w:val="22"/>
        </w:rPr>
        <w:t xml:space="preserve">Câmara Municipal de Sorriso, Estado de Mato Grosso, em </w:t>
      </w:r>
      <w:r w:rsidR="00E969D0" w:rsidRPr="00C15BC5">
        <w:rPr>
          <w:sz w:val="22"/>
        </w:rPr>
        <w:t>2</w:t>
      </w:r>
      <w:r w:rsidRPr="00C15BC5">
        <w:rPr>
          <w:sz w:val="22"/>
        </w:rPr>
        <w:t xml:space="preserve"> de </w:t>
      </w:r>
      <w:r w:rsidR="00E969D0" w:rsidRPr="00C15BC5">
        <w:rPr>
          <w:sz w:val="22"/>
        </w:rPr>
        <w:t>fevereiro</w:t>
      </w:r>
      <w:r w:rsidRPr="00C15BC5">
        <w:rPr>
          <w:sz w:val="22"/>
        </w:rPr>
        <w:t xml:space="preserve"> de 20</w:t>
      </w:r>
      <w:r w:rsidR="001B3C1B" w:rsidRPr="00C15BC5">
        <w:rPr>
          <w:sz w:val="22"/>
        </w:rPr>
        <w:t>2</w:t>
      </w:r>
      <w:r w:rsidR="00E969D0" w:rsidRPr="00C15BC5">
        <w:rPr>
          <w:sz w:val="22"/>
        </w:rPr>
        <w:t>1</w:t>
      </w:r>
      <w:r w:rsidRPr="00C15BC5">
        <w:rPr>
          <w:sz w:val="22"/>
        </w:rPr>
        <w:t>.</w:t>
      </w:r>
    </w:p>
    <w:p w:rsidR="00C15BC5" w:rsidRDefault="00C15BC5" w:rsidP="00C15BC5">
      <w:pPr>
        <w:spacing w:after="0" w:line="240" w:lineRule="auto"/>
        <w:ind w:firstLine="1418"/>
        <w:jc w:val="both"/>
        <w:rPr>
          <w:sz w:val="22"/>
        </w:rPr>
      </w:pPr>
    </w:p>
    <w:p w:rsidR="00C15BC5" w:rsidRDefault="00C15BC5" w:rsidP="00C15BC5">
      <w:pPr>
        <w:spacing w:after="0" w:line="240" w:lineRule="auto"/>
        <w:ind w:firstLine="1418"/>
        <w:jc w:val="both"/>
        <w:rPr>
          <w:sz w:val="22"/>
        </w:rPr>
      </w:pPr>
    </w:p>
    <w:p w:rsidR="00C15BC5" w:rsidRDefault="00C15BC5" w:rsidP="00C15BC5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C15BC5" w:rsidTr="00C15BC5">
        <w:trPr>
          <w:gridBefore w:val="1"/>
          <w:wBefore w:w="284" w:type="dxa"/>
          <w:trHeight w:val="1037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5BC5" w:rsidRDefault="00C15BC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DA TV</w:t>
            </w:r>
          </w:p>
          <w:p w:rsidR="00C15BC5" w:rsidRDefault="00C15BC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  <w:p w:rsidR="00C15BC5" w:rsidRDefault="00C15BC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5BC5" w:rsidRDefault="00C15BC5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C15BC5" w:rsidRDefault="00C15BC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 Vereador PSDB            Vereador PSDB</w:t>
            </w:r>
          </w:p>
          <w:p w:rsidR="00C15BC5" w:rsidRDefault="00C15BC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15BC5" w:rsidTr="00C15BC5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15BC5" w:rsidRDefault="00C15BC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C15BC5" w:rsidRDefault="00C15BC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BC5" w:rsidRDefault="00C15BC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C15BC5" w:rsidRDefault="00C15BC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BC5" w:rsidRDefault="00C15BC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C15BC5" w:rsidRDefault="00C15BC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MDB</w:t>
            </w:r>
          </w:p>
        </w:tc>
      </w:tr>
    </w:tbl>
    <w:p w:rsidR="00C15BC5" w:rsidRDefault="00C15BC5" w:rsidP="00C15BC5">
      <w:pPr>
        <w:spacing w:after="0" w:line="240" w:lineRule="auto"/>
        <w:ind w:firstLine="1418"/>
        <w:jc w:val="both"/>
        <w:rPr>
          <w:sz w:val="22"/>
        </w:rPr>
      </w:pPr>
    </w:p>
    <w:p w:rsidR="00C15BC5" w:rsidRDefault="00C15BC5" w:rsidP="00C15BC5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C15BC5" w:rsidTr="00C15BC5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BC5" w:rsidRDefault="00C15BC5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C15BC5" w:rsidRDefault="00C15BC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BC5" w:rsidRDefault="00C15BC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          Vereador Progressistas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BC5" w:rsidRDefault="00C15BC5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C15BC5" w:rsidRDefault="00C15BC5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C15BC5" w:rsidRPr="00C15BC5" w:rsidRDefault="00C15BC5" w:rsidP="00C15BC5">
      <w:pPr>
        <w:spacing w:after="0" w:line="240" w:lineRule="auto"/>
        <w:ind w:firstLine="1418"/>
        <w:jc w:val="both"/>
        <w:rPr>
          <w:sz w:val="22"/>
        </w:rPr>
      </w:pPr>
    </w:p>
    <w:sectPr w:rsidR="00C15BC5" w:rsidRPr="00C15BC5" w:rsidSect="00C15BC5">
      <w:pgSz w:w="11906" w:h="16838"/>
      <w:pgMar w:top="2694" w:right="849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035C0"/>
    <w:rsid w:val="00110589"/>
    <w:rsid w:val="00124BED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D4D28"/>
    <w:rsid w:val="003F3E98"/>
    <w:rsid w:val="004025C8"/>
    <w:rsid w:val="00405821"/>
    <w:rsid w:val="00420A5A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00BF3"/>
    <w:rsid w:val="00711609"/>
    <w:rsid w:val="0073529E"/>
    <w:rsid w:val="00747C4A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D3F7C"/>
    <w:rsid w:val="009D77CA"/>
    <w:rsid w:val="009E6F48"/>
    <w:rsid w:val="009F0BE0"/>
    <w:rsid w:val="00A26F48"/>
    <w:rsid w:val="00A44353"/>
    <w:rsid w:val="00A6442D"/>
    <w:rsid w:val="00A70DC7"/>
    <w:rsid w:val="00A76106"/>
    <w:rsid w:val="00A90F37"/>
    <w:rsid w:val="00AC2127"/>
    <w:rsid w:val="00AC6537"/>
    <w:rsid w:val="00B11343"/>
    <w:rsid w:val="00B24E76"/>
    <w:rsid w:val="00B279CA"/>
    <w:rsid w:val="00B56532"/>
    <w:rsid w:val="00B633E6"/>
    <w:rsid w:val="00B7238F"/>
    <w:rsid w:val="00B775F2"/>
    <w:rsid w:val="00BC17C1"/>
    <w:rsid w:val="00C15BC5"/>
    <w:rsid w:val="00C726AF"/>
    <w:rsid w:val="00C8152E"/>
    <w:rsid w:val="00CA6D4F"/>
    <w:rsid w:val="00CB3435"/>
    <w:rsid w:val="00CE65DB"/>
    <w:rsid w:val="00CF686B"/>
    <w:rsid w:val="00D026BD"/>
    <w:rsid w:val="00D10D12"/>
    <w:rsid w:val="00D514ED"/>
    <w:rsid w:val="00D71FBD"/>
    <w:rsid w:val="00D840BA"/>
    <w:rsid w:val="00DA4B00"/>
    <w:rsid w:val="00DE3412"/>
    <w:rsid w:val="00E04E56"/>
    <w:rsid w:val="00E378A1"/>
    <w:rsid w:val="00E55B69"/>
    <w:rsid w:val="00E72892"/>
    <w:rsid w:val="00E969D0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07F3"/>
  <w15:docId w15:val="{9277F5C0-6AB6-40C9-9299-676C06E1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2019-10-23T15:10:00Z</cp:lastPrinted>
  <dcterms:created xsi:type="dcterms:W3CDTF">2021-02-02T13:24:00Z</dcterms:created>
  <dcterms:modified xsi:type="dcterms:W3CDTF">2021-02-08T11:41:00Z</dcterms:modified>
</cp:coreProperties>
</file>