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974B6E" w:rsidRDefault="00974B6E" w:rsidP="00974B6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974B6E">
        <w:rPr>
          <w:b/>
          <w:bCs/>
          <w:color w:val="000000"/>
          <w:sz w:val="23"/>
          <w:szCs w:val="23"/>
        </w:rPr>
        <w:t>REQUERIMENTO Nº</w:t>
      </w:r>
      <w:r>
        <w:rPr>
          <w:b/>
          <w:bCs/>
          <w:color w:val="000000"/>
          <w:sz w:val="23"/>
          <w:szCs w:val="23"/>
        </w:rPr>
        <w:t xml:space="preserve"> 41</w:t>
      </w:r>
      <w:r w:rsidRPr="00974B6E">
        <w:rPr>
          <w:b/>
          <w:bCs/>
          <w:color w:val="000000"/>
          <w:sz w:val="23"/>
          <w:szCs w:val="23"/>
        </w:rPr>
        <w:t>/20</w:t>
      </w:r>
      <w:r w:rsidR="00464AED" w:rsidRPr="00974B6E">
        <w:rPr>
          <w:b/>
          <w:bCs/>
          <w:color w:val="000000"/>
          <w:sz w:val="23"/>
          <w:szCs w:val="23"/>
        </w:rPr>
        <w:t>21</w:t>
      </w:r>
    </w:p>
    <w:p w:rsidR="00984627" w:rsidRDefault="00984627" w:rsidP="00974B6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974B6E" w:rsidRDefault="00974B6E" w:rsidP="00974B6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974B6E" w:rsidRPr="00974B6E" w:rsidRDefault="00974B6E" w:rsidP="00974B6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3A7A31" w:rsidRPr="00974B6E" w:rsidRDefault="00974B6E" w:rsidP="00974B6E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974B6E">
        <w:rPr>
          <w:b/>
          <w:sz w:val="23"/>
          <w:szCs w:val="23"/>
        </w:rPr>
        <w:t>MAURICIO GOMES – PSB e DAMIANI DA TV - PSDB</w:t>
      </w:r>
      <w:r w:rsidRPr="00974B6E">
        <w:rPr>
          <w:sz w:val="23"/>
          <w:szCs w:val="23"/>
        </w:rPr>
        <w:t>, vereadores com assento nesta Casa, em</w:t>
      </w:r>
      <w:r w:rsidRPr="00974B6E">
        <w:rPr>
          <w:bCs/>
          <w:sz w:val="23"/>
          <w:szCs w:val="23"/>
        </w:rPr>
        <w:t xml:space="preserve"> conformidade com os artigos 118 a 121 do Regimento Interno,</w:t>
      </w:r>
      <w:r w:rsidR="001E6843" w:rsidRPr="00974B6E">
        <w:rPr>
          <w:bCs/>
          <w:sz w:val="23"/>
          <w:szCs w:val="23"/>
        </w:rPr>
        <w:t xml:space="preserve"> </w:t>
      </w:r>
      <w:r w:rsidR="00DF0782" w:rsidRPr="00974B6E">
        <w:rPr>
          <w:bCs/>
          <w:sz w:val="23"/>
          <w:szCs w:val="23"/>
        </w:rPr>
        <w:t>requer</w:t>
      </w:r>
      <w:r w:rsidRPr="00974B6E">
        <w:rPr>
          <w:bCs/>
          <w:sz w:val="23"/>
          <w:szCs w:val="23"/>
        </w:rPr>
        <w:t xml:space="preserve">em </w:t>
      </w:r>
      <w:r w:rsidR="001E6843" w:rsidRPr="00974B6E">
        <w:rPr>
          <w:bCs/>
          <w:sz w:val="23"/>
          <w:szCs w:val="23"/>
        </w:rPr>
        <w:t>à Mesa</w:t>
      </w:r>
      <w:r w:rsidR="009B214C" w:rsidRPr="00974B6E">
        <w:rPr>
          <w:bCs/>
          <w:sz w:val="23"/>
          <w:szCs w:val="23"/>
        </w:rPr>
        <w:t>,</w:t>
      </w:r>
      <w:r w:rsidR="001E6843" w:rsidRPr="00974B6E">
        <w:rPr>
          <w:bCs/>
          <w:sz w:val="23"/>
          <w:szCs w:val="23"/>
        </w:rPr>
        <w:t xml:space="preserve"> que este </w:t>
      </w:r>
      <w:r w:rsidR="006B46B4" w:rsidRPr="00974B6E">
        <w:rPr>
          <w:bCs/>
          <w:sz w:val="23"/>
          <w:szCs w:val="23"/>
        </w:rPr>
        <w:t>e</w:t>
      </w:r>
      <w:r w:rsidR="001E6843" w:rsidRPr="00974B6E">
        <w:rPr>
          <w:bCs/>
          <w:sz w:val="23"/>
          <w:szCs w:val="23"/>
        </w:rPr>
        <w:t>xpediente seja encaminhado</w:t>
      </w:r>
      <w:r w:rsidRPr="00974B6E">
        <w:rPr>
          <w:bCs/>
          <w:sz w:val="23"/>
          <w:szCs w:val="23"/>
        </w:rPr>
        <w:t xml:space="preserve"> </w:t>
      </w:r>
      <w:r w:rsidR="006B46B4" w:rsidRPr="00974B6E">
        <w:rPr>
          <w:sz w:val="23"/>
          <w:szCs w:val="23"/>
        </w:rPr>
        <w:t xml:space="preserve">ao </w:t>
      </w:r>
      <w:r w:rsidR="00433D31" w:rsidRPr="00974B6E">
        <w:rPr>
          <w:sz w:val="23"/>
          <w:szCs w:val="23"/>
        </w:rPr>
        <w:t>Ex</w:t>
      </w:r>
      <w:r w:rsidR="00083E35" w:rsidRPr="00974B6E">
        <w:rPr>
          <w:sz w:val="23"/>
          <w:szCs w:val="23"/>
        </w:rPr>
        <w:t>mo</w:t>
      </w:r>
      <w:r w:rsidRPr="00974B6E">
        <w:rPr>
          <w:sz w:val="23"/>
          <w:szCs w:val="23"/>
        </w:rPr>
        <w:t>.</w:t>
      </w:r>
      <w:r w:rsidR="007E7A57" w:rsidRPr="00974B6E">
        <w:rPr>
          <w:sz w:val="23"/>
          <w:szCs w:val="23"/>
        </w:rPr>
        <w:t xml:space="preserve"> </w:t>
      </w:r>
      <w:r w:rsidR="00DD66F0" w:rsidRPr="00974B6E">
        <w:rPr>
          <w:sz w:val="23"/>
          <w:szCs w:val="23"/>
        </w:rPr>
        <w:t>Senhor</w:t>
      </w:r>
      <w:r w:rsidR="00D33E1E" w:rsidRPr="00974B6E">
        <w:rPr>
          <w:sz w:val="23"/>
          <w:szCs w:val="23"/>
        </w:rPr>
        <w:t xml:space="preserve"> </w:t>
      </w:r>
      <w:r w:rsidR="00E43035" w:rsidRPr="00974B6E">
        <w:rPr>
          <w:sz w:val="23"/>
          <w:szCs w:val="23"/>
        </w:rPr>
        <w:t>Mauro Mendes, Governa</w:t>
      </w:r>
      <w:r w:rsidRPr="00974B6E">
        <w:rPr>
          <w:sz w:val="23"/>
          <w:szCs w:val="23"/>
        </w:rPr>
        <w:t>dor do Estado de Mato Grosso</w:t>
      </w:r>
      <w:r w:rsidR="007E7A57" w:rsidRPr="00974B6E">
        <w:rPr>
          <w:sz w:val="23"/>
          <w:szCs w:val="23"/>
        </w:rPr>
        <w:t>,</w:t>
      </w:r>
      <w:r w:rsidR="00E43035" w:rsidRPr="00974B6E">
        <w:rPr>
          <w:sz w:val="23"/>
          <w:szCs w:val="23"/>
        </w:rPr>
        <w:t xml:space="preserve"> aos </w:t>
      </w:r>
      <w:r w:rsidRPr="00974B6E">
        <w:rPr>
          <w:sz w:val="23"/>
          <w:szCs w:val="23"/>
        </w:rPr>
        <w:t xml:space="preserve">Exmos. </w:t>
      </w:r>
      <w:r w:rsidR="00E43035" w:rsidRPr="00974B6E">
        <w:rPr>
          <w:sz w:val="23"/>
          <w:szCs w:val="23"/>
        </w:rPr>
        <w:t xml:space="preserve">Senhores </w:t>
      </w:r>
      <w:r w:rsidRPr="00974B6E">
        <w:rPr>
          <w:sz w:val="23"/>
          <w:szCs w:val="23"/>
        </w:rPr>
        <w:t xml:space="preserve">Xuxu Dal Molin, Dr. João </w:t>
      </w:r>
      <w:r w:rsidR="00E43035" w:rsidRPr="00974B6E">
        <w:rPr>
          <w:sz w:val="23"/>
          <w:szCs w:val="23"/>
        </w:rPr>
        <w:t>e Max Russi, Deputados Estaduais do Estado de Mato Grosso</w:t>
      </w:r>
      <w:r w:rsidRPr="00974B6E">
        <w:rPr>
          <w:sz w:val="23"/>
          <w:szCs w:val="23"/>
        </w:rPr>
        <w:t>, ao Senhor Reginaldo Rossi do Carmo, Diretor Geral da Politec do Estado de Mato Grosso,</w:t>
      </w:r>
      <w:r w:rsidR="007E7A57" w:rsidRPr="00974B6E">
        <w:rPr>
          <w:sz w:val="23"/>
          <w:szCs w:val="23"/>
        </w:rPr>
        <w:t xml:space="preserve"> com </w:t>
      </w:r>
      <w:r w:rsidR="00D33E1E" w:rsidRPr="00974B6E">
        <w:rPr>
          <w:sz w:val="23"/>
          <w:szCs w:val="23"/>
        </w:rPr>
        <w:t>cópia ao Exmo. Senhor</w:t>
      </w:r>
      <w:r w:rsidR="00DD66F0" w:rsidRPr="00974B6E">
        <w:rPr>
          <w:sz w:val="23"/>
          <w:szCs w:val="23"/>
        </w:rPr>
        <w:t xml:space="preserve"> </w:t>
      </w:r>
      <w:r w:rsidR="00433D31" w:rsidRPr="00974B6E">
        <w:rPr>
          <w:sz w:val="23"/>
          <w:szCs w:val="23"/>
        </w:rPr>
        <w:t>Ari Lafin</w:t>
      </w:r>
      <w:r w:rsidR="006B46B4" w:rsidRPr="00974B6E">
        <w:rPr>
          <w:sz w:val="23"/>
          <w:szCs w:val="23"/>
        </w:rPr>
        <w:t xml:space="preserve">, </w:t>
      </w:r>
      <w:r w:rsidR="00C03B8F" w:rsidRPr="00974B6E">
        <w:rPr>
          <w:sz w:val="23"/>
          <w:szCs w:val="23"/>
        </w:rPr>
        <w:t>Prefeito Municipal</w:t>
      </w:r>
      <w:r w:rsidR="00DD66F0" w:rsidRPr="00974B6E">
        <w:rPr>
          <w:sz w:val="23"/>
          <w:szCs w:val="23"/>
        </w:rPr>
        <w:t>,</w:t>
      </w:r>
      <w:r w:rsidR="00483039" w:rsidRPr="00974B6E">
        <w:rPr>
          <w:sz w:val="23"/>
          <w:szCs w:val="23"/>
        </w:rPr>
        <w:t xml:space="preserve"> </w:t>
      </w:r>
      <w:r w:rsidR="001E6843" w:rsidRPr="00974B6E">
        <w:rPr>
          <w:b/>
          <w:bCs/>
          <w:sz w:val="23"/>
          <w:szCs w:val="23"/>
        </w:rPr>
        <w:t>requerendo</w:t>
      </w:r>
      <w:r w:rsidR="00E96B69" w:rsidRPr="00974B6E">
        <w:rPr>
          <w:b/>
          <w:bCs/>
          <w:color w:val="212121"/>
          <w:sz w:val="23"/>
          <w:szCs w:val="23"/>
        </w:rPr>
        <w:t xml:space="preserve"> </w:t>
      </w:r>
      <w:r w:rsidR="007243B1" w:rsidRPr="00974B6E">
        <w:rPr>
          <w:rFonts w:eastAsia="Calibri"/>
          <w:b/>
          <w:sz w:val="23"/>
          <w:szCs w:val="23"/>
          <w:lang w:eastAsia="en-US"/>
        </w:rPr>
        <w:t xml:space="preserve">a </w:t>
      </w:r>
      <w:r w:rsidRPr="00974B6E">
        <w:rPr>
          <w:rFonts w:eastAsia="Calibri"/>
          <w:b/>
          <w:sz w:val="23"/>
          <w:szCs w:val="23"/>
          <w:lang w:eastAsia="en-US"/>
        </w:rPr>
        <w:t>reforma e adequação do laboratório</w:t>
      </w:r>
      <w:r w:rsidR="00153CF3" w:rsidRPr="00974B6E">
        <w:rPr>
          <w:rFonts w:eastAsia="Calibri"/>
          <w:b/>
          <w:sz w:val="23"/>
          <w:szCs w:val="23"/>
          <w:lang w:eastAsia="en-US"/>
        </w:rPr>
        <w:t xml:space="preserve">, </w:t>
      </w:r>
      <w:r w:rsidRPr="00974B6E">
        <w:rPr>
          <w:rFonts w:eastAsia="Calibri"/>
          <w:b/>
          <w:sz w:val="23"/>
          <w:szCs w:val="23"/>
          <w:lang w:eastAsia="en-US"/>
        </w:rPr>
        <w:t xml:space="preserve">bem </w:t>
      </w:r>
      <w:r w:rsidR="00483039" w:rsidRPr="00974B6E">
        <w:rPr>
          <w:rFonts w:eastAsia="Calibri"/>
          <w:b/>
          <w:sz w:val="23"/>
          <w:szCs w:val="23"/>
          <w:lang w:eastAsia="en-US"/>
        </w:rPr>
        <w:t xml:space="preserve">como iluminação da sala de necrópsia, </w:t>
      </w:r>
      <w:r w:rsidRPr="00974B6E">
        <w:rPr>
          <w:rFonts w:eastAsia="Calibri"/>
          <w:b/>
          <w:sz w:val="23"/>
          <w:szCs w:val="23"/>
          <w:lang w:eastAsia="en-US"/>
        </w:rPr>
        <w:t>câmeras fotográficas, pintura do prédio e a disponibilização de veículo caminhão Rabecão, para Politec, no município de Sorriso/MT</w:t>
      </w:r>
      <w:r w:rsidR="0027418E">
        <w:rPr>
          <w:rFonts w:eastAsia="Calibri"/>
          <w:b/>
          <w:sz w:val="23"/>
          <w:szCs w:val="23"/>
          <w:lang w:eastAsia="en-US"/>
        </w:rPr>
        <w:t>.</w:t>
      </w:r>
      <w:bookmarkStart w:id="0" w:name="_GoBack"/>
      <w:bookmarkEnd w:id="0"/>
    </w:p>
    <w:p w:rsidR="001E6843" w:rsidRPr="00974B6E" w:rsidRDefault="001E6843" w:rsidP="00974B6E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0840FD" w:rsidRDefault="00974B6E" w:rsidP="00974B6E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974B6E">
        <w:rPr>
          <w:b/>
          <w:bCs/>
          <w:sz w:val="23"/>
          <w:szCs w:val="23"/>
        </w:rPr>
        <w:t>JUSTIFICATIVAS</w:t>
      </w:r>
    </w:p>
    <w:p w:rsidR="00974B6E" w:rsidRPr="00974B6E" w:rsidRDefault="00974B6E" w:rsidP="00974B6E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61544C" w:rsidRPr="00974B6E" w:rsidRDefault="00974B6E" w:rsidP="00974B6E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  <w:r w:rsidRPr="00974B6E">
        <w:rPr>
          <w:rFonts w:eastAsia="Calibri"/>
          <w:sz w:val="23"/>
          <w:szCs w:val="23"/>
          <w:lang w:eastAsia="en-US"/>
        </w:rPr>
        <w:t xml:space="preserve">Considerando </w:t>
      </w:r>
      <w:r w:rsidR="00483039" w:rsidRPr="00974B6E">
        <w:rPr>
          <w:rFonts w:eastAsia="Calibri"/>
          <w:sz w:val="23"/>
          <w:szCs w:val="23"/>
          <w:lang w:eastAsia="en-US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1544C" w:rsidRPr="00974B6E" w:rsidRDefault="0061544C" w:rsidP="00974B6E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</w:p>
    <w:p w:rsidR="0061544C" w:rsidRPr="00974B6E" w:rsidRDefault="00974B6E" w:rsidP="00974B6E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Times New Roman"/>
          <w:sz w:val="23"/>
          <w:szCs w:val="23"/>
        </w:rPr>
      </w:pPr>
      <w:r w:rsidRPr="00974B6E">
        <w:rPr>
          <w:rFonts w:eastAsia="Calibri"/>
          <w:sz w:val="23"/>
          <w:szCs w:val="23"/>
          <w:lang w:eastAsia="en-US"/>
        </w:rPr>
        <w:t>Considerando</w:t>
      </w:r>
      <w:r w:rsidR="00483039" w:rsidRPr="00974B6E">
        <w:rPr>
          <w:rFonts w:eastAsia="Calibri"/>
          <w:sz w:val="23"/>
          <w:szCs w:val="23"/>
          <w:lang w:eastAsia="en-US"/>
        </w:rPr>
        <w:t xml:space="preserve"> </w:t>
      </w:r>
      <w:r w:rsidR="00483039" w:rsidRPr="00974B6E">
        <w:rPr>
          <w:rFonts w:eastAsia="Times New Roman"/>
          <w:sz w:val="23"/>
          <w:szCs w:val="23"/>
        </w:rPr>
        <w:t xml:space="preserve">o crescimento populacional de Sorriso, assim como o fluxo de ocorrências, delitos e acidentes, que demandam do trabalho dos peritos criminais, faz se </w:t>
      </w:r>
      <w:proofErr w:type="gramStart"/>
      <w:r w:rsidR="00483039" w:rsidRPr="00974B6E">
        <w:rPr>
          <w:rFonts w:eastAsia="Times New Roman"/>
          <w:sz w:val="23"/>
          <w:szCs w:val="23"/>
        </w:rPr>
        <w:t>necessário investimentos</w:t>
      </w:r>
      <w:proofErr w:type="gramEnd"/>
      <w:r w:rsidR="00483039" w:rsidRPr="00974B6E">
        <w:rPr>
          <w:rFonts w:eastAsia="Times New Roman"/>
          <w:sz w:val="23"/>
          <w:szCs w:val="23"/>
        </w:rPr>
        <w:t xml:space="preserve"> estruturais, como reforma física das instalações da Politec de Sorriso, bem como a </w:t>
      </w:r>
      <w:r w:rsidR="00F17A18" w:rsidRPr="00974B6E">
        <w:rPr>
          <w:rFonts w:eastAsia="Times New Roman"/>
          <w:sz w:val="23"/>
          <w:szCs w:val="23"/>
        </w:rPr>
        <w:t>adequação do laboratório, iluminação da sala de necrópsia, câmeras fotográficas, pintura do prédio e a disponibilização de veículo caminhão Rabecão, para atender</w:t>
      </w:r>
      <w:r w:rsidR="00153CF3" w:rsidRPr="00974B6E">
        <w:rPr>
          <w:rFonts w:eastAsia="Times New Roman"/>
          <w:sz w:val="23"/>
          <w:szCs w:val="23"/>
        </w:rPr>
        <w:t xml:space="preserve"> as diligências</w:t>
      </w:r>
      <w:r w:rsidR="00F17A18" w:rsidRPr="00974B6E">
        <w:rPr>
          <w:rFonts w:eastAsia="Times New Roman"/>
          <w:sz w:val="23"/>
          <w:szCs w:val="23"/>
        </w:rPr>
        <w:t>;</w:t>
      </w:r>
    </w:p>
    <w:p w:rsidR="00153CF3" w:rsidRPr="00974B6E" w:rsidRDefault="00153CF3" w:rsidP="00974B6E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</w:p>
    <w:p w:rsidR="00153CF3" w:rsidRPr="00974B6E" w:rsidRDefault="00974B6E" w:rsidP="00974B6E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  <w:r w:rsidRPr="00974B6E">
        <w:rPr>
          <w:rFonts w:eastAsia="Calibri"/>
          <w:sz w:val="23"/>
          <w:szCs w:val="23"/>
          <w:lang w:eastAsia="en-US"/>
        </w:rPr>
        <w:t>Considerando o crescente número da população de Sorriso, e em razão deste crescimento, o aumento considerável de crimes e acidentes que necessitam de realização de perícia;</w:t>
      </w:r>
    </w:p>
    <w:p w:rsidR="00153CF3" w:rsidRPr="00974B6E" w:rsidRDefault="00153CF3" w:rsidP="00974B6E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:rsidR="00F17A18" w:rsidRDefault="00974B6E" w:rsidP="00974B6E">
      <w:pPr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  <w:r w:rsidRPr="00974B6E">
        <w:rPr>
          <w:rFonts w:eastAsia="Calibri"/>
          <w:sz w:val="23"/>
          <w:szCs w:val="23"/>
          <w:lang w:eastAsia="en-US"/>
        </w:rPr>
        <w:t>Considerando que sem equipamentos não é possível a realização completa dos serviços prestados no referido local;</w:t>
      </w:r>
    </w:p>
    <w:p w:rsidR="00974B6E" w:rsidRPr="00974B6E" w:rsidRDefault="00974B6E" w:rsidP="00974B6E">
      <w:pPr>
        <w:spacing w:after="0" w:line="240" w:lineRule="auto"/>
        <w:ind w:firstLine="1417"/>
        <w:jc w:val="both"/>
        <w:rPr>
          <w:rFonts w:eastAsia="Calibri"/>
          <w:sz w:val="23"/>
          <w:szCs w:val="23"/>
          <w:lang w:eastAsia="en-US"/>
        </w:rPr>
      </w:pPr>
    </w:p>
    <w:p w:rsidR="00153CF3" w:rsidRDefault="00974B6E" w:rsidP="00974B6E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  <w:r w:rsidRPr="00974B6E">
        <w:rPr>
          <w:rFonts w:eastAsia="Calibri"/>
          <w:sz w:val="23"/>
          <w:szCs w:val="23"/>
          <w:lang w:eastAsia="en-US"/>
        </w:rPr>
        <w:t xml:space="preserve">Considerando que, em virtude </w:t>
      </w:r>
      <w:proofErr w:type="gramStart"/>
      <w:r w:rsidRPr="00974B6E">
        <w:rPr>
          <w:rFonts w:eastAsia="Calibri"/>
          <w:sz w:val="23"/>
          <w:szCs w:val="23"/>
          <w:lang w:eastAsia="en-US"/>
        </w:rPr>
        <w:t>da</w:t>
      </w:r>
      <w:proofErr w:type="gramEnd"/>
      <w:r w:rsidRPr="00974B6E">
        <w:rPr>
          <w:rFonts w:eastAsia="Calibri"/>
          <w:sz w:val="23"/>
          <w:szCs w:val="23"/>
          <w:lang w:eastAsia="en-US"/>
        </w:rPr>
        <w:t xml:space="preserve"> si</w:t>
      </w:r>
      <w:r w:rsidRPr="00974B6E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>tuação ser calamitosa, a Politec enfrenta dificuldades para realizar suas atividades da forma plena e adequada, que lhe é exigido pel</w:t>
      </w:r>
      <w:r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>a população de Sorriso e região;</w:t>
      </w:r>
    </w:p>
    <w:p w:rsidR="00974B6E" w:rsidRPr="00974B6E" w:rsidRDefault="00974B6E" w:rsidP="00974B6E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</w:p>
    <w:p w:rsidR="00153CF3" w:rsidRDefault="00974B6E" w:rsidP="00974B6E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  <w:r w:rsidRPr="00974B6E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 xml:space="preserve">Considerando ser uma reivindicação da população </w:t>
      </w:r>
      <w:proofErr w:type="spellStart"/>
      <w:r w:rsidRPr="00974B6E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>Sorrisense</w:t>
      </w:r>
      <w:proofErr w:type="spellEnd"/>
      <w:r w:rsidRPr="00974B6E"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  <w:t>.</w:t>
      </w:r>
    </w:p>
    <w:p w:rsidR="00974B6E" w:rsidRPr="00974B6E" w:rsidRDefault="00974B6E" w:rsidP="00974B6E">
      <w:pPr>
        <w:spacing w:after="0" w:line="240" w:lineRule="auto"/>
        <w:ind w:firstLine="1417"/>
        <w:jc w:val="both"/>
        <w:rPr>
          <w:rFonts w:eastAsia="Calibri"/>
          <w:spacing w:val="2"/>
          <w:sz w:val="23"/>
          <w:szCs w:val="23"/>
          <w:shd w:val="clear" w:color="auto" w:fill="FFFFFF"/>
          <w:lang w:eastAsia="en-US"/>
        </w:rPr>
      </w:pPr>
    </w:p>
    <w:p w:rsidR="002F74ED" w:rsidRDefault="00974B6E" w:rsidP="00974B6E">
      <w:pPr>
        <w:spacing w:after="0" w:line="240" w:lineRule="auto"/>
        <w:ind w:firstLine="1417"/>
        <w:jc w:val="both"/>
        <w:rPr>
          <w:sz w:val="23"/>
          <w:szCs w:val="23"/>
        </w:rPr>
      </w:pPr>
      <w:r w:rsidRPr="00974B6E">
        <w:rPr>
          <w:sz w:val="23"/>
          <w:szCs w:val="23"/>
        </w:rPr>
        <w:t>Câmara Municipal de Sorriso, Estado de Mato Grosso, e</w:t>
      </w:r>
      <w:r w:rsidR="009B1E6C" w:rsidRPr="00974B6E">
        <w:rPr>
          <w:sz w:val="23"/>
          <w:szCs w:val="23"/>
        </w:rPr>
        <w:t xml:space="preserve">m </w:t>
      </w:r>
      <w:r w:rsidR="009D783E" w:rsidRPr="00974B6E">
        <w:rPr>
          <w:sz w:val="23"/>
          <w:szCs w:val="23"/>
        </w:rPr>
        <w:t>15</w:t>
      </w:r>
      <w:r w:rsidRPr="00974B6E">
        <w:rPr>
          <w:sz w:val="23"/>
          <w:szCs w:val="23"/>
        </w:rPr>
        <w:t xml:space="preserve"> de fevereiro</w:t>
      </w:r>
      <w:r w:rsidR="00136B00" w:rsidRPr="00974B6E">
        <w:rPr>
          <w:sz w:val="23"/>
          <w:szCs w:val="23"/>
        </w:rPr>
        <w:t xml:space="preserve"> </w:t>
      </w:r>
      <w:r w:rsidRPr="00974B6E">
        <w:rPr>
          <w:sz w:val="23"/>
          <w:szCs w:val="23"/>
        </w:rPr>
        <w:t>de 20</w:t>
      </w:r>
      <w:r w:rsidR="00464AED" w:rsidRPr="00974B6E">
        <w:rPr>
          <w:sz w:val="23"/>
          <w:szCs w:val="23"/>
        </w:rPr>
        <w:t>21</w:t>
      </w:r>
      <w:r w:rsidRPr="00974B6E">
        <w:rPr>
          <w:sz w:val="23"/>
          <w:szCs w:val="23"/>
        </w:rPr>
        <w:t>.</w:t>
      </w:r>
    </w:p>
    <w:p w:rsidR="00974B6E" w:rsidRDefault="00974B6E" w:rsidP="00974B6E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974B6E" w:rsidRDefault="00974B6E" w:rsidP="00974B6E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974B6E" w:rsidRDefault="00974B6E" w:rsidP="00974B6E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974B6E" w:rsidRDefault="00974B6E" w:rsidP="00974B6E">
      <w:pPr>
        <w:spacing w:after="0" w:line="240" w:lineRule="auto"/>
        <w:ind w:firstLine="1417"/>
        <w:jc w:val="both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74B6E" w:rsidTr="00974B6E">
        <w:trPr>
          <w:jc w:val="center"/>
        </w:trPr>
        <w:tc>
          <w:tcPr>
            <w:tcW w:w="4605" w:type="dxa"/>
            <w:hideMark/>
          </w:tcPr>
          <w:p w:rsidR="00974B6E" w:rsidRDefault="00974B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974B6E" w:rsidRDefault="00974B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</w:tc>
        <w:tc>
          <w:tcPr>
            <w:tcW w:w="4606" w:type="dxa"/>
            <w:hideMark/>
          </w:tcPr>
          <w:p w:rsidR="00974B6E" w:rsidRDefault="00974B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DAMIANI DA TV</w:t>
            </w:r>
          </w:p>
          <w:p w:rsidR="00974B6E" w:rsidRDefault="00974B6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</w:tr>
    </w:tbl>
    <w:p w:rsidR="00974B6E" w:rsidRPr="00974B6E" w:rsidRDefault="00974B6E" w:rsidP="00974B6E">
      <w:pPr>
        <w:spacing w:after="0" w:line="240" w:lineRule="auto"/>
        <w:ind w:firstLine="1417"/>
        <w:jc w:val="both"/>
        <w:rPr>
          <w:sz w:val="23"/>
          <w:szCs w:val="23"/>
        </w:rPr>
      </w:pPr>
    </w:p>
    <w:sectPr w:rsidR="00974B6E" w:rsidRPr="00974B6E" w:rsidSect="00974B6E">
      <w:pgSz w:w="11906" w:h="16838"/>
      <w:pgMar w:top="2552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53CF3"/>
    <w:rsid w:val="00167B5A"/>
    <w:rsid w:val="00187D22"/>
    <w:rsid w:val="001E2EAE"/>
    <w:rsid w:val="001E6843"/>
    <w:rsid w:val="00201BD9"/>
    <w:rsid w:val="002500AC"/>
    <w:rsid w:val="0027418E"/>
    <w:rsid w:val="002D69CD"/>
    <w:rsid w:val="002E42AF"/>
    <w:rsid w:val="002F74ED"/>
    <w:rsid w:val="00315DE0"/>
    <w:rsid w:val="003569D6"/>
    <w:rsid w:val="003A7A31"/>
    <w:rsid w:val="003D37A2"/>
    <w:rsid w:val="004311D9"/>
    <w:rsid w:val="00432494"/>
    <w:rsid w:val="00433D31"/>
    <w:rsid w:val="004430DD"/>
    <w:rsid w:val="00464AED"/>
    <w:rsid w:val="00483039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B46B4"/>
    <w:rsid w:val="007243B1"/>
    <w:rsid w:val="00726FE8"/>
    <w:rsid w:val="007B2122"/>
    <w:rsid w:val="007E7A57"/>
    <w:rsid w:val="0080598A"/>
    <w:rsid w:val="0084063E"/>
    <w:rsid w:val="0089309E"/>
    <w:rsid w:val="00934034"/>
    <w:rsid w:val="00935B8D"/>
    <w:rsid w:val="00971BE1"/>
    <w:rsid w:val="00974B6E"/>
    <w:rsid w:val="00984627"/>
    <w:rsid w:val="009B1E6C"/>
    <w:rsid w:val="009B214C"/>
    <w:rsid w:val="009D6FFD"/>
    <w:rsid w:val="009D783E"/>
    <w:rsid w:val="009F2F07"/>
    <w:rsid w:val="00A17945"/>
    <w:rsid w:val="00A26486"/>
    <w:rsid w:val="00B376DA"/>
    <w:rsid w:val="00B64633"/>
    <w:rsid w:val="00BD35EC"/>
    <w:rsid w:val="00C03B8F"/>
    <w:rsid w:val="00C049AE"/>
    <w:rsid w:val="00C52126"/>
    <w:rsid w:val="00C62FAE"/>
    <w:rsid w:val="00CE51E2"/>
    <w:rsid w:val="00D03AA3"/>
    <w:rsid w:val="00D119DC"/>
    <w:rsid w:val="00D33E1E"/>
    <w:rsid w:val="00D44EAB"/>
    <w:rsid w:val="00D55BBF"/>
    <w:rsid w:val="00D71FC9"/>
    <w:rsid w:val="00D765A9"/>
    <w:rsid w:val="00DA44E5"/>
    <w:rsid w:val="00DB387E"/>
    <w:rsid w:val="00DD66F0"/>
    <w:rsid w:val="00DD70CC"/>
    <w:rsid w:val="00DF0782"/>
    <w:rsid w:val="00DF67ED"/>
    <w:rsid w:val="00E43035"/>
    <w:rsid w:val="00E477B5"/>
    <w:rsid w:val="00E70DD5"/>
    <w:rsid w:val="00E8383D"/>
    <w:rsid w:val="00E96B69"/>
    <w:rsid w:val="00EB4305"/>
    <w:rsid w:val="00F17A18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7905"/>
  <w15:docId w15:val="{ACDEC569-2A6F-41F3-9A82-459676CE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974B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2021-02-15T13:26:00Z</cp:lastPrinted>
  <dcterms:created xsi:type="dcterms:W3CDTF">2021-02-15T12:41:00Z</dcterms:created>
  <dcterms:modified xsi:type="dcterms:W3CDTF">2021-02-15T20:10:00Z</dcterms:modified>
</cp:coreProperties>
</file>