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0FAE2" w14:textId="650CFB12" w:rsidR="00415CA9" w:rsidRDefault="00C20F6B" w:rsidP="000B4AD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D2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0B4AD2">
        <w:rPr>
          <w:rFonts w:ascii="Times New Roman" w:hAnsi="Times New Roman" w:cs="Times New Roman"/>
          <w:b/>
          <w:sz w:val="24"/>
          <w:szCs w:val="24"/>
        </w:rPr>
        <w:t>08/2021</w:t>
      </w:r>
    </w:p>
    <w:p w14:paraId="4709CC39" w14:textId="18EDF7DF" w:rsidR="000B4AD2" w:rsidRDefault="000B4AD2" w:rsidP="000B4AD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4AE2B3" w14:textId="77777777" w:rsidR="000B4AD2" w:rsidRPr="000B4AD2" w:rsidRDefault="000B4AD2" w:rsidP="000B4AD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13C87" w14:textId="56872046" w:rsidR="009E554B" w:rsidRPr="000B4AD2" w:rsidRDefault="00C20F6B" w:rsidP="000B4AD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D</w:t>
      </w:r>
      <w:r w:rsidR="000B4AD2" w:rsidRPr="000B4AD2">
        <w:rPr>
          <w:rFonts w:ascii="Times New Roman" w:hAnsi="Times New Roman" w:cs="Times New Roman"/>
          <w:sz w:val="24"/>
          <w:szCs w:val="24"/>
        </w:rPr>
        <w:t>ata</w:t>
      </w:r>
      <w:r w:rsidR="000B4AD2">
        <w:rPr>
          <w:rFonts w:ascii="Times New Roman" w:hAnsi="Times New Roman" w:cs="Times New Roman"/>
          <w:sz w:val="24"/>
          <w:szCs w:val="24"/>
        </w:rPr>
        <w:t>:</w:t>
      </w:r>
      <w:r w:rsidR="000B4AD2"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Pr="000B4AD2">
        <w:rPr>
          <w:rFonts w:ascii="Times New Roman" w:hAnsi="Times New Roman" w:cs="Times New Roman"/>
          <w:sz w:val="24"/>
          <w:szCs w:val="24"/>
        </w:rPr>
        <w:t>de 23</w:t>
      </w:r>
      <w:r w:rsidR="000B4AD2" w:rsidRPr="000B4AD2">
        <w:rPr>
          <w:rFonts w:ascii="Times New Roman" w:hAnsi="Times New Roman" w:cs="Times New Roman"/>
          <w:sz w:val="24"/>
          <w:szCs w:val="24"/>
        </w:rPr>
        <w:t xml:space="preserve"> de fevereiro de 2021</w:t>
      </w:r>
    </w:p>
    <w:p w14:paraId="3745D1D0" w14:textId="5FE7F22C" w:rsidR="000B4AD2" w:rsidRDefault="000B4AD2" w:rsidP="000B4AD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04279A5" w14:textId="77777777" w:rsidR="000B4AD2" w:rsidRPr="000B4AD2" w:rsidRDefault="000B4AD2" w:rsidP="000B4AD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497BC7A2" w14:textId="4534F494" w:rsidR="009E554B" w:rsidRPr="000B4AD2" w:rsidRDefault="00C20F6B" w:rsidP="000B4AD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 xml:space="preserve">Cria o Conselho Municipal de Defesa e Proteção aos Animais </w:t>
      </w:r>
      <w:r w:rsidR="005C1C34" w:rsidRPr="000B4AD2">
        <w:rPr>
          <w:rFonts w:ascii="Times New Roman" w:hAnsi="Times New Roman" w:cs="Times New Roman"/>
          <w:sz w:val="24"/>
          <w:szCs w:val="24"/>
        </w:rPr>
        <w:t xml:space="preserve">de Sorriso </w:t>
      </w:r>
      <w:r w:rsidRPr="000B4AD2">
        <w:rPr>
          <w:rFonts w:ascii="Times New Roman" w:hAnsi="Times New Roman" w:cs="Times New Roman"/>
          <w:sz w:val="24"/>
          <w:szCs w:val="24"/>
        </w:rPr>
        <w:t>(C</w:t>
      </w:r>
      <w:r w:rsidR="00110331" w:rsidRPr="000B4AD2">
        <w:rPr>
          <w:rFonts w:ascii="Times New Roman" w:hAnsi="Times New Roman" w:cs="Times New Roman"/>
          <w:sz w:val="24"/>
          <w:szCs w:val="24"/>
        </w:rPr>
        <w:t>ODEPA</w:t>
      </w:r>
      <w:r w:rsidR="005C1C34" w:rsidRPr="000B4AD2">
        <w:rPr>
          <w:rFonts w:ascii="Times New Roman" w:hAnsi="Times New Roman" w:cs="Times New Roman"/>
          <w:sz w:val="24"/>
          <w:szCs w:val="24"/>
        </w:rPr>
        <w:t>S</w:t>
      </w:r>
      <w:r w:rsidR="00110331" w:rsidRPr="000B4AD2">
        <w:rPr>
          <w:rFonts w:ascii="Times New Roman" w:hAnsi="Times New Roman" w:cs="Times New Roman"/>
          <w:sz w:val="24"/>
          <w:szCs w:val="24"/>
        </w:rPr>
        <w:t>) e dá outras providências no Munícipio de Sorriso/MT.</w:t>
      </w:r>
    </w:p>
    <w:p w14:paraId="1F061D41" w14:textId="489D0EC5" w:rsidR="00415CA9" w:rsidRPr="000B4AD2" w:rsidRDefault="00415CA9" w:rsidP="000B4AD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BCB0DC2" w14:textId="04C04D77" w:rsidR="00415CA9" w:rsidRPr="000B4AD2" w:rsidRDefault="000B4AD2" w:rsidP="000B4AD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</w:rPr>
        <w:t>WANDERL</w:t>
      </w:r>
      <w:r w:rsidR="00600ACF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Y PAULO – Progressistas, </w:t>
      </w:r>
      <w:r>
        <w:rPr>
          <w:rFonts w:ascii="Times New Roman" w:hAnsi="Times New Roman"/>
        </w:rPr>
        <w:t>vereador com assento nesta Casa, com fulcro no Artigo 108 do Regimento Interno, encaminha para deliberação do Soberano Plenário o seguinte Projeto de Lei:</w:t>
      </w:r>
    </w:p>
    <w:p w14:paraId="4C4C7255" w14:textId="765EA657" w:rsidR="00415CA9" w:rsidRDefault="00415CA9" w:rsidP="000B4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03F62" w14:textId="77777777" w:rsidR="000B4AD2" w:rsidRPr="000B4AD2" w:rsidRDefault="000B4AD2" w:rsidP="000B4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FCA95" w14:textId="719D1655" w:rsidR="009E554B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Art. 1º Fica criado o Conselho Municipal de Defesa e Proteção aos Animais</w:t>
      </w:r>
      <w:r w:rsidR="00415CA9"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="005C1C34" w:rsidRPr="000B4AD2">
        <w:rPr>
          <w:rFonts w:ascii="Times New Roman" w:hAnsi="Times New Roman" w:cs="Times New Roman"/>
          <w:sz w:val="24"/>
          <w:szCs w:val="24"/>
        </w:rPr>
        <w:t>de Sorriso (</w:t>
      </w:r>
      <w:r w:rsidRPr="000B4AD2">
        <w:rPr>
          <w:rFonts w:ascii="Times New Roman" w:hAnsi="Times New Roman" w:cs="Times New Roman"/>
          <w:sz w:val="24"/>
          <w:szCs w:val="24"/>
        </w:rPr>
        <w:t>CODEPA</w:t>
      </w:r>
      <w:r w:rsidR="005C1C34" w:rsidRPr="000B4AD2">
        <w:rPr>
          <w:rFonts w:ascii="Times New Roman" w:hAnsi="Times New Roman" w:cs="Times New Roman"/>
          <w:sz w:val="24"/>
          <w:szCs w:val="24"/>
        </w:rPr>
        <w:t>S</w:t>
      </w:r>
      <w:r w:rsidRPr="000B4AD2">
        <w:rPr>
          <w:rFonts w:ascii="Times New Roman" w:hAnsi="Times New Roman" w:cs="Times New Roman"/>
          <w:sz w:val="24"/>
          <w:szCs w:val="24"/>
        </w:rPr>
        <w:t xml:space="preserve">), </w:t>
      </w:r>
      <w:r w:rsidR="00415CA9" w:rsidRPr="000B4AD2">
        <w:rPr>
          <w:rFonts w:ascii="Times New Roman" w:hAnsi="Times New Roman" w:cs="Times New Roman"/>
          <w:sz w:val="24"/>
          <w:szCs w:val="24"/>
        </w:rPr>
        <w:t>Órgão</w:t>
      </w:r>
      <w:r w:rsidRPr="000B4AD2">
        <w:rPr>
          <w:rFonts w:ascii="Times New Roman" w:hAnsi="Times New Roman" w:cs="Times New Roman"/>
          <w:sz w:val="24"/>
          <w:szCs w:val="24"/>
        </w:rPr>
        <w:t xml:space="preserve"> colegiado auxiliar da Administração Pública, de caráter permanente, de</w:t>
      </w:r>
      <w:r w:rsidR="00415CA9"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Pr="000B4AD2">
        <w:rPr>
          <w:rFonts w:ascii="Times New Roman" w:hAnsi="Times New Roman" w:cs="Times New Roman"/>
          <w:sz w:val="24"/>
          <w:szCs w:val="24"/>
        </w:rPr>
        <w:t>natureza consultiva e deliberativa, que tem por finalidade o desenvolvimento de políticas</w:t>
      </w:r>
      <w:r w:rsidR="00415CA9"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Pr="000B4AD2">
        <w:rPr>
          <w:rFonts w:ascii="Times New Roman" w:hAnsi="Times New Roman" w:cs="Times New Roman"/>
          <w:sz w:val="24"/>
          <w:szCs w:val="24"/>
        </w:rPr>
        <w:t xml:space="preserve">eficazes </w:t>
      </w:r>
      <w:r w:rsidR="00415CA9" w:rsidRPr="000B4AD2">
        <w:rPr>
          <w:rFonts w:ascii="Times New Roman" w:hAnsi="Times New Roman" w:cs="Times New Roman"/>
          <w:sz w:val="24"/>
          <w:szCs w:val="24"/>
        </w:rPr>
        <w:t>de defesa</w:t>
      </w:r>
      <w:r w:rsidRPr="000B4AD2">
        <w:rPr>
          <w:rFonts w:ascii="Times New Roman" w:hAnsi="Times New Roman" w:cs="Times New Roman"/>
          <w:sz w:val="24"/>
          <w:szCs w:val="24"/>
        </w:rPr>
        <w:t xml:space="preserve"> e proteção dos animais no âmbito do Município de </w:t>
      </w:r>
      <w:r w:rsidR="00B34127" w:rsidRPr="000B4AD2">
        <w:rPr>
          <w:rFonts w:ascii="Times New Roman" w:hAnsi="Times New Roman" w:cs="Times New Roman"/>
          <w:sz w:val="24"/>
          <w:szCs w:val="24"/>
        </w:rPr>
        <w:t>Sorriso</w:t>
      </w:r>
      <w:r w:rsidRPr="000B4AD2">
        <w:rPr>
          <w:rFonts w:ascii="Times New Roman" w:hAnsi="Times New Roman" w:cs="Times New Roman"/>
          <w:sz w:val="24"/>
          <w:szCs w:val="24"/>
        </w:rPr>
        <w:t>,</w:t>
      </w:r>
      <w:r w:rsidR="00415CA9"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Pr="000B4AD2">
        <w:rPr>
          <w:rFonts w:ascii="Times New Roman" w:hAnsi="Times New Roman" w:cs="Times New Roman"/>
          <w:sz w:val="24"/>
          <w:szCs w:val="24"/>
        </w:rPr>
        <w:t>sejam eles de grande ou pequeno porte.</w:t>
      </w:r>
    </w:p>
    <w:p w14:paraId="6ACE35D3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4B7718" w14:textId="17B4A705" w:rsidR="009E554B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§ 1º São membros do Conselho Municipal de Defesa e Proteção aos Animais</w:t>
      </w:r>
      <w:r w:rsidR="005C1C34" w:rsidRPr="000B4AD2">
        <w:rPr>
          <w:rFonts w:ascii="Times New Roman" w:hAnsi="Times New Roman" w:cs="Times New Roman"/>
          <w:sz w:val="24"/>
          <w:szCs w:val="24"/>
        </w:rPr>
        <w:t xml:space="preserve"> de Sorriso</w:t>
      </w:r>
      <w:r w:rsidRPr="000B4AD2">
        <w:rPr>
          <w:rFonts w:ascii="Times New Roman" w:hAnsi="Times New Roman" w:cs="Times New Roman"/>
          <w:sz w:val="24"/>
          <w:szCs w:val="24"/>
        </w:rPr>
        <w:t>:</w:t>
      </w:r>
    </w:p>
    <w:p w14:paraId="3398D551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2499B4" w14:textId="5F5091EF" w:rsidR="009E554B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 xml:space="preserve">I - Um representante pelo setor da Vigilância Sanitária de </w:t>
      </w:r>
      <w:r w:rsidR="00B34127" w:rsidRPr="000B4AD2">
        <w:rPr>
          <w:rFonts w:ascii="Times New Roman" w:hAnsi="Times New Roman" w:cs="Times New Roman"/>
          <w:sz w:val="24"/>
          <w:szCs w:val="24"/>
        </w:rPr>
        <w:t>Sorriso</w:t>
      </w:r>
      <w:r w:rsidRPr="000B4AD2">
        <w:rPr>
          <w:rFonts w:ascii="Times New Roman" w:hAnsi="Times New Roman" w:cs="Times New Roman"/>
          <w:sz w:val="24"/>
          <w:szCs w:val="24"/>
        </w:rPr>
        <w:t>;</w:t>
      </w:r>
    </w:p>
    <w:p w14:paraId="52DD97F7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295AE4" w14:textId="4FAEF201" w:rsidR="009E554B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II - Um representante da Secretaria Municipal</w:t>
      </w:r>
      <w:r w:rsidR="00B34127" w:rsidRPr="000B4AD2">
        <w:rPr>
          <w:rFonts w:ascii="Times New Roman" w:hAnsi="Times New Roman" w:cs="Times New Roman"/>
          <w:sz w:val="24"/>
          <w:szCs w:val="24"/>
        </w:rPr>
        <w:t xml:space="preserve"> da agricultura e do</w:t>
      </w:r>
      <w:r w:rsidRPr="000B4AD2">
        <w:rPr>
          <w:rFonts w:ascii="Times New Roman" w:hAnsi="Times New Roman" w:cs="Times New Roman"/>
          <w:sz w:val="24"/>
          <w:szCs w:val="24"/>
        </w:rPr>
        <w:t xml:space="preserve"> Meio Ambiente;</w:t>
      </w:r>
    </w:p>
    <w:p w14:paraId="6538C896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5A51A9" w14:textId="6E7D9CCF" w:rsidR="009E554B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III - Um representante de associação que tenha representatividade junto as clínicas</w:t>
      </w:r>
      <w:r w:rsidR="00415CA9"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Pr="000B4AD2">
        <w:rPr>
          <w:rFonts w:ascii="Times New Roman" w:hAnsi="Times New Roman" w:cs="Times New Roman"/>
          <w:sz w:val="24"/>
          <w:szCs w:val="24"/>
        </w:rPr>
        <w:t>veterinárias;</w:t>
      </w:r>
    </w:p>
    <w:p w14:paraId="63F5B4D9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BFB98A9" w14:textId="462404C2" w:rsidR="009E554B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IV - Um representante do Ministério Público;</w:t>
      </w:r>
    </w:p>
    <w:p w14:paraId="6ED75D51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1C6430" w14:textId="5723DA45" w:rsidR="009E554B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V - Um representante da Defensoria Pública;</w:t>
      </w:r>
    </w:p>
    <w:p w14:paraId="15796DFF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C78A84" w14:textId="7DE7F161" w:rsidR="009E554B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VI - Um representante de uma das Universidades com sede no Município que</w:t>
      </w:r>
      <w:r w:rsidR="00415CA9"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Pr="000B4AD2">
        <w:rPr>
          <w:rFonts w:ascii="Times New Roman" w:hAnsi="Times New Roman" w:cs="Times New Roman"/>
          <w:sz w:val="24"/>
          <w:szCs w:val="24"/>
        </w:rPr>
        <w:t>disponha do curso de Medicina Veterinária;</w:t>
      </w:r>
    </w:p>
    <w:p w14:paraId="5D869708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19B302" w14:textId="192EADE9" w:rsidR="009E554B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 xml:space="preserve">VII - Um representante da Câmara de Vereadores de </w:t>
      </w:r>
      <w:r w:rsidR="00415CA9" w:rsidRPr="000B4AD2">
        <w:rPr>
          <w:rFonts w:ascii="Times New Roman" w:hAnsi="Times New Roman" w:cs="Times New Roman"/>
          <w:sz w:val="24"/>
          <w:szCs w:val="24"/>
        </w:rPr>
        <w:t>Sorriso</w:t>
      </w:r>
      <w:r w:rsidRPr="000B4AD2">
        <w:rPr>
          <w:rFonts w:ascii="Times New Roman" w:hAnsi="Times New Roman" w:cs="Times New Roman"/>
          <w:sz w:val="24"/>
          <w:szCs w:val="24"/>
        </w:rPr>
        <w:t>;</w:t>
      </w:r>
    </w:p>
    <w:p w14:paraId="0FF10656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B747EC0" w14:textId="15A96CD4" w:rsidR="009E554B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VIII - Um representante de cada uma das entidades associativas locais, constituídas</w:t>
      </w:r>
      <w:r w:rsidR="00415CA9"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Pr="000B4AD2">
        <w:rPr>
          <w:rFonts w:ascii="Times New Roman" w:hAnsi="Times New Roman" w:cs="Times New Roman"/>
          <w:sz w:val="24"/>
          <w:szCs w:val="24"/>
        </w:rPr>
        <w:t>até a publicação da presente lei, que tenham por objetivo a proteção dos animais.</w:t>
      </w:r>
    </w:p>
    <w:p w14:paraId="1FC0AEA6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B4761C5" w14:textId="63B16A6B" w:rsidR="009E554B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§ 2º A forma de indicação das entidades acima mencionadas será por meio de</w:t>
      </w:r>
      <w:r w:rsidR="00415CA9"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Pr="000B4AD2">
        <w:rPr>
          <w:rFonts w:ascii="Times New Roman" w:hAnsi="Times New Roman" w:cs="Times New Roman"/>
          <w:sz w:val="24"/>
          <w:szCs w:val="24"/>
        </w:rPr>
        <w:t>eleição, em assembleia geral, dentre as entidades inscritas no Conselho.</w:t>
      </w:r>
    </w:p>
    <w:p w14:paraId="284C641D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475306" w14:textId="37E91598" w:rsidR="009E554B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lastRenderedPageBreak/>
        <w:t>§ 3º Podem ainda ser convidadas a participar das reuniões, com direito à voz, mas</w:t>
      </w:r>
      <w:r w:rsidR="00415CA9"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Pr="000B4AD2">
        <w:rPr>
          <w:rFonts w:ascii="Times New Roman" w:hAnsi="Times New Roman" w:cs="Times New Roman"/>
          <w:sz w:val="24"/>
          <w:szCs w:val="24"/>
        </w:rPr>
        <w:t>sem direito a voto deliberativo, pessoas ou entidades cuja presença e colaboração sejam</w:t>
      </w:r>
      <w:r w:rsidR="00415CA9"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Pr="000B4AD2">
        <w:rPr>
          <w:rFonts w:ascii="Times New Roman" w:hAnsi="Times New Roman" w:cs="Times New Roman"/>
          <w:sz w:val="24"/>
          <w:szCs w:val="24"/>
        </w:rPr>
        <w:t>consideradas necessárias para a mais eficaz execução das metas do Conselho.</w:t>
      </w:r>
    </w:p>
    <w:p w14:paraId="03EE2FEE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EA1777" w14:textId="6A992BC9" w:rsidR="009E554B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§ 4º A inclusão de novas entidades protetoras de animais será efetivada mediante a</w:t>
      </w:r>
      <w:r w:rsidR="00415CA9"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Pr="000B4AD2">
        <w:rPr>
          <w:rFonts w:ascii="Times New Roman" w:hAnsi="Times New Roman" w:cs="Times New Roman"/>
          <w:sz w:val="24"/>
          <w:szCs w:val="24"/>
        </w:rPr>
        <w:t>exclusão ou a substituição de outra entidade a fim de manter inalterado o número de</w:t>
      </w:r>
      <w:r w:rsidR="00415CA9"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Pr="000B4AD2">
        <w:rPr>
          <w:rFonts w:ascii="Times New Roman" w:hAnsi="Times New Roman" w:cs="Times New Roman"/>
          <w:sz w:val="24"/>
          <w:szCs w:val="24"/>
        </w:rPr>
        <w:t>membros do conselho, bem como a sua constituição.</w:t>
      </w:r>
    </w:p>
    <w:p w14:paraId="1131A08E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F928FCC" w14:textId="277AA84B" w:rsidR="009E554B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§ 5º Os membros do Conselho exercerão seus mandatos gratuitamente, sendo essa</w:t>
      </w:r>
      <w:r w:rsidR="00415CA9"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Pr="000B4AD2">
        <w:rPr>
          <w:rFonts w:ascii="Times New Roman" w:hAnsi="Times New Roman" w:cs="Times New Roman"/>
          <w:sz w:val="24"/>
          <w:szCs w:val="24"/>
        </w:rPr>
        <w:t>atividade considerada de caráter relevante para o serviço público.</w:t>
      </w:r>
    </w:p>
    <w:p w14:paraId="279718A5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223A94" w14:textId="72B91BFB" w:rsidR="009E554B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Art. 2º São objetivos e competências do Conselho Municipal de Defesa e Proteção</w:t>
      </w:r>
      <w:r w:rsidR="00415CA9"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Pr="000B4AD2">
        <w:rPr>
          <w:rFonts w:ascii="Times New Roman" w:hAnsi="Times New Roman" w:cs="Times New Roman"/>
          <w:sz w:val="24"/>
          <w:szCs w:val="24"/>
        </w:rPr>
        <w:t>aos Animais:</w:t>
      </w:r>
    </w:p>
    <w:p w14:paraId="5E988C1E" w14:textId="417CBA71" w:rsidR="009E554B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I - Desenvolver um cronograma anual de atividades a serem realizadas visando a</w:t>
      </w:r>
      <w:r w:rsidR="00415CA9"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Pr="000B4AD2">
        <w:rPr>
          <w:rFonts w:ascii="Times New Roman" w:hAnsi="Times New Roman" w:cs="Times New Roman"/>
          <w:sz w:val="24"/>
          <w:szCs w:val="24"/>
        </w:rPr>
        <w:t>proteção dos animais, dentre elas, e obrigatoriamente, a campanha anual de vacinação e</w:t>
      </w:r>
      <w:r w:rsidR="00415CA9"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Pr="000B4AD2">
        <w:rPr>
          <w:rFonts w:ascii="Times New Roman" w:hAnsi="Times New Roman" w:cs="Times New Roman"/>
          <w:sz w:val="24"/>
          <w:szCs w:val="24"/>
        </w:rPr>
        <w:t>esterilização;</w:t>
      </w:r>
    </w:p>
    <w:p w14:paraId="69095E7C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10ADBA" w14:textId="1B2A624B" w:rsidR="009E554B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II - Selecionar clínicas aptas a participarem das campanhas de vacinação e</w:t>
      </w:r>
      <w:r w:rsidR="00415CA9"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Pr="000B4AD2">
        <w:rPr>
          <w:rFonts w:ascii="Times New Roman" w:hAnsi="Times New Roman" w:cs="Times New Roman"/>
          <w:sz w:val="24"/>
          <w:szCs w:val="24"/>
        </w:rPr>
        <w:t>esterilização, cujos nomes constarão em um relatório que conterá o endereço e telefone das</w:t>
      </w:r>
      <w:r w:rsidR="00415CA9"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Pr="000B4AD2">
        <w:rPr>
          <w:rFonts w:ascii="Times New Roman" w:hAnsi="Times New Roman" w:cs="Times New Roman"/>
          <w:sz w:val="24"/>
          <w:szCs w:val="24"/>
        </w:rPr>
        <w:t>respectivas clínicas e médicos veterinários responsáveis, facilitando o contato e a</w:t>
      </w:r>
      <w:r w:rsidR="00415CA9"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Pr="000B4AD2">
        <w:rPr>
          <w:rFonts w:ascii="Times New Roman" w:hAnsi="Times New Roman" w:cs="Times New Roman"/>
          <w:sz w:val="24"/>
          <w:szCs w:val="24"/>
        </w:rPr>
        <w:t>fiscalização;</w:t>
      </w:r>
    </w:p>
    <w:p w14:paraId="4409A7F2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E5806C" w14:textId="6503BFD0" w:rsidR="009E554B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III - Promover campanhas que compreendam, mas não se limite a:</w:t>
      </w:r>
    </w:p>
    <w:p w14:paraId="5BE27EE1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67CB6DB" w14:textId="2A27FE43" w:rsidR="009E554B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a) conscientização sobre a defesa e proteção dos animais;</w:t>
      </w:r>
    </w:p>
    <w:p w14:paraId="5B520D41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7FC0B5" w14:textId="3F31361A" w:rsidR="009E554B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b) esclarecimentos sobre a posse responsável;</w:t>
      </w:r>
    </w:p>
    <w:p w14:paraId="5DF564C7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10AEBA" w14:textId="49DB5D30" w:rsidR="009E554B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c) adoção de animais, com especial enfoque ao não abandono;</w:t>
      </w:r>
    </w:p>
    <w:p w14:paraId="7F92D639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818326" w14:textId="35C53A69" w:rsidR="009E554B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d) vacinação e esterilização, com a divulgação de dia, hora e local a serem</w:t>
      </w:r>
      <w:r w:rsidR="00415CA9"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Pr="000B4AD2">
        <w:rPr>
          <w:rFonts w:ascii="Times New Roman" w:hAnsi="Times New Roman" w:cs="Times New Roman"/>
          <w:sz w:val="24"/>
          <w:szCs w:val="24"/>
        </w:rPr>
        <w:t>realizadas as respectivas campanhas.</w:t>
      </w:r>
    </w:p>
    <w:p w14:paraId="6A5E9733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D4692D" w14:textId="44D130E2" w:rsidR="009E554B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IV - Promover a busca por condições necessárias à defesa, à proteção, ao bem-estar,</w:t>
      </w:r>
      <w:r w:rsidR="00415CA9"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Pr="000B4AD2">
        <w:rPr>
          <w:rFonts w:ascii="Times New Roman" w:hAnsi="Times New Roman" w:cs="Times New Roman"/>
          <w:sz w:val="24"/>
          <w:szCs w:val="24"/>
        </w:rPr>
        <w:t>à preservação da vida e dos direitos dos animais;</w:t>
      </w:r>
    </w:p>
    <w:p w14:paraId="284D3A60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D3D17E" w14:textId="46BFF327" w:rsidR="009E554B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V - Atuar na defesa dos animais feridos e abandonados;</w:t>
      </w:r>
    </w:p>
    <w:p w14:paraId="4CDFE7EC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1A9FEF" w14:textId="509859EB" w:rsidR="009E554B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VI - Analisar e opinar sobre as políticas públicas relativas à proteção e aos direitos</w:t>
      </w:r>
      <w:r w:rsidR="00415CA9"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Pr="000B4AD2">
        <w:rPr>
          <w:rFonts w:ascii="Times New Roman" w:hAnsi="Times New Roman" w:cs="Times New Roman"/>
          <w:sz w:val="24"/>
          <w:szCs w:val="24"/>
        </w:rPr>
        <w:t>dos animais;</w:t>
      </w:r>
    </w:p>
    <w:p w14:paraId="7FBE689B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940FE2" w14:textId="7CDAE52B" w:rsidR="009E554B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VII - Criar e divulgar canais de comunicação do Conselho para acesso dos cidadãos</w:t>
      </w:r>
      <w:r w:rsidR="00415CA9"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Pr="000B4AD2">
        <w:rPr>
          <w:rFonts w:ascii="Times New Roman" w:hAnsi="Times New Roman" w:cs="Times New Roman"/>
          <w:sz w:val="24"/>
          <w:szCs w:val="24"/>
        </w:rPr>
        <w:t>e entidades locais;</w:t>
      </w:r>
    </w:p>
    <w:p w14:paraId="749699D4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489082" w14:textId="2CBA2316" w:rsidR="009E554B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VIII - Propor e realizar acordos ou convênios com universidades, iniciativa privada,</w:t>
      </w:r>
      <w:r w:rsidR="00415CA9"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Pr="000B4AD2">
        <w:rPr>
          <w:rFonts w:ascii="Times New Roman" w:hAnsi="Times New Roman" w:cs="Times New Roman"/>
          <w:sz w:val="24"/>
          <w:szCs w:val="24"/>
        </w:rPr>
        <w:t>fundações, autarquias, órgãos públicos nacionais e internacionais objetivando obter</w:t>
      </w:r>
      <w:r w:rsidR="00415CA9"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Pr="000B4AD2">
        <w:rPr>
          <w:rFonts w:ascii="Times New Roman" w:hAnsi="Times New Roman" w:cs="Times New Roman"/>
          <w:sz w:val="24"/>
          <w:szCs w:val="24"/>
        </w:rPr>
        <w:t>colaboração nos projetos desenvolvidos e realizados;</w:t>
      </w:r>
    </w:p>
    <w:p w14:paraId="7BE0DF13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DC82D3" w14:textId="03F3BFA4" w:rsidR="009E554B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IX - Elaborar anualmente um relatório das atividades desenvolvidas.</w:t>
      </w:r>
    </w:p>
    <w:p w14:paraId="390B9DEB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399044" w14:textId="10D85520" w:rsidR="009E554B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Art. 3º O Conselho funcionará em plenário, que se reunirá ordinariamente uma vez</w:t>
      </w:r>
      <w:r w:rsidR="00415CA9"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Pr="000B4AD2">
        <w:rPr>
          <w:rFonts w:ascii="Times New Roman" w:hAnsi="Times New Roman" w:cs="Times New Roman"/>
          <w:sz w:val="24"/>
          <w:szCs w:val="24"/>
        </w:rPr>
        <w:t>por mês e extraordinariamente, por requerimento devidamente justificado, de qualquer um</w:t>
      </w:r>
      <w:r w:rsidR="00415CA9"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Pr="000B4AD2">
        <w:rPr>
          <w:rFonts w:ascii="Times New Roman" w:hAnsi="Times New Roman" w:cs="Times New Roman"/>
          <w:sz w:val="24"/>
          <w:szCs w:val="24"/>
        </w:rPr>
        <w:t>de seus membros.</w:t>
      </w:r>
    </w:p>
    <w:p w14:paraId="56466A97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CD9D180" w14:textId="3BCB487F" w:rsidR="009E554B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§ 1º As reuniões devem ser convocadas com antecedência mínima de oito dias e só</w:t>
      </w:r>
      <w:r w:rsidR="00415CA9"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Pr="000B4AD2">
        <w:rPr>
          <w:rFonts w:ascii="Times New Roman" w:hAnsi="Times New Roman" w:cs="Times New Roman"/>
          <w:sz w:val="24"/>
          <w:szCs w:val="24"/>
        </w:rPr>
        <w:t>poderão efetivar-se desde que esteja presente a maioria de seus membros.</w:t>
      </w:r>
    </w:p>
    <w:p w14:paraId="00A90197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7E44F1" w14:textId="68F0B263" w:rsidR="009E554B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§ 2º As decisões serão tomadas sempre pela maioria de votos dos membros presentes</w:t>
      </w:r>
      <w:r w:rsidR="00415CA9"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Pr="000B4AD2">
        <w:rPr>
          <w:rFonts w:ascii="Times New Roman" w:hAnsi="Times New Roman" w:cs="Times New Roman"/>
          <w:sz w:val="24"/>
          <w:szCs w:val="24"/>
        </w:rPr>
        <w:t>e, em caso de empate, o voto do Presidente será decisivo.</w:t>
      </w:r>
    </w:p>
    <w:p w14:paraId="74F85C6C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403E01" w14:textId="38CC4089" w:rsidR="009E554B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Art. 4º O Presidente da presente Comissão será escolhido por voto secreto, no</w:t>
      </w:r>
      <w:r w:rsidR="00415CA9"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Pr="000B4AD2">
        <w:rPr>
          <w:rFonts w:ascii="Times New Roman" w:hAnsi="Times New Roman" w:cs="Times New Roman"/>
          <w:sz w:val="24"/>
          <w:szCs w:val="24"/>
        </w:rPr>
        <w:t>mesmo ato de escolha das entidades associativas, sendo de dois anos o mandato dos</w:t>
      </w:r>
      <w:r w:rsidR="00415CA9"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Pr="000B4AD2">
        <w:rPr>
          <w:rFonts w:ascii="Times New Roman" w:hAnsi="Times New Roman" w:cs="Times New Roman"/>
          <w:sz w:val="24"/>
          <w:szCs w:val="24"/>
        </w:rPr>
        <w:t>membros eleitos, permitindo-se a reeleição.</w:t>
      </w:r>
    </w:p>
    <w:p w14:paraId="0ED49A58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514D881" w14:textId="40BE0D58" w:rsidR="00415CA9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 xml:space="preserve">Art. 5º Das reuniões serão elaboradas atas, a serem redigidas por um dos membros, previamente designado pelo presidente. </w:t>
      </w:r>
    </w:p>
    <w:p w14:paraId="71E386FA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7C0782D" w14:textId="750D69F0" w:rsidR="00415CA9" w:rsidRPr="000B4AD2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Art. 6</w:t>
      </w:r>
      <w:r w:rsidR="009E554B" w:rsidRPr="000B4AD2">
        <w:rPr>
          <w:rFonts w:ascii="Times New Roman" w:hAnsi="Times New Roman" w:cs="Times New Roman"/>
          <w:sz w:val="24"/>
          <w:szCs w:val="24"/>
        </w:rPr>
        <w:t>º Até o prazo máximo de 30 dias após sua instalação, o Conselho Municipal de</w:t>
      </w:r>
      <w:r w:rsidRPr="000B4AD2">
        <w:rPr>
          <w:rFonts w:ascii="Times New Roman" w:hAnsi="Times New Roman" w:cs="Times New Roman"/>
          <w:sz w:val="24"/>
          <w:szCs w:val="24"/>
        </w:rPr>
        <w:t xml:space="preserve"> </w:t>
      </w:r>
      <w:r w:rsidR="009E554B" w:rsidRPr="000B4AD2">
        <w:rPr>
          <w:rFonts w:ascii="Times New Roman" w:hAnsi="Times New Roman" w:cs="Times New Roman"/>
          <w:sz w:val="24"/>
          <w:szCs w:val="24"/>
        </w:rPr>
        <w:t>Defesa e Proteção aos Animais elaborará seu regimento interno, que deverá ser aprovado por</w:t>
      </w:r>
      <w:r w:rsidRPr="000B4AD2">
        <w:rPr>
          <w:rFonts w:ascii="Times New Roman" w:hAnsi="Times New Roman" w:cs="Times New Roman"/>
          <w:sz w:val="24"/>
          <w:szCs w:val="24"/>
        </w:rPr>
        <w:t xml:space="preserve"> maioria absoluta de seus membros</w:t>
      </w:r>
      <w:r w:rsidR="009E554B" w:rsidRPr="000B4AD2">
        <w:rPr>
          <w:rFonts w:ascii="Times New Roman" w:hAnsi="Times New Roman" w:cs="Times New Roman"/>
          <w:sz w:val="24"/>
          <w:szCs w:val="24"/>
        </w:rPr>
        <w:t>.</w:t>
      </w:r>
      <w:r w:rsidRPr="000B4A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4537F8" w14:textId="77777777" w:rsidR="00415CA9" w:rsidRPr="000B4AD2" w:rsidRDefault="00415CA9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B513E89" w14:textId="2E1FCB98" w:rsidR="00B4634A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 xml:space="preserve">Art. </w:t>
      </w:r>
      <w:r w:rsidR="00B34127" w:rsidRPr="000B4AD2">
        <w:rPr>
          <w:rFonts w:ascii="Times New Roman" w:hAnsi="Times New Roman" w:cs="Times New Roman"/>
          <w:sz w:val="24"/>
          <w:szCs w:val="24"/>
        </w:rPr>
        <w:t>7</w:t>
      </w:r>
      <w:r w:rsidRPr="000B4AD2">
        <w:rPr>
          <w:rFonts w:ascii="Times New Roman" w:hAnsi="Times New Roman" w:cs="Times New Roman"/>
          <w:sz w:val="24"/>
          <w:szCs w:val="24"/>
        </w:rPr>
        <w:t>º Esta Lei entra em vigor na data de sua publicação.</w:t>
      </w:r>
    </w:p>
    <w:p w14:paraId="14D2422A" w14:textId="3A5CE083" w:rsidR="000B4AD2" w:rsidRDefault="000B4AD2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1DDEA7" w14:textId="77777777" w:rsidR="00C20F6B" w:rsidRDefault="00C20F6B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592E745" w14:textId="77777777" w:rsidR="000B4AD2" w:rsidRDefault="000B4AD2" w:rsidP="000B4AD2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Câmara Municipal de Sorriso, Estado de Mato Grosso, em 23 de fevereiro de 2021.</w:t>
      </w:r>
    </w:p>
    <w:p w14:paraId="4FBF1E87" w14:textId="77777777" w:rsidR="000B4AD2" w:rsidRDefault="000B4AD2" w:rsidP="000B4AD2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/>
        </w:rPr>
      </w:pPr>
    </w:p>
    <w:p w14:paraId="7203006D" w14:textId="77777777" w:rsidR="000B4AD2" w:rsidRDefault="000B4AD2" w:rsidP="000B4AD2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/>
        </w:rPr>
      </w:pPr>
    </w:p>
    <w:p w14:paraId="78343833" w14:textId="77777777" w:rsidR="000B4AD2" w:rsidRDefault="000B4AD2" w:rsidP="000B4AD2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/>
        </w:rPr>
      </w:pPr>
    </w:p>
    <w:p w14:paraId="065CFE3B" w14:textId="77777777" w:rsidR="000B4AD2" w:rsidRDefault="000B4AD2" w:rsidP="000B4AD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</w:p>
    <w:p w14:paraId="3891E118" w14:textId="77777777" w:rsidR="000B4AD2" w:rsidRDefault="000B4AD2" w:rsidP="000B4AD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WANDERLEY PAULO</w:t>
      </w:r>
    </w:p>
    <w:p w14:paraId="165F0148" w14:textId="4F753062" w:rsidR="000B4AD2" w:rsidRDefault="000B4AD2" w:rsidP="00C20F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Vereador Progressistas</w:t>
      </w:r>
    </w:p>
    <w:p w14:paraId="616B17B7" w14:textId="64799F38" w:rsidR="000B4AD2" w:rsidRDefault="000B4AD2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DE1C15" w14:textId="6BE82B51" w:rsidR="000B4AD2" w:rsidRDefault="000B4AD2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D2AC86" w14:textId="6131724F" w:rsidR="000B4AD2" w:rsidRDefault="000B4AD2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FB348A" w14:textId="77777777" w:rsidR="000B4AD2" w:rsidRPr="000B4AD2" w:rsidRDefault="000B4AD2" w:rsidP="000B4A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7C429F" w14:textId="0E2CC78A" w:rsidR="00415CA9" w:rsidRPr="000B4AD2" w:rsidRDefault="00415CA9" w:rsidP="000B4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FAF9B" w14:textId="1430A92C" w:rsidR="00415CA9" w:rsidRPr="000B4AD2" w:rsidRDefault="00415CA9" w:rsidP="000B4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6CAFD" w14:textId="303602C2" w:rsidR="00415CA9" w:rsidRPr="000B4AD2" w:rsidRDefault="00415CA9" w:rsidP="000B4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4A4D2" w14:textId="6A03C5AF" w:rsidR="00415CA9" w:rsidRPr="000B4AD2" w:rsidRDefault="00415CA9" w:rsidP="000B4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3A9A9" w14:textId="46507F20" w:rsidR="00415CA9" w:rsidRPr="000B4AD2" w:rsidRDefault="00415CA9" w:rsidP="000B4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9DA73" w14:textId="75AE2FDC" w:rsidR="00415CA9" w:rsidRPr="000B4AD2" w:rsidRDefault="00415CA9" w:rsidP="000B4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F1311" w14:textId="5E3B4EA9" w:rsidR="00415CA9" w:rsidRPr="000B4AD2" w:rsidRDefault="00415CA9" w:rsidP="000B4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5A148" w14:textId="1E49129D" w:rsidR="00415CA9" w:rsidRPr="000B4AD2" w:rsidRDefault="00415CA9" w:rsidP="000B4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B460F" w14:textId="3B8CD772" w:rsidR="00415CA9" w:rsidRPr="000B4AD2" w:rsidRDefault="00C20F6B" w:rsidP="000B4A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AD2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14:paraId="253209CE" w14:textId="46091CD2" w:rsidR="009E6486" w:rsidRDefault="009E6486" w:rsidP="000B4A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A38D7D" w14:textId="77777777" w:rsidR="00C20F6B" w:rsidRPr="000B4AD2" w:rsidRDefault="00C20F6B" w:rsidP="000B4A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182697" w14:textId="0F61308E" w:rsidR="00110331" w:rsidRDefault="00C20F6B" w:rsidP="00C20F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Considerando que a regulamentação do tema é adequada na medida em que as questões envolvendo maus-tratos e crueldade contra animais, em especial, aos doméstic</w:t>
      </w:r>
      <w:r w:rsidR="007B6133" w:rsidRPr="000B4AD2">
        <w:rPr>
          <w:rFonts w:ascii="Times New Roman" w:hAnsi="Times New Roman" w:cs="Times New Roman"/>
          <w:sz w:val="24"/>
          <w:szCs w:val="24"/>
        </w:rPr>
        <w:t>os, são práticas reiteradas e, muitas vezes,</w:t>
      </w:r>
      <w:r w:rsidRPr="000B4AD2">
        <w:rPr>
          <w:rFonts w:ascii="Times New Roman" w:hAnsi="Times New Roman" w:cs="Times New Roman"/>
          <w:sz w:val="24"/>
          <w:szCs w:val="24"/>
        </w:rPr>
        <w:t xml:space="preserve"> erroneamente aceitas em nossa sociedade, seja por ignorância acerca do assunto, questões cult</w:t>
      </w:r>
      <w:r>
        <w:rPr>
          <w:rFonts w:ascii="Times New Roman" w:hAnsi="Times New Roman" w:cs="Times New Roman"/>
          <w:sz w:val="24"/>
          <w:szCs w:val="24"/>
        </w:rPr>
        <w:t>urais ou motivos de foro íntimo;</w:t>
      </w:r>
    </w:p>
    <w:p w14:paraId="0ABCBFC9" w14:textId="77777777" w:rsidR="00C20F6B" w:rsidRPr="000B4AD2" w:rsidRDefault="00C20F6B" w:rsidP="00C20F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BDF13C" w14:textId="06163041" w:rsidR="00110331" w:rsidRDefault="00C20F6B" w:rsidP="00C20F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Considerando que o presente Projeto de Lei objetiva promover a melhoria na qualidade do meio ambiente, a proteção à vida e a integridade em suas diferentes formas, e a convivência sadia e equilibrada entre a comunidade e os animais domésticos, garantindo condições de saúde, segurança e bem-estar a todos envolvidos, servindo, ainda, como mecanismo para assegurar e promover a participação, o acesso à informação e a conscientização da sociedade nas atividades envolvendo animais;</w:t>
      </w:r>
    </w:p>
    <w:p w14:paraId="1C45E3DD" w14:textId="77777777" w:rsidR="00C20F6B" w:rsidRPr="000B4AD2" w:rsidRDefault="00C20F6B" w:rsidP="00C20F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2FEECE" w14:textId="1E907435" w:rsidR="009E6486" w:rsidRDefault="00C20F6B" w:rsidP="00C20F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>Considerando que ter</w:t>
      </w:r>
      <w:r w:rsidR="00415C28" w:rsidRPr="000B4AD2">
        <w:rPr>
          <w:rFonts w:ascii="Times New Roman" w:hAnsi="Times New Roman" w:cs="Times New Roman"/>
          <w:sz w:val="24"/>
          <w:szCs w:val="24"/>
        </w:rPr>
        <w:t xml:space="preserve"> um conselho Municipal</w:t>
      </w:r>
      <w:r w:rsidRPr="000B4AD2">
        <w:rPr>
          <w:rFonts w:ascii="Times New Roman" w:hAnsi="Times New Roman" w:cs="Times New Roman"/>
          <w:sz w:val="24"/>
          <w:szCs w:val="24"/>
        </w:rPr>
        <w:t xml:space="preserve"> exclusivamente para suprir </w:t>
      </w:r>
      <w:r w:rsidR="00852EF6" w:rsidRPr="000B4AD2">
        <w:rPr>
          <w:rFonts w:ascii="Times New Roman" w:hAnsi="Times New Roman" w:cs="Times New Roman"/>
          <w:sz w:val="24"/>
          <w:szCs w:val="24"/>
        </w:rPr>
        <w:t>as demandas relacionadas a situações de maus tratos e abandono de animais, resultará</w:t>
      </w:r>
      <w:r w:rsidRPr="000B4AD2">
        <w:rPr>
          <w:rFonts w:ascii="Times New Roman" w:hAnsi="Times New Roman" w:cs="Times New Roman"/>
          <w:sz w:val="24"/>
          <w:szCs w:val="24"/>
        </w:rPr>
        <w:t xml:space="preserve"> num amplo trabalho de diversos setores no município, inclusive apoiar o trabalho voluntário já desenvolvido na cidade;</w:t>
      </w:r>
    </w:p>
    <w:p w14:paraId="26C6C6B5" w14:textId="77777777" w:rsidR="00C20F6B" w:rsidRPr="000B4AD2" w:rsidRDefault="00C20F6B" w:rsidP="00C20F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ACDFF7" w14:textId="061E0FA8" w:rsidR="00852EF6" w:rsidRDefault="00C20F6B" w:rsidP="00C20F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 xml:space="preserve">Considerando que será possível atender, proteger e dar mais dignidade </w:t>
      </w:r>
      <w:r w:rsidR="00110331" w:rsidRPr="000B4AD2">
        <w:rPr>
          <w:rFonts w:ascii="Times New Roman" w:hAnsi="Times New Roman" w:cs="Times New Roman"/>
          <w:sz w:val="24"/>
          <w:szCs w:val="24"/>
        </w:rPr>
        <w:t>a</w:t>
      </w:r>
      <w:r w:rsidRPr="000B4AD2">
        <w:rPr>
          <w:rFonts w:ascii="Times New Roman" w:hAnsi="Times New Roman" w:cs="Times New Roman"/>
          <w:sz w:val="24"/>
          <w:szCs w:val="24"/>
        </w:rPr>
        <w:t xml:space="preserve"> esses animais;</w:t>
      </w:r>
    </w:p>
    <w:p w14:paraId="4A4B4E56" w14:textId="77777777" w:rsidR="00C20F6B" w:rsidRPr="000B4AD2" w:rsidRDefault="00C20F6B" w:rsidP="00C20F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79BC95" w14:textId="41F5C9C7" w:rsidR="00852EF6" w:rsidRDefault="00C20F6B" w:rsidP="00C20F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 xml:space="preserve">Considerando ser um anseio </w:t>
      </w:r>
      <w:r w:rsidR="00110331" w:rsidRPr="000B4AD2">
        <w:rPr>
          <w:rFonts w:ascii="Times New Roman" w:hAnsi="Times New Roman" w:cs="Times New Roman"/>
          <w:sz w:val="24"/>
          <w:szCs w:val="24"/>
        </w:rPr>
        <w:t xml:space="preserve">da população e de todos os </w:t>
      </w:r>
      <w:r w:rsidRPr="000B4AD2">
        <w:rPr>
          <w:rFonts w:ascii="Times New Roman" w:hAnsi="Times New Roman" w:cs="Times New Roman"/>
          <w:sz w:val="24"/>
          <w:szCs w:val="24"/>
        </w:rPr>
        <w:t>protetores de animais.</w:t>
      </w:r>
    </w:p>
    <w:p w14:paraId="53320BA6" w14:textId="77777777" w:rsidR="00C20F6B" w:rsidRPr="000B4AD2" w:rsidRDefault="00C20F6B" w:rsidP="00C20F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1B6B4D5" w14:textId="77777777" w:rsidR="00110331" w:rsidRPr="000B4AD2" w:rsidRDefault="00C20F6B" w:rsidP="00C20F6B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D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104570" w14:textId="77777777" w:rsidR="00C20F6B" w:rsidRDefault="00C20F6B" w:rsidP="00C20F6B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Câmara Municipal de Sorriso, Estado de Mato Grosso, em 23 de fevereiro de 2021.</w:t>
      </w:r>
    </w:p>
    <w:p w14:paraId="2A44AD89" w14:textId="77777777" w:rsidR="00C20F6B" w:rsidRDefault="00C20F6B" w:rsidP="00C20F6B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/>
        </w:rPr>
      </w:pPr>
    </w:p>
    <w:p w14:paraId="27C21E10" w14:textId="77777777" w:rsidR="00C20F6B" w:rsidRDefault="00C20F6B" w:rsidP="00C20F6B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/>
        </w:rPr>
      </w:pPr>
    </w:p>
    <w:p w14:paraId="5D08159E" w14:textId="77777777" w:rsidR="00C20F6B" w:rsidRDefault="00C20F6B" w:rsidP="00C20F6B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/>
        </w:rPr>
      </w:pPr>
    </w:p>
    <w:p w14:paraId="1A322505" w14:textId="77777777" w:rsidR="00C20F6B" w:rsidRDefault="00C20F6B" w:rsidP="00C20F6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</w:rPr>
      </w:pPr>
    </w:p>
    <w:p w14:paraId="10C2E365" w14:textId="14EA14D8" w:rsidR="00C20F6B" w:rsidRDefault="00C20F6B" w:rsidP="00C20F6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WANDERLEY PAULO</w:t>
      </w:r>
    </w:p>
    <w:p w14:paraId="263D8DB1" w14:textId="6C7FDF70" w:rsidR="00110331" w:rsidRPr="000B4AD2" w:rsidRDefault="00C20F6B" w:rsidP="00C20F6B">
      <w:pPr>
        <w:tabs>
          <w:tab w:val="left" w:pos="0"/>
        </w:tabs>
        <w:spacing w:after="0" w:line="240" w:lineRule="auto"/>
        <w:ind w:right="-85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Vereador Progressistas</w:t>
      </w:r>
    </w:p>
    <w:sectPr w:rsidR="00110331" w:rsidRPr="000B4AD2" w:rsidSect="000B4AD2">
      <w:pgSz w:w="11906" w:h="16838"/>
      <w:pgMar w:top="255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B0B91"/>
    <w:multiLevelType w:val="hybridMultilevel"/>
    <w:tmpl w:val="E93E9AB8"/>
    <w:lvl w:ilvl="0" w:tplc="4376726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1CAE96BA" w:tentative="1">
      <w:start w:val="1"/>
      <w:numFmt w:val="lowerLetter"/>
      <w:lvlText w:val="%2."/>
      <w:lvlJc w:val="left"/>
      <w:pPr>
        <w:ind w:left="1080" w:hanging="360"/>
      </w:pPr>
    </w:lvl>
    <w:lvl w:ilvl="2" w:tplc="D75EDAEE" w:tentative="1">
      <w:start w:val="1"/>
      <w:numFmt w:val="lowerRoman"/>
      <w:lvlText w:val="%3."/>
      <w:lvlJc w:val="right"/>
      <w:pPr>
        <w:ind w:left="1800" w:hanging="180"/>
      </w:pPr>
    </w:lvl>
    <w:lvl w:ilvl="3" w:tplc="7CE6EC28" w:tentative="1">
      <w:start w:val="1"/>
      <w:numFmt w:val="decimal"/>
      <w:lvlText w:val="%4."/>
      <w:lvlJc w:val="left"/>
      <w:pPr>
        <w:ind w:left="2520" w:hanging="360"/>
      </w:pPr>
    </w:lvl>
    <w:lvl w:ilvl="4" w:tplc="736A3302" w:tentative="1">
      <w:start w:val="1"/>
      <w:numFmt w:val="lowerLetter"/>
      <w:lvlText w:val="%5."/>
      <w:lvlJc w:val="left"/>
      <w:pPr>
        <w:ind w:left="3240" w:hanging="360"/>
      </w:pPr>
    </w:lvl>
    <w:lvl w:ilvl="5" w:tplc="2C5C3BA8" w:tentative="1">
      <w:start w:val="1"/>
      <w:numFmt w:val="lowerRoman"/>
      <w:lvlText w:val="%6."/>
      <w:lvlJc w:val="right"/>
      <w:pPr>
        <w:ind w:left="3960" w:hanging="180"/>
      </w:pPr>
    </w:lvl>
    <w:lvl w:ilvl="6" w:tplc="16DC3552" w:tentative="1">
      <w:start w:val="1"/>
      <w:numFmt w:val="decimal"/>
      <w:lvlText w:val="%7."/>
      <w:lvlJc w:val="left"/>
      <w:pPr>
        <w:ind w:left="4680" w:hanging="360"/>
      </w:pPr>
    </w:lvl>
    <w:lvl w:ilvl="7" w:tplc="1CC8B000" w:tentative="1">
      <w:start w:val="1"/>
      <w:numFmt w:val="lowerLetter"/>
      <w:lvlText w:val="%8."/>
      <w:lvlJc w:val="left"/>
      <w:pPr>
        <w:ind w:left="5400" w:hanging="360"/>
      </w:pPr>
    </w:lvl>
    <w:lvl w:ilvl="8" w:tplc="A5B452E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BD"/>
    <w:rsid w:val="00037AAC"/>
    <w:rsid w:val="000B4AD2"/>
    <w:rsid w:val="00110331"/>
    <w:rsid w:val="001C0118"/>
    <w:rsid w:val="001E5596"/>
    <w:rsid w:val="00415C28"/>
    <w:rsid w:val="00415CA9"/>
    <w:rsid w:val="00431086"/>
    <w:rsid w:val="0043249A"/>
    <w:rsid w:val="0048051E"/>
    <w:rsid w:val="00546925"/>
    <w:rsid w:val="005C1C34"/>
    <w:rsid w:val="00600ACF"/>
    <w:rsid w:val="006E116B"/>
    <w:rsid w:val="0078715C"/>
    <w:rsid w:val="007B6133"/>
    <w:rsid w:val="00852EF6"/>
    <w:rsid w:val="008C74BD"/>
    <w:rsid w:val="00934C99"/>
    <w:rsid w:val="009E554B"/>
    <w:rsid w:val="009E6486"/>
    <w:rsid w:val="00B17857"/>
    <w:rsid w:val="00B34127"/>
    <w:rsid w:val="00B4634A"/>
    <w:rsid w:val="00B7792F"/>
    <w:rsid w:val="00C20F6B"/>
    <w:rsid w:val="00C80E96"/>
    <w:rsid w:val="00F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021C"/>
  <w15:chartTrackingRefBased/>
  <w15:docId w15:val="{0A6660BB-7DB1-46A9-BDDC-3446A63C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5C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6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6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1024</Words>
  <Characters>5535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 INSTITUTO TUPA</dc:creator>
  <cp:lastModifiedBy>Timoteo</cp:lastModifiedBy>
  <cp:revision>10</cp:revision>
  <cp:lastPrinted>2021-02-24T14:12:00Z</cp:lastPrinted>
  <dcterms:created xsi:type="dcterms:W3CDTF">2021-02-22T15:05:00Z</dcterms:created>
  <dcterms:modified xsi:type="dcterms:W3CDTF">2021-02-24T15:21:00Z</dcterms:modified>
</cp:coreProperties>
</file>