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E34DC1" w:rsidRDefault="00AA43A2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DC1">
        <w:rPr>
          <w:rFonts w:ascii="Times New Roman" w:hAnsi="Times New Roman" w:cs="Times New Roman"/>
          <w:b/>
          <w:sz w:val="20"/>
          <w:szCs w:val="20"/>
        </w:rPr>
        <w:t xml:space="preserve">INDICAÇÃO Nº </w:t>
      </w:r>
      <w:r>
        <w:rPr>
          <w:rFonts w:ascii="Times New Roman" w:hAnsi="Times New Roman" w:cs="Times New Roman"/>
          <w:b/>
          <w:sz w:val="20"/>
          <w:szCs w:val="20"/>
        </w:rPr>
        <w:t>164/2021</w:t>
      </w:r>
      <w:bookmarkStart w:id="0" w:name="_GoBack"/>
      <w:bookmarkEnd w:id="0"/>
    </w:p>
    <w:p w:rsidR="0083359E" w:rsidRPr="00E34DC1" w:rsidRDefault="0083359E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5E51" w:rsidRPr="00E34DC1" w:rsidRDefault="00AA43A2" w:rsidP="00EF68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34DC1">
        <w:rPr>
          <w:rFonts w:ascii="Times New Roman" w:hAnsi="Times New Roman" w:cs="Times New Roman"/>
          <w:b/>
          <w:bCs/>
          <w:sz w:val="20"/>
          <w:szCs w:val="20"/>
        </w:rPr>
        <w:t>INDIC</w:t>
      </w:r>
      <w:r w:rsidR="00020DE5" w:rsidRPr="00E34DC1">
        <w:rPr>
          <w:rFonts w:ascii="Times New Roman" w:hAnsi="Times New Roman" w:cs="Times New Roman"/>
          <w:b/>
          <w:bCs/>
          <w:sz w:val="20"/>
          <w:szCs w:val="20"/>
        </w:rPr>
        <w:t>AMOS</w:t>
      </w:r>
      <w:r w:rsidR="00935FFF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0C4822" w:rsidRPr="00E34DC1">
        <w:rPr>
          <w:rFonts w:ascii="Times New Roman" w:hAnsi="Times New Roman" w:cs="Times New Roman"/>
          <w:b/>
          <w:bCs/>
          <w:sz w:val="20"/>
          <w:szCs w:val="20"/>
        </w:rPr>
        <w:t>DISPONIBILIZA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ÇÃO DE MAIS </w:t>
      </w:r>
      <w:r w:rsidR="00116CAE" w:rsidRPr="00E34DC1">
        <w:rPr>
          <w:rFonts w:ascii="Times New Roman" w:hAnsi="Times New Roman" w:cs="Times New Roman"/>
          <w:b/>
          <w:bCs/>
          <w:sz w:val="20"/>
          <w:szCs w:val="20"/>
        </w:rPr>
        <w:t>AGENTE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16CAE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 DE SAÚDE PA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>RA ATENDIMENTO NAS RESIDÊNCIAS D</w:t>
      </w:r>
      <w:r w:rsidR="00116CAE" w:rsidRPr="00E34DC1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16CAE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 BAIRRO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>S SANTA MARIA I E II, MUNICIPIO DE SORRISO/MT.</w:t>
      </w:r>
    </w:p>
    <w:p w:rsidR="00A96A7A" w:rsidRPr="00E34DC1" w:rsidRDefault="00A96A7A" w:rsidP="00EF686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A596F" w:rsidRPr="00E34DC1" w:rsidRDefault="00AA43A2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PROFESSORA MARISA </w:t>
      </w:r>
      <w:r w:rsidR="00020DE5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–</w:t>
      </w:r>
      <w:r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PTB</w:t>
      </w:r>
      <w:r w:rsidR="00C47506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BRUNO DELGADO – P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</w:t>
      </w:r>
      <w:r w:rsidR="00C47506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CLAUDIO OLIVEIRA – P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</w:t>
      </w:r>
      <w:r w:rsidR="00C47506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PROFESSORA SILVANA 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–</w:t>
      </w:r>
      <w:r w:rsidR="00C47506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PTB</w:t>
      </w:r>
      <w:r w:rsidR="00020DE5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 vereadores abaixo assinados</w:t>
      </w:r>
      <w:r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 assento nesta Casa, de conformidade com o </w:t>
      </w:r>
      <w:r w:rsidR="00C47506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rtigo 115 do Regimento Interno, requer</w:t>
      </w:r>
      <w:r w:rsidR="00020DE5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em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Mesa que este Expediente seja encaminhado ao Excelentíssimo Senhor Ari Lafin, Prefeito Municipal, </w:t>
      </w:r>
      <w:r w:rsidR="00815E62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a Secretaria Municipal de Administração e</w:t>
      </w:r>
      <w:r w:rsidR="00C47506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15E62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a Secretaria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Municipal de </w:t>
      </w:r>
      <w:r w:rsidR="00EF6864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Saúde e Saneamento</w:t>
      </w:r>
      <w:r w:rsidR="0027364A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4630B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versando sobre a</w:t>
      </w:r>
      <w:r w:rsidR="00252771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necessidade de 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disponibilizar</w:t>
      </w:r>
      <w:r w:rsidR="00815E62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mais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gente</w:t>
      </w:r>
      <w:r w:rsidR="00815E62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de 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aúde para atendimento nas </w:t>
      </w:r>
      <w:r w:rsidR="00815E62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residências d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="00815E62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="00116CA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Bairr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</w:t>
      </w:r>
      <w:r w:rsidR="00815E62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 Santa Maria I e II, </w:t>
      </w:r>
      <w:r w:rsidR="00EB1837" w:rsidRPr="00E34DC1">
        <w:rPr>
          <w:rFonts w:ascii="Times New Roman" w:hAnsi="Times New Roman" w:cs="Times New Roman"/>
          <w:b/>
          <w:bCs/>
          <w:sz w:val="20"/>
          <w:szCs w:val="20"/>
        </w:rPr>
        <w:t>Município</w:t>
      </w:r>
      <w:r w:rsidR="00815E62" w:rsidRPr="00E34DC1">
        <w:rPr>
          <w:rFonts w:ascii="Times New Roman" w:hAnsi="Times New Roman" w:cs="Times New Roman"/>
          <w:b/>
          <w:bCs/>
          <w:sz w:val="20"/>
          <w:szCs w:val="20"/>
        </w:rPr>
        <w:t xml:space="preserve"> de Sorriso/MT</w:t>
      </w:r>
      <w:r w:rsidR="0083359E" w:rsidRPr="00E34DC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:rsidR="00C47506" w:rsidRPr="00E34DC1" w:rsidRDefault="00C4750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07B36" w:rsidRPr="00E34DC1" w:rsidRDefault="00AA43A2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4DC1">
        <w:rPr>
          <w:rFonts w:ascii="Times New Roman" w:hAnsi="Times New Roman" w:cs="Times New Roman"/>
          <w:b/>
          <w:sz w:val="20"/>
          <w:szCs w:val="20"/>
        </w:rPr>
        <w:t>JUSTIFICATIVAS</w:t>
      </w:r>
    </w:p>
    <w:p w:rsidR="00F62E51" w:rsidRPr="00E34DC1" w:rsidRDefault="00F62E51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6CAE" w:rsidRPr="00E34DC1" w:rsidRDefault="00AA43A2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Considerando que o Bairro </w:t>
      </w:r>
      <w:r w:rsidR="00EB1837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Santa Maria I e II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B1837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tem em média 1120 pessoas  e conta apenas com uma agente de saúde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62A5F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para atender toda essa população.</w:t>
      </w:r>
    </w:p>
    <w:p w:rsidR="00162A5F" w:rsidRPr="00E34DC1" w:rsidRDefault="00162A5F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62A5F" w:rsidRPr="00E34DC1" w:rsidRDefault="00AA43A2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</w:pPr>
      <w:r w:rsidRPr="00E34DC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Considerando que o agente de saúde é uma figura fundamental na </w:t>
      </w:r>
      <w:r w:rsidRPr="00E34DC1">
        <w:rPr>
          <w:rFonts w:ascii="Times New Roman" w:hAnsi="Times New Roman" w:cs="Times New Roman"/>
          <w:bCs/>
          <w:color w:val="202124"/>
          <w:sz w:val="20"/>
          <w:szCs w:val="20"/>
          <w:shd w:val="clear" w:color="auto" w:fill="FFFFFF"/>
        </w:rPr>
        <w:t>saúde</w:t>
      </w:r>
      <w:r w:rsidRPr="00E34DC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 da família, pois possibilita que as necessidades da população cheguem à </w:t>
      </w:r>
      <w:r w:rsidRPr="00E34DC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equipe de profissionais, que irá intervir junto à comunidade. O </w:t>
      </w:r>
      <w:r w:rsidRPr="00E34DC1">
        <w:rPr>
          <w:rFonts w:ascii="Times New Roman" w:hAnsi="Times New Roman" w:cs="Times New Roman"/>
          <w:bCs/>
          <w:color w:val="202124"/>
          <w:sz w:val="20"/>
          <w:szCs w:val="20"/>
          <w:shd w:val="clear" w:color="auto" w:fill="FFFFFF"/>
        </w:rPr>
        <w:t>Agente</w:t>
      </w:r>
      <w:r w:rsidRPr="00E34DC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 também mantém o fluxo contrário, transmitindo à população informações de </w:t>
      </w:r>
      <w:r w:rsidRPr="00E34DC1">
        <w:rPr>
          <w:rFonts w:ascii="Times New Roman" w:hAnsi="Times New Roman" w:cs="Times New Roman"/>
          <w:bCs/>
          <w:color w:val="202124"/>
          <w:sz w:val="20"/>
          <w:szCs w:val="20"/>
          <w:shd w:val="clear" w:color="auto" w:fill="FFFFFF"/>
        </w:rPr>
        <w:t>saúde</w:t>
      </w:r>
      <w:r w:rsidRPr="00E34DC1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.</w:t>
      </w:r>
    </w:p>
    <w:p w:rsidR="00162A5F" w:rsidRPr="00E34DC1" w:rsidRDefault="00162A5F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16CAE" w:rsidRPr="00E34DC1" w:rsidRDefault="00AA43A2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Considerando que</w:t>
      </w:r>
      <w:r w:rsidR="00162A5F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 trabalho do agente de saúde nos referidos bairros se torna difícil, por não conseguir atender toda a população considerando a grande demanda.</w:t>
      </w:r>
    </w:p>
    <w:p w:rsidR="00F74D27" w:rsidRPr="00E34DC1" w:rsidRDefault="00F74D2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F0AC7" w:rsidRPr="00E34DC1" w:rsidRDefault="00AA43A2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</w:t>
      </w:r>
      <w:r w:rsidR="00E01E12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ons</w:t>
      </w:r>
      <w:r w:rsidR="00856708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iderando que 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esta iniciativa proporcionará mais agilidade e qualidade no atendimento aos pacientes</w:t>
      </w:r>
      <w:r w:rsidR="00162A5F"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residentes dos bairros Santa Maria I e II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</w:p>
    <w:p w:rsidR="001F0AC7" w:rsidRPr="00E34DC1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407B36" w:rsidRPr="00E34DC1" w:rsidRDefault="00AA43A2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Considerando que está é </w:t>
      </w: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uma reinvindicação da população dos bairros Santa Maria I e II.</w:t>
      </w:r>
    </w:p>
    <w:p w:rsidR="00144D05" w:rsidRPr="00E34DC1" w:rsidRDefault="00144D05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F0AC7" w:rsidRPr="00E34DC1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77223" w:rsidRPr="00E34DC1" w:rsidRDefault="00AA43A2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Câmara Municipal de Sorriso, Estado de Mato Grosso, em </w:t>
      </w:r>
      <w:r w:rsidR="00116CAE" w:rsidRPr="00E34DC1">
        <w:rPr>
          <w:rFonts w:ascii="Times New Roman" w:hAnsi="Times New Roman" w:cs="Times New Roman"/>
          <w:color w:val="000000" w:themeColor="text1"/>
          <w:sz w:val="20"/>
          <w:szCs w:val="20"/>
        </w:rPr>
        <w:t>18 de agosto de 2020.</w:t>
      </w:r>
    </w:p>
    <w:p w:rsidR="001F0AC7" w:rsidRPr="00E34DC1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bCs/>
          <w:sz w:val="20"/>
          <w:szCs w:val="20"/>
        </w:rPr>
      </w:pPr>
      <w:r w:rsidRPr="00E34DC1">
        <w:rPr>
          <w:b/>
          <w:bCs/>
          <w:sz w:val="20"/>
          <w:szCs w:val="20"/>
        </w:rPr>
        <w:t>MARLON ZANELLA</w:t>
      </w:r>
    </w:p>
    <w:p w:rsidR="00EB1837" w:rsidRPr="00E34DC1" w:rsidRDefault="00AA43A2" w:rsidP="00EB1837">
      <w:pPr>
        <w:pStyle w:val="SemEspaamento"/>
        <w:jc w:val="center"/>
        <w:rPr>
          <w:b/>
          <w:bCs/>
          <w:sz w:val="20"/>
          <w:szCs w:val="20"/>
        </w:rPr>
      </w:pPr>
      <w:r w:rsidRPr="00E34DC1">
        <w:rPr>
          <w:b/>
          <w:bCs/>
          <w:sz w:val="20"/>
          <w:szCs w:val="20"/>
        </w:rPr>
        <w:t>Vereador MDB</w:t>
      </w: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 xml:space="preserve">ACACIO AMBROSINI                           </w:t>
      </w:r>
      <w:r w:rsidRPr="00E34DC1">
        <w:rPr>
          <w:b/>
          <w:sz w:val="20"/>
          <w:szCs w:val="20"/>
        </w:rPr>
        <w:tab/>
        <w:t>ZÉ DA PANTANAL</w:t>
      </w: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 xml:space="preserve">Vereador Patriota       </w:t>
      </w:r>
      <w:r w:rsidRPr="00E34DC1">
        <w:rPr>
          <w:b/>
          <w:sz w:val="20"/>
          <w:szCs w:val="20"/>
        </w:rPr>
        <w:t xml:space="preserve">                           Vereador MDB</w:t>
      </w: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DIOGO KRIGUER                                     DAMIANI NA TV</w:t>
      </w: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Vereador PSDB                                       Vereador PSDB</w:t>
      </w: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RODRIGO MACHADO                                    IAGO MELLA</w:t>
      </w: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 xml:space="preserve">Vereador PSDB       </w:t>
      </w:r>
      <w:r w:rsidRPr="00E34DC1">
        <w:rPr>
          <w:b/>
          <w:sz w:val="20"/>
          <w:szCs w:val="20"/>
        </w:rPr>
        <w:t xml:space="preserve">                                 Vereador PODEMOS</w:t>
      </w: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EB1837" w:rsidP="00EB1837">
      <w:pPr>
        <w:pStyle w:val="SemEspaamento"/>
        <w:jc w:val="center"/>
        <w:rPr>
          <w:b/>
          <w:color w:val="000000"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DIOGO KRIGUER                                     DAMIANI NA TV</w:t>
      </w: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Vereador PSDB                                       Vereador PSDB</w:t>
      </w: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EB1837" w:rsidP="00EB1837">
      <w:pPr>
        <w:pStyle w:val="SemEspaamento"/>
        <w:jc w:val="center"/>
        <w:rPr>
          <w:b/>
          <w:sz w:val="20"/>
          <w:szCs w:val="20"/>
        </w:rPr>
      </w:pP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>JANE DELALIBERA                          CELSO KOZAK</w:t>
      </w:r>
    </w:p>
    <w:p w:rsidR="00EB1837" w:rsidRPr="00E34DC1" w:rsidRDefault="00AA43A2" w:rsidP="00EB1837">
      <w:pPr>
        <w:pStyle w:val="SemEspaamento"/>
        <w:jc w:val="center"/>
        <w:rPr>
          <w:b/>
          <w:sz w:val="20"/>
          <w:szCs w:val="20"/>
        </w:rPr>
      </w:pPr>
      <w:r w:rsidRPr="00E34DC1">
        <w:rPr>
          <w:b/>
          <w:sz w:val="20"/>
          <w:szCs w:val="20"/>
        </w:rPr>
        <w:t xml:space="preserve">Vereadora PR       </w:t>
      </w:r>
      <w:r w:rsidRPr="00E34DC1">
        <w:rPr>
          <w:b/>
          <w:sz w:val="20"/>
          <w:szCs w:val="20"/>
        </w:rPr>
        <w:t xml:space="preserve">                               Vereador PSDB</w:t>
      </w:r>
    </w:p>
    <w:p w:rsidR="00EB1837" w:rsidRPr="00E34DC1" w:rsidRDefault="00EB1837" w:rsidP="00EB1837">
      <w:pPr>
        <w:jc w:val="center"/>
        <w:rPr>
          <w:b/>
          <w:bCs/>
          <w:sz w:val="20"/>
          <w:szCs w:val="20"/>
        </w:rPr>
      </w:pPr>
    </w:p>
    <w:p w:rsidR="00EB1837" w:rsidRPr="00AF7FDA" w:rsidRDefault="00EB1837" w:rsidP="00EB183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74D27" w:rsidRDefault="00F74D2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4D27" w:rsidSect="0083359E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B66CD64E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EE02BF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34297F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DD8282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42E38B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AFEEEB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950E9E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D68322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A8818B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C4822"/>
    <w:rsid w:val="000D1E2D"/>
    <w:rsid w:val="00116CAE"/>
    <w:rsid w:val="001232DA"/>
    <w:rsid w:val="00127CAE"/>
    <w:rsid w:val="00144D05"/>
    <w:rsid w:val="00145D4D"/>
    <w:rsid w:val="00153EBE"/>
    <w:rsid w:val="00162A5F"/>
    <w:rsid w:val="00165686"/>
    <w:rsid w:val="0017164E"/>
    <w:rsid w:val="00173FF6"/>
    <w:rsid w:val="00176274"/>
    <w:rsid w:val="0018046B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0726A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0D6A"/>
    <w:rsid w:val="00645BC5"/>
    <w:rsid w:val="0064630B"/>
    <w:rsid w:val="00657F49"/>
    <w:rsid w:val="0068755E"/>
    <w:rsid w:val="006C07E7"/>
    <w:rsid w:val="007172FA"/>
    <w:rsid w:val="007628F6"/>
    <w:rsid w:val="0076323F"/>
    <w:rsid w:val="00766B61"/>
    <w:rsid w:val="007A47BF"/>
    <w:rsid w:val="007A5244"/>
    <w:rsid w:val="007B0BCB"/>
    <w:rsid w:val="007C5315"/>
    <w:rsid w:val="007D0BDB"/>
    <w:rsid w:val="00815E62"/>
    <w:rsid w:val="00821DEA"/>
    <w:rsid w:val="0083359E"/>
    <w:rsid w:val="008379FB"/>
    <w:rsid w:val="00856708"/>
    <w:rsid w:val="008A596F"/>
    <w:rsid w:val="008B6C51"/>
    <w:rsid w:val="008E5BAC"/>
    <w:rsid w:val="008F49BB"/>
    <w:rsid w:val="00935FFF"/>
    <w:rsid w:val="00965EF3"/>
    <w:rsid w:val="0097211E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A43A2"/>
    <w:rsid w:val="00AC3656"/>
    <w:rsid w:val="00AD33DD"/>
    <w:rsid w:val="00AE2CDA"/>
    <w:rsid w:val="00AF7FDA"/>
    <w:rsid w:val="00B1650E"/>
    <w:rsid w:val="00B2395C"/>
    <w:rsid w:val="00B3188F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274D8"/>
    <w:rsid w:val="00D53A37"/>
    <w:rsid w:val="00D53ABA"/>
    <w:rsid w:val="00D63A07"/>
    <w:rsid w:val="00D92E52"/>
    <w:rsid w:val="00DB6414"/>
    <w:rsid w:val="00DC0C11"/>
    <w:rsid w:val="00E01E12"/>
    <w:rsid w:val="00E34DC1"/>
    <w:rsid w:val="00E35F03"/>
    <w:rsid w:val="00E515DB"/>
    <w:rsid w:val="00E8590D"/>
    <w:rsid w:val="00EB1837"/>
    <w:rsid w:val="00EF6864"/>
    <w:rsid w:val="00F0248F"/>
    <w:rsid w:val="00F23585"/>
    <w:rsid w:val="00F24B56"/>
    <w:rsid w:val="00F32485"/>
    <w:rsid w:val="00F53777"/>
    <w:rsid w:val="00F554F5"/>
    <w:rsid w:val="00F62E51"/>
    <w:rsid w:val="00F74D2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027D"/>
  <w15:docId w15:val="{93C6833F-BAD7-4614-B686-C1609BF1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B1837"/>
    <w:pPr>
      <w:spacing w:after="0" w:line="240" w:lineRule="auto"/>
      <w:jc w:val="lef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</cp:revision>
  <cp:lastPrinted>2021-02-24T14:39:00Z</cp:lastPrinted>
  <dcterms:created xsi:type="dcterms:W3CDTF">2021-02-24T14:39:00Z</dcterms:created>
  <dcterms:modified xsi:type="dcterms:W3CDTF">2021-02-26T17:03:00Z</dcterms:modified>
</cp:coreProperties>
</file>