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51DF9" w14:textId="0A52C6E2" w:rsidR="00CD66AC" w:rsidRPr="00CD66AC" w:rsidRDefault="00CD66AC" w:rsidP="00A374B9">
      <w:pPr>
        <w:spacing w:after="0" w:line="240" w:lineRule="auto"/>
        <w:ind w:left="1418"/>
        <w:rPr>
          <w:rFonts w:ascii="Times New Roman" w:hAnsi="Times New Roman" w:cs="Times New Roman"/>
          <w:b/>
          <w:color w:val="FF0000"/>
          <w:sz w:val="24"/>
          <w:szCs w:val="24"/>
        </w:rPr>
      </w:pPr>
      <w:r w:rsidRPr="00CD66AC">
        <w:rPr>
          <w:rFonts w:ascii="Times New Roman" w:hAnsi="Times New Roman" w:cs="Times New Roman"/>
          <w:b/>
          <w:color w:val="FF0000"/>
          <w:sz w:val="24"/>
          <w:szCs w:val="24"/>
        </w:rPr>
        <w:t>Revogada pela LC nº 328/2021</w:t>
      </w:r>
    </w:p>
    <w:p w14:paraId="24A47C35" w14:textId="77777777" w:rsidR="00CD66AC" w:rsidRDefault="00CD66AC" w:rsidP="00A374B9">
      <w:pPr>
        <w:spacing w:after="0" w:line="240" w:lineRule="auto"/>
        <w:ind w:left="1418"/>
        <w:rPr>
          <w:rFonts w:ascii="Times New Roman" w:hAnsi="Times New Roman" w:cs="Times New Roman"/>
          <w:b/>
          <w:sz w:val="24"/>
          <w:szCs w:val="24"/>
        </w:rPr>
      </w:pPr>
    </w:p>
    <w:p w14:paraId="48C70F89" w14:textId="230493C1" w:rsidR="00BF3822" w:rsidRPr="001503BF" w:rsidRDefault="00BF3822" w:rsidP="00A374B9">
      <w:pPr>
        <w:spacing w:after="0" w:line="240" w:lineRule="auto"/>
        <w:ind w:left="1418"/>
        <w:rPr>
          <w:rFonts w:ascii="Times New Roman" w:hAnsi="Times New Roman" w:cs="Times New Roman"/>
          <w:b/>
          <w:sz w:val="24"/>
          <w:szCs w:val="24"/>
        </w:rPr>
      </w:pPr>
      <w:r w:rsidRPr="001503BF">
        <w:rPr>
          <w:rFonts w:ascii="Times New Roman" w:hAnsi="Times New Roman" w:cs="Times New Roman"/>
          <w:b/>
          <w:sz w:val="24"/>
          <w:szCs w:val="24"/>
        </w:rPr>
        <w:t>LEI COMPLEMENTAR N</w:t>
      </w:r>
      <w:r w:rsidR="002358AE" w:rsidRPr="001503BF">
        <w:rPr>
          <w:rFonts w:ascii="Times New Roman" w:hAnsi="Times New Roman" w:cs="Times New Roman"/>
          <w:b/>
          <w:sz w:val="24"/>
          <w:szCs w:val="24"/>
        </w:rPr>
        <w:t>º</w:t>
      </w:r>
      <w:r w:rsidRPr="001503BF">
        <w:rPr>
          <w:rFonts w:ascii="Times New Roman" w:hAnsi="Times New Roman" w:cs="Times New Roman"/>
          <w:b/>
          <w:sz w:val="24"/>
          <w:szCs w:val="24"/>
        </w:rPr>
        <w:t xml:space="preserve"> </w:t>
      </w:r>
      <w:r w:rsidR="00C06CE0" w:rsidRPr="001503BF">
        <w:rPr>
          <w:rFonts w:ascii="Times New Roman" w:hAnsi="Times New Roman" w:cs="Times New Roman"/>
          <w:b/>
          <w:sz w:val="24"/>
          <w:szCs w:val="24"/>
        </w:rPr>
        <w:t>230, DE 30 DE SETEMBRO DE 2</w:t>
      </w:r>
      <w:r w:rsidRPr="001503BF">
        <w:rPr>
          <w:rFonts w:ascii="Times New Roman" w:hAnsi="Times New Roman" w:cs="Times New Roman"/>
          <w:b/>
          <w:sz w:val="24"/>
          <w:szCs w:val="24"/>
        </w:rPr>
        <w:t>015</w:t>
      </w:r>
      <w:r w:rsidR="00C06CE0" w:rsidRPr="001503BF">
        <w:rPr>
          <w:rFonts w:ascii="Times New Roman" w:hAnsi="Times New Roman" w:cs="Times New Roman"/>
          <w:b/>
          <w:sz w:val="24"/>
          <w:szCs w:val="24"/>
        </w:rPr>
        <w:t>.</w:t>
      </w:r>
    </w:p>
    <w:p w14:paraId="2D90A63E" w14:textId="77777777" w:rsidR="00196FBB" w:rsidRPr="001503BF" w:rsidRDefault="00196FBB" w:rsidP="00A374B9">
      <w:pPr>
        <w:spacing w:after="0" w:line="240" w:lineRule="auto"/>
        <w:ind w:left="1418"/>
        <w:rPr>
          <w:rFonts w:ascii="Times New Roman" w:hAnsi="Times New Roman" w:cs="Times New Roman"/>
          <w:sz w:val="24"/>
          <w:szCs w:val="24"/>
        </w:rPr>
      </w:pPr>
    </w:p>
    <w:p w14:paraId="21466BEC" w14:textId="77777777" w:rsidR="002358AE" w:rsidRPr="00CD66AC" w:rsidRDefault="002358AE" w:rsidP="00A374B9">
      <w:pPr>
        <w:tabs>
          <w:tab w:val="left" w:pos="4797"/>
        </w:tabs>
        <w:spacing w:after="0" w:line="240" w:lineRule="auto"/>
        <w:ind w:left="1418"/>
        <w:jc w:val="both"/>
        <w:rPr>
          <w:rFonts w:ascii="Times New Roman" w:hAnsi="Times New Roman" w:cs="Times New Roman"/>
          <w:iCs/>
          <w:strike/>
          <w:color w:val="000000"/>
          <w:sz w:val="24"/>
          <w:szCs w:val="24"/>
          <w:shd w:val="clear" w:color="auto" w:fill="FFFFFF"/>
        </w:rPr>
      </w:pPr>
      <w:bookmarkStart w:id="0" w:name="_GoBack"/>
      <w:r w:rsidRPr="00CD66AC">
        <w:rPr>
          <w:rFonts w:ascii="Times New Roman" w:hAnsi="Times New Roman" w:cs="Times New Roman"/>
          <w:iCs/>
          <w:strike/>
          <w:color w:val="000000"/>
          <w:sz w:val="24"/>
          <w:szCs w:val="24"/>
          <w:shd w:val="clear" w:color="auto" w:fill="FFFFFF"/>
        </w:rPr>
        <w:t>Autoriza o Poder Executivo a instituir a “F</w:t>
      </w:r>
      <w:r w:rsidRPr="00CD66AC">
        <w:rPr>
          <w:rFonts w:ascii="Times New Roman" w:hAnsi="Times New Roman" w:cs="Times New Roman"/>
          <w:strike/>
          <w:sz w:val="24"/>
          <w:szCs w:val="24"/>
        </w:rPr>
        <w:t>undação para o Desenvolvimento Agro Ambiental, Científico e Tecnológico de Sorriso - Fundação Sorriso</w:t>
      </w:r>
      <w:r w:rsidRPr="00CD66AC">
        <w:rPr>
          <w:rFonts w:ascii="Times New Roman" w:hAnsi="Times New Roman" w:cs="Times New Roman"/>
          <w:iCs/>
          <w:strike/>
          <w:color w:val="000000"/>
          <w:sz w:val="24"/>
          <w:szCs w:val="24"/>
          <w:shd w:val="clear" w:color="auto" w:fill="FFFFFF"/>
        </w:rPr>
        <w:t>”, e dá outras providências.</w:t>
      </w:r>
    </w:p>
    <w:p w14:paraId="08EA2DFB" w14:textId="77777777" w:rsidR="00C06CE0" w:rsidRPr="00CD66AC" w:rsidRDefault="00C06CE0" w:rsidP="00A374B9">
      <w:pPr>
        <w:spacing w:after="0" w:line="240" w:lineRule="auto"/>
        <w:ind w:left="1418"/>
        <w:jc w:val="both"/>
        <w:rPr>
          <w:rFonts w:ascii="Times New Roman" w:hAnsi="Times New Roman" w:cs="Times New Roman"/>
          <w:strike/>
          <w:color w:val="000000"/>
          <w:sz w:val="24"/>
          <w:szCs w:val="24"/>
          <w:shd w:val="clear" w:color="auto" w:fill="FFFFFF"/>
        </w:rPr>
      </w:pPr>
    </w:p>
    <w:p w14:paraId="1AF2BDE4" w14:textId="77777777" w:rsidR="00C06CE0" w:rsidRPr="00CD66AC" w:rsidRDefault="00C06CE0" w:rsidP="00A374B9">
      <w:pPr>
        <w:spacing w:after="0" w:line="240" w:lineRule="auto"/>
        <w:ind w:left="1418"/>
        <w:jc w:val="both"/>
        <w:rPr>
          <w:rFonts w:ascii="Times New Roman" w:hAnsi="Times New Roman" w:cs="Times New Roman"/>
          <w:bCs/>
          <w:iCs/>
          <w:strike/>
          <w:sz w:val="24"/>
          <w:szCs w:val="24"/>
        </w:rPr>
      </w:pPr>
      <w:r w:rsidRPr="00CD66AC">
        <w:rPr>
          <w:rFonts w:ascii="Times New Roman" w:hAnsi="Times New Roman" w:cs="Times New Roman"/>
          <w:bCs/>
          <w:iCs/>
          <w:strike/>
          <w:sz w:val="24"/>
          <w:szCs w:val="24"/>
        </w:rPr>
        <w:t>Dilceu Rossato, Prefeito Municipal de Sorriso, Estado de Mato Grosso, faz saber que a Câmara Municipal de Sorriso, aprovou o e ele sanciona a seguinte Lei Complementar:</w:t>
      </w:r>
    </w:p>
    <w:p w14:paraId="55F8360B" w14:textId="77777777" w:rsidR="00C06CE0" w:rsidRPr="00CD66AC" w:rsidRDefault="00C06CE0" w:rsidP="007F5C61">
      <w:pPr>
        <w:spacing w:after="0" w:line="240" w:lineRule="auto"/>
        <w:jc w:val="both"/>
        <w:rPr>
          <w:rFonts w:ascii="Times New Roman" w:hAnsi="Times New Roman" w:cs="Times New Roman"/>
          <w:strike/>
          <w:sz w:val="24"/>
          <w:szCs w:val="24"/>
        </w:rPr>
      </w:pPr>
    </w:p>
    <w:p w14:paraId="2E3E2AB9" w14:textId="77777777" w:rsidR="00C06CE0" w:rsidRPr="00CD66AC" w:rsidRDefault="00C06CE0" w:rsidP="00C06CE0">
      <w:pPr>
        <w:spacing w:after="0" w:line="240" w:lineRule="auto"/>
        <w:ind w:firstLine="2835"/>
        <w:jc w:val="both"/>
        <w:rPr>
          <w:rFonts w:ascii="Times New Roman" w:hAnsi="Times New Roman" w:cs="Times New Roman"/>
          <w:strike/>
          <w:sz w:val="24"/>
          <w:szCs w:val="24"/>
        </w:rPr>
      </w:pPr>
    </w:p>
    <w:p w14:paraId="21F9D62C" w14:textId="77777777" w:rsidR="00646940" w:rsidRPr="00CD66AC" w:rsidRDefault="002924A8" w:rsidP="00974C80">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Art. 1</w:t>
      </w:r>
      <w:r w:rsidR="002358AE" w:rsidRPr="00CD66AC">
        <w:rPr>
          <w:rFonts w:ascii="Times New Roman" w:hAnsi="Times New Roman" w:cs="Times New Roman"/>
          <w:b/>
          <w:strike/>
          <w:color w:val="000000"/>
          <w:sz w:val="24"/>
          <w:szCs w:val="24"/>
          <w:shd w:val="clear" w:color="auto" w:fill="FFFFFF"/>
        </w:rPr>
        <w:t>º</w:t>
      </w:r>
      <w:r w:rsidRPr="00CD66AC">
        <w:rPr>
          <w:rFonts w:ascii="Times New Roman" w:hAnsi="Times New Roman" w:cs="Times New Roman"/>
          <w:strike/>
          <w:color w:val="000000"/>
          <w:sz w:val="24"/>
          <w:szCs w:val="24"/>
          <w:shd w:val="clear" w:color="auto" w:fill="FFFFFF"/>
        </w:rPr>
        <w:t xml:space="preserve"> Fica o Poder Executivo autorizado a instituir fundação denominada “</w:t>
      </w:r>
      <w:r w:rsidR="00A41CD3" w:rsidRPr="00CD66AC">
        <w:rPr>
          <w:rFonts w:ascii="Times New Roman" w:hAnsi="Times New Roman" w:cs="Times New Roman"/>
          <w:b/>
          <w:strike/>
          <w:sz w:val="24"/>
          <w:szCs w:val="24"/>
        </w:rPr>
        <w:t>FUNDAÇÃO PARA O DESENVOLVIMENTO AGRO AMBIENTAL, CIENTÍFICO E TECNOLÓGICO DE SORRISO</w:t>
      </w:r>
      <w:r w:rsidR="00A41CD3" w:rsidRPr="00CD66AC">
        <w:rPr>
          <w:rFonts w:ascii="Times New Roman" w:hAnsi="Times New Roman" w:cs="Times New Roman"/>
          <w:strike/>
          <w:sz w:val="24"/>
          <w:szCs w:val="24"/>
        </w:rPr>
        <w:t xml:space="preserve"> - </w:t>
      </w:r>
      <w:r w:rsidR="00A41CD3" w:rsidRPr="00CD66AC">
        <w:rPr>
          <w:rFonts w:ascii="Times New Roman" w:hAnsi="Times New Roman" w:cs="Times New Roman"/>
          <w:b/>
          <w:strike/>
          <w:sz w:val="24"/>
          <w:szCs w:val="24"/>
        </w:rPr>
        <w:t>FUNDAÇÃO SORRISO</w:t>
      </w:r>
      <w:r w:rsidR="00A5300A" w:rsidRPr="00CD66AC">
        <w:rPr>
          <w:rFonts w:ascii="Times New Roman" w:hAnsi="Times New Roman" w:cs="Times New Roman"/>
          <w:strike/>
          <w:color w:val="000000"/>
          <w:sz w:val="24"/>
          <w:szCs w:val="24"/>
          <w:shd w:val="clear" w:color="auto" w:fill="FFFFFF"/>
        </w:rPr>
        <w:t>”, a qual se regerá</w:t>
      </w:r>
      <w:r w:rsidRPr="00CD66AC">
        <w:rPr>
          <w:rFonts w:ascii="Times New Roman" w:hAnsi="Times New Roman" w:cs="Times New Roman"/>
          <w:strike/>
          <w:color w:val="000000"/>
          <w:sz w:val="24"/>
          <w:szCs w:val="24"/>
          <w:shd w:val="clear" w:color="auto" w:fill="FFFFFF"/>
        </w:rPr>
        <w:t xml:space="preserve"> por esta lei e pelo estatuto</w:t>
      </w:r>
      <w:r w:rsidR="002358AE" w:rsidRPr="00CD66AC">
        <w:rPr>
          <w:rFonts w:ascii="Times New Roman" w:hAnsi="Times New Roman" w:cs="Times New Roman"/>
          <w:strike/>
          <w:color w:val="000000"/>
          <w:sz w:val="24"/>
          <w:szCs w:val="24"/>
          <w:shd w:val="clear" w:color="auto" w:fill="FFFFFF"/>
        </w:rPr>
        <w:t xml:space="preserve"> a ser</w:t>
      </w:r>
      <w:r w:rsidRPr="00CD66AC">
        <w:rPr>
          <w:rFonts w:ascii="Times New Roman" w:hAnsi="Times New Roman" w:cs="Times New Roman"/>
          <w:strike/>
          <w:color w:val="000000"/>
          <w:sz w:val="24"/>
          <w:szCs w:val="24"/>
          <w:shd w:val="clear" w:color="auto" w:fill="FFFFFF"/>
        </w:rPr>
        <w:t xml:space="preserve"> aprovado por decreto.</w:t>
      </w:r>
    </w:p>
    <w:p w14:paraId="089A1D18" w14:textId="77777777" w:rsidR="00A74134" w:rsidRPr="00CD66AC" w:rsidRDefault="00A74134" w:rsidP="00974C80">
      <w:pPr>
        <w:spacing w:after="0" w:line="240" w:lineRule="auto"/>
        <w:ind w:firstLine="1418"/>
        <w:jc w:val="both"/>
        <w:rPr>
          <w:rFonts w:ascii="Times New Roman" w:hAnsi="Times New Roman" w:cs="Times New Roman"/>
          <w:strike/>
          <w:color w:val="000000"/>
          <w:sz w:val="24"/>
          <w:szCs w:val="24"/>
          <w:shd w:val="clear" w:color="auto" w:fill="FFFFFF"/>
        </w:rPr>
      </w:pPr>
    </w:p>
    <w:p w14:paraId="1B5AE3A9" w14:textId="651301DA" w:rsidR="00A74134" w:rsidRPr="00CD66AC" w:rsidRDefault="00A74134" w:rsidP="00974C80">
      <w:pPr>
        <w:spacing w:after="0" w:line="240" w:lineRule="auto"/>
        <w:ind w:firstLine="1418"/>
        <w:jc w:val="both"/>
        <w:rPr>
          <w:rFonts w:ascii="Times New Roman" w:hAnsi="Times New Roman" w:cs="Times New Roman"/>
          <w:strike/>
          <w:color w:val="FF0000"/>
          <w:sz w:val="24"/>
          <w:szCs w:val="24"/>
          <w:shd w:val="clear" w:color="auto" w:fill="FFFFFF"/>
        </w:rPr>
      </w:pPr>
      <w:r w:rsidRPr="00CD66AC">
        <w:rPr>
          <w:rFonts w:ascii="Times New Roman" w:eastAsia="Times New Roman" w:hAnsi="Times New Roman" w:cs="Times New Roman"/>
          <w:b/>
          <w:strike/>
          <w:sz w:val="24"/>
          <w:szCs w:val="24"/>
          <w:lang w:eastAsia="pt-BR"/>
        </w:rPr>
        <w:t>Art. 1º.</w:t>
      </w:r>
      <w:r w:rsidRPr="00CD66AC">
        <w:rPr>
          <w:rFonts w:ascii="Times New Roman" w:eastAsia="Times New Roman" w:hAnsi="Times New Roman" w:cs="Times New Roman"/>
          <w:strike/>
          <w:sz w:val="24"/>
          <w:szCs w:val="24"/>
          <w:lang w:eastAsia="pt-BR"/>
        </w:rPr>
        <w:t xml:space="preserve"> A FUNDAÇÃO PARA O DESENVOLVIMENTO AGRO AMBIENTAL, CIENTÍFICO E TECNOLÓGICO DE SORRISO, simplesmente denominada FUNDAÇÃO SORRISO, pessoa jurídica de direito público, com autonomia administrativa e financeira, sediada na rua Luiz Amadeu Lodi, 1415, Bairro Bom Jesus, sala 05, nesta cidade de Sorriso, Estado do Mato Grosso, regendo-se pela presente Lei Complementar e demais legislações que lhe for aplicável. </w:t>
      </w:r>
      <w:r w:rsidRPr="00CD66AC">
        <w:rPr>
          <w:rFonts w:ascii="Times New Roman" w:eastAsia="Times New Roman" w:hAnsi="Times New Roman" w:cs="Times New Roman"/>
          <w:strike/>
          <w:color w:val="0000FF"/>
          <w:sz w:val="24"/>
          <w:szCs w:val="24"/>
          <w:lang w:eastAsia="pt-BR"/>
        </w:rPr>
        <w:t>(Redação dada pela LC</w:t>
      </w:r>
      <w:r w:rsidR="008811A6" w:rsidRPr="00CD66AC">
        <w:rPr>
          <w:rFonts w:ascii="Times New Roman" w:eastAsia="Times New Roman" w:hAnsi="Times New Roman" w:cs="Times New Roman"/>
          <w:strike/>
          <w:color w:val="0000FF"/>
          <w:sz w:val="24"/>
          <w:szCs w:val="24"/>
          <w:lang w:eastAsia="pt-BR"/>
        </w:rPr>
        <w:t xml:space="preserve"> </w:t>
      </w:r>
      <w:r w:rsidRPr="00CD66AC">
        <w:rPr>
          <w:rFonts w:ascii="Times New Roman" w:eastAsia="Times New Roman" w:hAnsi="Times New Roman" w:cs="Times New Roman"/>
          <w:strike/>
          <w:color w:val="0000FF"/>
          <w:sz w:val="24"/>
          <w:szCs w:val="24"/>
          <w:lang w:eastAsia="pt-BR"/>
        </w:rPr>
        <w:t>nº 272</w:t>
      </w:r>
      <w:r w:rsidR="008811A6" w:rsidRPr="00CD66AC">
        <w:rPr>
          <w:rFonts w:ascii="Times New Roman" w:eastAsia="Times New Roman" w:hAnsi="Times New Roman" w:cs="Times New Roman"/>
          <w:strike/>
          <w:color w:val="0000FF"/>
          <w:sz w:val="24"/>
          <w:szCs w:val="24"/>
          <w:lang w:eastAsia="pt-BR"/>
        </w:rPr>
        <w:t>/</w:t>
      </w:r>
      <w:r w:rsidRPr="00CD66AC">
        <w:rPr>
          <w:rFonts w:ascii="Times New Roman" w:eastAsia="Times New Roman" w:hAnsi="Times New Roman" w:cs="Times New Roman"/>
          <w:strike/>
          <w:color w:val="0000FF"/>
          <w:sz w:val="24"/>
          <w:szCs w:val="24"/>
          <w:lang w:eastAsia="pt-BR"/>
        </w:rPr>
        <w:t>201</w:t>
      </w:r>
      <w:r w:rsidR="008811A6" w:rsidRPr="00CD66AC">
        <w:rPr>
          <w:rFonts w:ascii="Times New Roman" w:eastAsia="Times New Roman" w:hAnsi="Times New Roman" w:cs="Times New Roman"/>
          <w:strike/>
          <w:color w:val="0000FF"/>
          <w:sz w:val="24"/>
          <w:szCs w:val="24"/>
          <w:lang w:eastAsia="pt-BR"/>
        </w:rPr>
        <w:t>8</w:t>
      </w:r>
      <w:r w:rsidRPr="00CD66AC">
        <w:rPr>
          <w:rFonts w:ascii="Times New Roman" w:eastAsia="Times New Roman" w:hAnsi="Times New Roman" w:cs="Times New Roman"/>
          <w:strike/>
          <w:color w:val="0000FF"/>
          <w:sz w:val="24"/>
          <w:szCs w:val="24"/>
          <w:lang w:eastAsia="pt-BR"/>
        </w:rPr>
        <w:t>)</w:t>
      </w:r>
    </w:p>
    <w:p w14:paraId="08DC77E1" w14:textId="3EDE8D1D" w:rsidR="00646940" w:rsidRPr="00CD66AC" w:rsidRDefault="00646940" w:rsidP="00974C80">
      <w:pPr>
        <w:spacing w:after="0" w:line="240" w:lineRule="auto"/>
        <w:ind w:firstLine="1418"/>
        <w:jc w:val="both"/>
        <w:rPr>
          <w:rFonts w:ascii="Times New Roman" w:hAnsi="Times New Roman" w:cs="Times New Roman"/>
          <w:strike/>
          <w:sz w:val="24"/>
          <w:szCs w:val="24"/>
          <w:shd w:val="clear" w:color="auto" w:fill="FFFFFF"/>
        </w:rPr>
      </w:pPr>
    </w:p>
    <w:p w14:paraId="7AD8562B" w14:textId="3D70B3C7" w:rsidR="00841526" w:rsidRPr="00CD66AC" w:rsidRDefault="00841526" w:rsidP="00974C80">
      <w:pPr>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shd w:val="clear" w:color="auto" w:fill="FFFFFF"/>
        </w:rPr>
        <w:t xml:space="preserve">Art. 1º. </w:t>
      </w:r>
      <w:r w:rsidRPr="00CD66AC">
        <w:rPr>
          <w:rFonts w:ascii="Times New Roman" w:hAnsi="Times New Roman" w:cs="Times New Roman"/>
          <w:strike/>
          <w:color w:val="000000"/>
          <w:sz w:val="24"/>
          <w:szCs w:val="24"/>
        </w:rPr>
        <w:t xml:space="preserve">A Fundação para o Desenvolvimento Agro Ambiental, Científico e Tecnológico de Sorriso, simplesmente denominada Fundação Sorriso, pessoa jurídica de direito público, com autonomia administrativa e financeira, sediada na Rua Luiz Amadeu Lodi, 1415, Bairro Bom Jesus, sala 05, nesta cidade de Sorriso, Estado do Mato Grosso, regendo-se por esta Lei Complementar e demais legislações que lhe for aplicável. </w:t>
      </w:r>
      <w:r w:rsidRPr="00CD66AC">
        <w:rPr>
          <w:rFonts w:ascii="Times New Roman" w:hAnsi="Times New Roman" w:cs="Times New Roman"/>
          <w:strike/>
          <w:color w:val="0000FF"/>
          <w:sz w:val="24"/>
          <w:szCs w:val="24"/>
        </w:rPr>
        <w:t>(Redação dada pela LC nº 302/2019)</w:t>
      </w:r>
    </w:p>
    <w:p w14:paraId="5C12368F" w14:textId="77777777" w:rsidR="00841526" w:rsidRPr="00CD66AC" w:rsidRDefault="00841526" w:rsidP="00974C80">
      <w:pPr>
        <w:spacing w:after="0" w:line="240" w:lineRule="auto"/>
        <w:ind w:firstLine="1418"/>
        <w:jc w:val="both"/>
        <w:rPr>
          <w:rFonts w:ascii="Times New Roman" w:hAnsi="Times New Roman" w:cs="Times New Roman"/>
          <w:strike/>
          <w:sz w:val="24"/>
          <w:szCs w:val="24"/>
          <w:shd w:val="clear" w:color="auto" w:fill="FFFFFF"/>
        </w:rPr>
      </w:pPr>
    </w:p>
    <w:p w14:paraId="0CEFB008" w14:textId="77777777" w:rsidR="00646940" w:rsidRPr="00CD66AC" w:rsidRDefault="002924A8" w:rsidP="00974C80">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Art. 2</w:t>
      </w:r>
      <w:r w:rsidR="002358AE" w:rsidRPr="00CD66AC">
        <w:rPr>
          <w:rFonts w:ascii="Times New Roman" w:hAnsi="Times New Roman" w:cs="Times New Roman"/>
          <w:b/>
          <w:strike/>
          <w:color w:val="000000"/>
          <w:sz w:val="24"/>
          <w:szCs w:val="24"/>
          <w:shd w:val="clear" w:color="auto" w:fill="FFFFFF"/>
        </w:rPr>
        <w:t>º</w:t>
      </w:r>
      <w:r w:rsidRPr="00CD66AC">
        <w:rPr>
          <w:rFonts w:ascii="Times New Roman" w:hAnsi="Times New Roman" w:cs="Times New Roman"/>
          <w:strike/>
          <w:color w:val="000000"/>
          <w:sz w:val="24"/>
          <w:szCs w:val="24"/>
          <w:shd w:val="clear" w:color="auto" w:fill="FFFFFF"/>
        </w:rPr>
        <w:t xml:space="preserve"> A Fundação S</w:t>
      </w:r>
      <w:r w:rsidR="00B77775" w:rsidRPr="00CD66AC">
        <w:rPr>
          <w:rFonts w:ascii="Times New Roman" w:hAnsi="Times New Roman" w:cs="Times New Roman"/>
          <w:strike/>
          <w:color w:val="000000"/>
          <w:sz w:val="24"/>
          <w:szCs w:val="24"/>
          <w:shd w:val="clear" w:color="auto" w:fill="FFFFFF"/>
        </w:rPr>
        <w:t>orriso</w:t>
      </w:r>
      <w:r w:rsidRPr="00CD66AC">
        <w:rPr>
          <w:rFonts w:ascii="Times New Roman" w:hAnsi="Times New Roman" w:cs="Times New Roman"/>
          <w:strike/>
          <w:color w:val="000000"/>
          <w:sz w:val="24"/>
          <w:szCs w:val="24"/>
          <w:shd w:val="clear" w:color="auto" w:fill="FFFFFF"/>
        </w:rPr>
        <w:t>, com prazo de duração indeterminado, terá sede e foro no Município de S</w:t>
      </w:r>
      <w:r w:rsidR="00B77775" w:rsidRPr="00CD66AC">
        <w:rPr>
          <w:rFonts w:ascii="Times New Roman" w:hAnsi="Times New Roman" w:cs="Times New Roman"/>
          <w:strike/>
          <w:color w:val="000000"/>
          <w:sz w:val="24"/>
          <w:szCs w:val="24"/>
          <w:shd w:val="clear" w:color="auto" w:fill="FFFFFF"/>
        </w:rPr>
        <w:t>orriso</w:t>
      </w:r>
      <w:r w:rsidRPr="00CD66AC">
        <w:rPr>
          <w:rFonts w:ascii="Times New Roman" w:hAnsi="Times New Roman" w:cs="Times New Roman"/>
          <w:strike/>
          <w:color w:val="000000"/>
          <w:sz w:val="24"/>
          <w:szCs w:val="24"/>
          <w:shd w:val="clear" w:color="auto" w:fill="FFFFFF"/>
        </w:rPr>
        <w:t xml:space="preserve"> e personalidade jurídica de direito público.</w:t>
      </w:r>
    </w:p>
    <w:p w14:paraId="6240ECB5" w14:textId="77777777" w:rsidR="00646940" w:rsidRPr="00CD66AC" w:rsidRDefault="00646940" w:rsidP="00974C80">
      <w:pPr>
        <w:spacing w:after="0" w:line="240" w:lineRule="auto"/>
        <w:ind w:firstLine="1418"/>
        <w:jc w:val="both"/>
        <w:rPr>
          <w:rFonts w:ascii="Times New Roman" w:hAnsi="Times New Roman" w:cs="Times New Roman"/>
          <w:strike/>
          <w:sz w:val="24"/>
          <w:szCs w:val="24"/>
          <w:shd w:val="clear" w:color="auto" w:fill="FFFFFF"/>
        </w:rPr>
      </w:pPr>
    </w:p>
    <w:p w14:paraId="6FC5D8BB" w14:textId="2C2DC32A" w:rsidR="00B80970" w:rsidRPr="00CD66AC" w:rsidRDefault="00B80970" w:rsidP="00B80970">
      <w:pPr>
        <w:spacing w:after="0"/>
        <w:ind w:firstLine="1418"/>
        <w:jc w:val="both"/>
        <w:rPr>
          <w:rFonts w:ascii="Times New Roman" w:eastAsia="Times New Roman" w:hAnsi="Times New Roman" w:cs="Times New Roman"/>
          <w:strike/>
          <w:color w:val="0000FF"/>
          <w:sz w:val="24"/>
          <w:szCs w:val="24"/>
          <w:lang w:eastAsia="pt-BR"/>
        </w:rPr>
      </w:pPr>
      <w:r w:rsidRPr="00CD66AC">
        <w:rPr>
          <w:rFonts w:ascii="Times New Roman" w:eastAsia="Times New Roman" w:hAnsi="Times New Roman" w:cs="Times New Roman"/>
          <w:b/>
          <w:strike/>
          <w:sz w:val="24"/>
          <w:szCs w:val="24"/>
          <w:lang w:eastAsia="pt-BR"/>
        </w:rPr>
        <w:t>Parágrafo Único -</w:t>
      </w:r>
      <w:r w:rsidRPr="00CD66AC">
        <w:rPr>
          <w:rFonts w:ascii="Times New Roman" w:eastAsia="Times New Roman" w:hAnsi="Times New Roman" w:cs="Times New Roman"/>
          <w:strike/>
          <w:sz w:val="24"/>
          <w:szCs w:val="24"/>
          <w:lang w:eastAsia="pt-BR"/>
        </w:rPr>
        <w:t xml:space="preserve"> Poderão participar das ações, atividades e serviços oferecidos pela FUNDAÇÃO SORRISO, todas as organizações e/</w:t>
      </w:r>
      <w:r w:rsidRPr="00CD66AC">
        <w:rPr>
          <w:rFonts w:ascii="Times New Roman" w:eastAsia="Times New Roman" w:hAnsi="Times New Roman" w:cs="Times New Roman"/>
          <w:strike/>
          <w:sz w:val="24"/>
          <w:szCs w:val="24"/>
          <w:u w:val="single"/>
          <w:lang w:eastAsia="pt-BR"/>
        </w:rPr>
        <w:t>ou</w:t>
      </w:r>
      <w:r w:rsidRPr="00CD66AC">
        <w:rPr>
          <w:rFonts w:ascii="Times New Roman" w:eastAsia="Times New Roman" w:hAnsi="Times New Roman" w:cs="Times New Roman"/>
          <w:strike/>
          <w:sz w:val="24"/>
          <w:szCs w:val="24"/>
          <w:lang w:eastAsia="pt-BR"/>
        </w:rPr>
        <w:t xml:space="preserve"> entidades públicas e privadas que comunguem dos mesmos objetivos e com as quais venha estabelecer convênios</w:t>
      </w:r>
      <w:r w:rsidRPr="00CD66AC">
        <w:rPr>
          <w:rFonts w:ascii="Times New Roman" w:eastAsia="Times New Roman" w:hAnsi="Times New Roman" w:cs="Times New Roman"/>
          <w:strike/>
          <w:color w:val="FF0000"/>
          <w:sz w:val="24"/>
          <w:szCs w:val="24"/>
          <w:lang w:eastAsia="pt-BR"/>
        </w:rPr>
        <w:t xml:space="preserve">. </w:t>
      </w:r>
      <w:r w:rsidR="008811A6" w:rsidRPr="00CD66AC">
        <w:rPr>
          <w:rFonts w:ascii="Times New Roman" w:eastAsia="Times New Roman" w:hAnsi="Times New Roman" w:cs="Times New Roman"/>
          <w:strike/>
          <w:color w:val="0000FF"/>
          <w:sz w:val="24"/>
          <w:szCs w:val="24"/>
          <w:lang w:eastAsia="pt-BR"/>
        </w:rPr>
        <w:t>(Incluído pela LC nº 272/2018)</w:t>
      </w:r>
    </w:p>
    <w:p w14:paraId="72A4F6A0" w14:textId="3A00D936" w:rsidR="001503BF" w:rsidRPr="00CD66AC" w:rsidRDefault="001503BF" w:rsidP="00B80970">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hAnsi="Times New Roman" w:cs="Times New Roman"/>
          <w:b/>
          <w:strike/>
          <w:color w:val="000000"/>
          <w:sz w:val="24"/>
          <w:szCs w:val="24"/>
        </w:rPr>
        <w:t>Parágrafo único.</w:t>
      </w:r>
      <w:r w:rsidRPr="00CD66AC">
        <w:rPr>
          <w:rFonts w:ascii="Times New Roman" w:hAnsi="Times New Roman" w:cs="Times New Roman"/>
          <w:strike/>
          <w:color w:val="000000"/>
          <w:sz w:val="24"/>
          <w:szCs w:val="24"/>
        </w:rPr>
        <w:t xml:space="preserve"> Poderão participar das ações, atividades e serviços oferecidos pela Fundação Sorriso, todas as organizações e/ou entidades públicas e privadas que comunguem dos mesmos objetivos e com as quais venha estabelecer convênios, contratos, parcerias ou cooperação técnica.</w:t>
      </w:r>
      <w:r w:rsidRPr="00CD66AC">
        <w:rPr>
          <w:rFonts w:ascii="Times New Roman" w:hAnsi="Times New Roman" w:cs="Times New Roman"/>
          <w:strike/>
          <w:color w:val="0000FF"/>
          <w:sz w:val="24"/>
          <w:szCs w:val="24"/>
        </w:rPr>
        <w:t xml:space="preserve"> (Redação dada pela LC nº 302/2019)</w:t>
      </w:r>
    </w:p>
    <w:p w14:paraId="14187D3D" w14:textId="77777777" w:rsidR="00B80970" w:rsidRPr="00CD66AC" w:rsidRDefault="00B80970" w:rsidP="00974C80">
      <w:pPr>
        <w:spacing w:after="0" w:line="240" w:lineRule="auto"/>
        <w:ind w:firstLine="1418"/>
        <w:jc w:val="both"/>
        <w:rPr>
          <w:rFonts w:ascii="Times New Roman" w:hAnsi="Times New Roman" w:cs="Times New Roman"/>
          <w:strike/>
          <w:sz w:val="24"/>
          <w:szCs w:val="24"/>
          <w:shd w:val="clear" w:color="auto" w:fill="FFFFFF"/>
        </w:rPr>
      </w:pPr>
    </w:p>
    <w:p w14:paraId="0A895804" w14:textId="77777777" w:rsidR="00646940" w:rsidRPr="00CD66AC" w:rsidRDefault="002924A8" w:rsidP="00974C80">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Art. 3</w:t>
      </w:r>
      <w:r w:rsidR="002358AE" w:rsidRPr="00CD66AC">
        <w:rPr>
          <w:rFonts w:ascii="Times New Roman" w:hAnsi="Times New Roman" w:cs="Times New Roman"/>
          <w:b/>
          <w:strike/>
          <w:color w:val="000000"/>
          <w:sz w:val="24"/>
          <w:szCs w:val="24"/>
          <w:shd w:val="clear" w:color="auto" w:fill="FFFFFF"/>
        </w:rPr>
        <w:t>º</w:t>
      </w:r>
      <w:r w:rsidRPr="00CD66AC">
        <w:rPr>
          <w:rFonts w:ascii="Times New Roman" w:hAnsi="Times New Roman" w:cs="Times New Roman"/>
          <w:strike/>
          <w:color w:val="000000"/>
          <w:sz w:val="24"/>
          <w:szCs w:val="24"/>
          <w:shd w:val="clear" w:color="auto" w:fill="FFFFFF"/>
        </w:rPr>
        <w:t xml:space="preserve"> A Fundação S</w:t>
      </w:r>
      <w:r w:rsidR="00B77775" w:rsidRPr="00CD66AC">
        <w:rPr>
          <w:rFonts w:ascii="Times New Roman" w:hAnsi="Times New Roman" w:cs="Times New Roman"/>
          <w:strike/>
          <w:color w:val="000000"/>
          <w:sz w:val="24"/>
          <w:szCs w:val="24"/>
          <w:shd w:val="clear" w:color="auto" w:fill="FFFFFF"/>
        </w:rPr>
        <w:t>orriso</w:t>
      </w:r>
      <w:r w:rsidRPr="00CD66AC">
        <w:rPr>
          <w:rFonts w:ascii="Times New Roman" w:hAnsi="Times New Roman" w:cs="Times New Roman"/>
          <w:strike/>
          <w:color w:val="000000"/>
          <w:sz w:val="24"/>
          <w:szCs w:val="24"/>
          <w:shd w:val="clear" w:color="auto" w:fill="FFFFFF"/>
        </w:rPr>
        <w:t xml:space="preserve"> terá por objetivos:</w:t>
      </w:r>
    </w:p>
    <w:p w14:paraId="52025689" w14:textId="77777777" w:rsidR="009E36B2" w:rsidRPr="00CD66AC" w:rsidRDefault="009E36B2" w:rsidP="00974C80">
      <w:pPr>
        <w:spacing w:after="0" w:line="240" w:lineRule="auto"/>
        <w:ind w:firstLine="1418"/>
        <w:jc w:val="both"/>
        <w:rPr>
          <w:rFonts w:ascii="Times New Roman" w:hAnsi="Times New Roman" w:cs="Times New Roman"/>
          <w:strike/>
          <w:color w:val="000000"/>
          <w:sz w:val="24"/>
          <w:szCs w:val="24"/>
          <w:shd w:val="clear" w:color="auto" w:fill="FFFFFF"/>
        </w:rPr>
      </w:pPr>
    </w:p>
    <w:p w14:paraId="3EBEB1BE"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Promover e coordenar atividades que estimulem o desenvolvimento agro ambiental, científico e tecnológico;</w:t>
      </w:r>
    </w:p>
    <w:p w14:paraId="34B5960C"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lastRenderedPageBreak/>
        <w:t xml:space="preserve">II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Promover pesquisas, projetos e programas em conjunto com empresas e/ou entidades que as representem, instituições de ensino superior e/ou instituições de fomento à pesquisa e ao desenvolvimento;</w:t>
      </w:r>
    </w:p>
    <w:p w14:paraId="354A23E6"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III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Apoiar novos empreendimentos cuja estratégia competitiva fundamenta-se na inovação tecnológica;</w:t>
      </w:r>
    </w:p>
    <w:p w14:paraId="78500AB7"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IV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Promover a transferência de tecnologia para o setor produtivo;</w:t>
      </w:r>
    </w:p>
    <w:p w14:paraId="31B7F85B"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V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Promover feiras, cursos, simpósios, congressos e seminários que contribuam com o desenvolvimento cultural, agropecuário, ambiental, científico, tecnológico e de educação ambiental;</w:t>
      </w:r>
    </w:p>
    <w:p w14:paraId="79BF87DB"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VI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Promover e apoiar o desenvolvimento de inovações tecnológicas que contribuam para o aumento da competitividade do setor produtivo;</w:t>
      </w:r>
    </w:p>
    <w:p w14:paraId="43CBE3BB"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VII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Difundir inovações tecnológicas no segmento da produção em conjunto com os agentes de desenvolvimento;</w:t>
      </w:r>
    </w:p>
    <w:p w14:paraId="7FEC4A7B"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VIII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Coordenar e promover programas de formação e qualificação de recursos humanos para a pesquisa agropecuária, ambiental, científica e tecnológica;</w:t>
      </w:r>
    </w:p>
    <w:p w14:paraId="26F250D0"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IX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Promover o intercâmbio entre pesquisadores e demais agentes de desenvolvimento econômicos;</w:t>
      </w:r>
    </w:p>
    <w:p w14:paraId="3913066B"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X- Fomentar tecnologias indutoras do desenvolvimento sustentável, considerando o impacto ambiental de todas as iniciativas propostas;</w:t>
      </w:r>
    </w:p>
    <w:p w14:paraId="29E9FBF5"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XI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Promover a integração regional, através da interação institucional entre os agentes de desenvolvimento econômico;</w:t>
      </w:r>
    </w:p>
    <w:p w14:paraId="1073AB9E"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XII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Promover a elaboração e a análise de planos de desenvolvimento local e regional;</w:t>
      </w:r>
    </w:p>
    <w:p w14:paraId="408B760F"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XIII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Colaborar com os produtores rurais, setores de comércio e de serviços, na busca de alternativas para ampliação e geração de renda;</w:t>
      </w:r>
    </w:p>
    <w:p w14:paraId="413CF6FD"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XIV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Promover o controle analítico de qualidade alimentar, através de laudos, perícias estudos em geral;</w:t>
      </w:r>
    </w:p>
    <w:p w14:paraId="5ADC2412"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XV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Apoiar ações no sentido de agregar valor à produção;</w:t>
      </w:r>
    </w:p>
    <w:p w14:paraId="4A60B06A"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XVI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Promover e estimular o desenvolvimento sustentado através da pesquisa da flora e fauna características locais e regionais;</w:t>
      </w:r>
    </w:p>
    <w:p w14:paraId="7A5C9F3B"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XVII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Catalisar as parcerias entre os agentes do desenvolvimento rural e industrial sustentado, no âmbito local, regional, nacional e internacional;</w:t>
      </w:r>
    </w:p>
    <w:p w14:paraId="4E559AA3"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XVIII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Promover o desenvolvimento de pesquisa e geração de projetos tecnológicos nas principais cadeias produtivas locais e regionais;</w:t>
      </w:r>
    </w:p>
    <w:p w14:paraId="451A30F6"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XIX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Promover o desenvolvimento de sistemas físicos e softwares para integração dos processos produtivos;</w:t>
      </w:r>
    </w:p>
    <w:p w14:paraId="18D52DBA"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XX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Coordenar e promover a realização de serviços tecnológicos, consultorias e assessorias especializadas;</w:t>
      </w:r>
    </w:p>
    <w:p w14:paraId="454802AD"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XXI – Coordenar e promover outras formas de geração, captação, domínio e transferência de tecnologias;</w:t>
      </w:r>
    </w:p>
    <w:p w14:paraId="769B72F9"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XXII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Gerar, administrar feiras, parques e centros tecnológicos;</w:t>
      </w:r>
    </w:p>
    <w:p w14:paraId="4496A947"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XXIII </w:t>
      </w:r>
      <w:r w:rsidR="00196FBB" w:rsidRPr="00CD66AC">
        <w:rPr>
          <w:rFonts w:ascii="Times New Roman" w:hAnsi="Times New Roman" w:cs="Times New Roman"/>
          <w:strike/>
          <w:sz w:val="24"/>
          <w:szCs w:val="24"/>
        </w:rPr>
        <w:t>–</w:t>
      </w:r>
      <w:r w:rsidRPr="00CD66AC">
        <w:rPr>
          <w:rFonts w:ascii="Times New Roman" w:hAnsi="Times New Roman" w:cs="Times New Roman"/>
          <w:strike/>
          <w:sz w:val="24"/>
          <w:szCs w:val="24"/>
        </w:rPr>
        <w:t xml:space="preserve"> Prospectar, manter atualizadas e difundir informações tecnológicas e de mercado sobre as cadeias produtivas estratégicas para o desenvolvimento regional;</w:t>
      </w:r>
    </w:p>
    <w:p w14:paraId="62E8D525"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XXIV – Promover rodadas de negócios, visitas técnicas, intercâmbios com entidades nacionais e internacionais.</w:t>
      </w:r>
    </w:p>
    <w:p w14:paraId="1945C9CE" w14:textId="77777777" w:rsidR="00565504" w:rsidRPr="00CD66AC" w:rsidRDefault="00565504" w:rsidP="00974C80">
      <w:pPr>
        <w:spacing w:after="0" w:line="240" w:lineRule="auto"/>
        <w:ind w:firstLine="1418"/>
        <w:jc w:val="both"/>
        <w:rPr>
          <w:rFonts w:ascii="Times New Roman" w:eastAsia="Times New Roman" w:hAnsi="Times New Roman" w:cs="Times New Roman"/>
          <w:strike/>
          <w:sz w:val="24"/>
          <w:szCs w:val="24"/>
        </w:rPr>
      </w:pPr>
      <w:r w:rsidRPr="00CD66AC">
        <w:rPr>
          <w:rFonts w:ascii="Times New Roman" w:eastAsia="Times New Roman" w:hAnsi="Times New Roman" w:cs="Times New Roman"/>
          <w:strike/>
          <w:sz w:val="24"/>
          <w:szCs w:val="24"/>
        </w:rPr>
        <w:t>XXV – Apoiar e promover a execução da política Municipal de Agricultura, Pecuária, Meio Ambiente, de Ciência e Tecnologia dos Municípios de Sorriso e região, bem como, realizar estudos e projetos para elaborá-las, aperfeiçoá-las, subsidiá-las e implementá-las;</w:t>
      </w:r>
    </w:p>
    <w:p w14:paraId="255BA3C0" w14:textId="77777777" w:rsidR="00565504" w:rsidRPr="00CD66AC" w:rsidRDefault="00565504" w:rsidP="00974C80">
      <w:pPr>
        <w:spacing w:after="0" w:line="240" w:lineRule="auto"/>
        <w:ind w:firstLine="1418"/>
        <w:jc w:val="both"/>
        <w:rPr>
          <w:rFonts w:ascii="Times New Roman" w:eastAsia="Times New Roman" w:hAnsi="Times New Roman" w:cs="Times New Roman"/>
          <w:strike/>
          <w:sz w:val="24"/>
          <w:szCs w:val="24"/>
        </w:rPr>
      </w:pPr>
      <w:r w:rsidRPr="00CD66AC">
        <w:rPr>
          <w:rFonts w:ascii="Times New Roman" w:eastAsia="Times New Roman" w:hAnsi="Times New Roman" w:cs="Times New Roman"/>
          <w:strike/>
          <w:sz w:val="24"/>
          <w:szCs w:val="24"/>
        </w:rPr>
        <w:lastRenderedPageBreak/>
        <w:t xml:space="preserve">XXVI </w:t>
      </w:r>
      <w:r w:rsidR="00196FBB" w:rsidRPr="00CD66AC">
        <w:rPr>
          <w:rFonts w:ascii="Times New Roman" w:eastAsia="Times New Roman" w:hAnsi="Times New Roman" w:cs="Times New Roman"/>
          <w:strike/>
          <w:sz w:val="24"/>
          <w:szCs w:val="24"/>
        </w:rPr>
        <w:t>–</w:t>
      </w:r>
      <w:r w:rsidRPr="00CD66AC">
        <w:rPr>
          <w:rFonts w:ascii="Times New Roman" w:eastAsia="Times New Roman" w:hAnsi="Times New Roman" w:cs="Times New Roman"/>
          <w:strike/>
          <w:sz w:val="24"/>
          <w:szCs w:val="24"/>
        </w:rPr>
        <w:t xml:space="preserve"> Coordenar ações e executar planos, programas, projetos e atividades de agricultura, pecuária, de proteção ambiental, de desenvolvimento científico e tecnológico;</w:t>
      </w:r>
    </w:p>
    <w:p w14:paraId="47A5D444" w14:textId="77777777" w:rsidR="00565504" w:rsidRPr="00CD66AC" w:rsidRDefault="00565504" w:rsidP="00974C80">
      <w:pPr>
        <w:spacing w:after="0" w:line="240" w:lineRule="auto"/>
        <w:ind w:firstLine="1418"/>
        <w:jc w:val="both"/>
        <w:rPr>
          <w:rFonts w:ascii="Times New Roman" w:eastAsia="Times New Roman" w:hAnsi="Times New Roman" w:cs="Times New Roman"/>
          <w:strike/>
          <w:sz w:val="24"/>
          <w:szCs w:val="24"/>
        </w:rPr>
      </w:pPr>
      <w:r w:rsidRPr="00CD66AC">
        <w:rPr>
          <w:rFonts w:ascii="Times New Roman" w:eastAsia="Times New Roman" w:hAnsi="Times New Roman" w:cs="Times New Roman"/>
          <w:strike/>
          <w:sz w:val="24"/>
          <w:szCs w:val="24"/>
        </w:rPr>
        <w:t>XXVII – Promover e apoiar o estabelecimento das diretrizes de proteção ambiental para as atividades que interfiram ou possam interferir na qualidade do meio ambiente;</w:t>
      </w:r>
    </w:p>
    <w:p w14:paraId="3FCD1489" w14:textId="77777777" w:rsidR="00565504" w:rsidRPr="00CD66AC" w:rsidRDefault="00565504" w:rsidP="00974C80">
      <w:pPr>
        <w:spacing w:after="0" w:line="240" w:lineRule="auto"/>
        <w:ind w:firstLine="1418"/>
        <w:jc w:val="both"/>
        <w:rPr>
          <w:rFonts w:ascii="Times New Roman" w:eastAsia="Times New Roman" w:hAnsi="Times New Roman" w:cs="Times New Roman"/>
          <w:strike/>
          <w:sz w:val="24"/>
          <w:szCs w:val="24"/>
        </w:rPr>
      </w:pPr>
      <w:r w:rsidRPr="00CD66AC">
        <w:rPr>
          <w:rFonts w:ascii="Times New Roman" w:eastAsia="Times New Roman" w:hAnsi="Times New Roman" w:cs="Times New Roman"/>
          <w:strike/>
          <w:sz w:val="24"/>
          <w:szCs w:val="24"/>
        </w:rPr>
        <w:t>XXVIII – Apoiar a preservação, a recuperação e a exploração racional dos recursos naturais dos Municípios;</w:t>
      </w:r>
    </w:p>
    <w:p w14:paraId="3999B1D3" w14:textId="77777777" w:rsidR="00565504" w:rsidRPr="00CD66AC" w:rsidRDefault="00565504" w:rsidP="00974C80">
      <w:pPr>
        <w:spacing w:after="0" w:line="240" w:lineRule="auto"/>
        <w:ind w:firstLine="1418"/>
        <w:jc w:val="both"/>
        <w:rPr>
          <w:rFonts w:ascii="Times New Roman" w:eastAsia="Times New Roman" w:hAnsi="Times New Roman" w:cs="Times New Roman"/>
          <w:strike/>
          <w:sz w:val="24"/>
          <w:szCs w:val="24"/>
        </w:rPr>
      </w:pPr>
      <w:r w:rsidRPr="00CD66AC">
        <w:rPr>
          <w:rFonts w:ascii="Times New Roman" w:eastAsia="Times New Roman" w:hAnsi="Times New Roman" w:cs="Times New Roman"/>
          <w:strike/>
          <w:sz w:val="24"/>
          <w:szCs w:val="24"/>
        </w:rPr>
        <w:t>XXIX – Apoiar e promover a elaboração, implantação e administração de projetos especiais nas áreas de controle da poluição e de proteção dos recursos naturais, destinados à melhoria das condições ambientais dos Municípios, inclusive, na formação de parques e áreas de preservação ambiental;</w:t>
      </w:r>
    </w:p>
    <w:p w14:paraId="5847AE43" w14:textId="77777777" w:rsidR="00565504" w:rsidRPr="00CD66AC" w:rsidRDefault="00565504" w:rsidP="00974C80">
      <w:pPr>
        <w:spacing w:after="0" w:line="240" w:lineRule="auto"/>
        <w:ind w:firstLine="1418"/>
        <w:jc w:val="both"/>
        <w:rPr>
          <w:rFonts w:ascii="Times New Roman" w:eastAsia="Times New Roman" w:hAnsi="Times New Roman" w:cs="Times New Roman"/>
          <w:strike/>
          <w:sz w:val="24"/>
          <w:szCs w:val="24"/>
        </w:rPr>
      </w:pPr>
      <w:r w:rsidRPr="00CD66AC">
        <w:rPr>
          <w:rFonts w:ascii="Times New Roman" w:eastAsia="Times New Roman" w:hAnsi="Times New Roman" w:cs="Times New Roman"/>
          <w:strike/>
          <w:sz w:val="24"/>
          <w:szCs w:val="24"/>
        </w:rPr>
        <w:t>XXX – Apoiar e promover a implantação e operação de sistemas de monitoramento: agrícola, pecuário e ambiental;</w:t>
      </w:r>
    </w:p>
    <w:p w14:paraId="50F52C89" w14:textId="77777777" w:rsidR="00565504" w:rsidRPr="00CD66AC" w:rsidRDefault="00565504" w:rsidP="00974C80">
      <w:pPr>
        <w:spacing w:after="0" w:line="240" w:lineRule="auto"/>
        <w:ind w:firstLine="1418"/>
        <w:jc w:val="both"/>
        <w:rPr>
          <w:rFonts w:ascii="Times New Roman" w:eastAsia="Times New Roman" w:hAnsi="Times New Roman" w:cs="Times New Roman"/>
          <w:strike/>
          <w:sz w:val="24"/>
          <w:szCs w:val="24"/>
        </w:rPr>
      </w:pPr>
      <w:r w:rsidRPr="00CD66AC">
        <w:rPr>
          <w:rFonts w:ascii="Times New Roman" w:eastAsia="Times New Roman" w:hAnsi="Times New Roman" w:cs="Times New Roman"/>
          <w:strike/>
          <w:sz w:val="24"/>
          <w:szCs w:val="24"/>
        </w:rPr>
        <w:t>XXXI – Apoiar e promover, o cadastramento e a exploração de recursos minerais, através do licenciamento ambiental;</w:t>
      </w:r>
    </w:p>
    <w:p w14:paraId="68BA68B2" w14:textId="77777777" w:rsidR="00565504" w:rsidRPr="00CD66AC" w:rsidRDefault="00565504" w:rsidP="00974C80">
      <w:pPr>
        <w:spacing w:after="0" w:line="240" w:lineRule="auto"/>
        <w:ind w:firstLine="1418"/>
        <w:jc w:val="both"/>
        <w:rPr>
          <w:rFonts w:ascii="Times New Roman" w:eastAsia="Times New Roman" w:hAnsi="Times New Roman" w:cs="Times New Roman"/>
          <w:strike/>
          <w:sz w:val="24"/>
          <w:szCs w:val="24"/>
        </w:rPr>
      </w:pPr>
      <w:r w:rsidRPr="00CD66AC">
        <w:rPr>
          <w:rFonts w:ascii="Times New Roman" w:eastAsia="Times New Roman" w:hAnsi="Times New Roman" w:cs="Times New Roman"/>
          <w:strike/>
          <w:sz w:val="24"/>
          <w:szCs w:val="24"/>
        </w:rPr>
        <w:t xml:space="preserve">XXXII </w:t>
      </w:r>
      <w:r w:rsidR="00196FBB" w:rsidRPr="00CD66AC">
        <w:rPr>
          <w:rFonts w:ascii="Times New Roman" w:eastAsia="Times New Roman" w:hAnsi="Times New Roman" w:cs="Times New Roman"/>
          <w:strike/>
          <w:sz w:val="24"/>
          <w:szCs w:val="24"/>
        </w:rPr>
        <w:t>–</w:t>
      </w:r>
      <w:r w:rsidRPr="00CD66AC">
        <w:rPr>
          <w:rFonts w:ascii="Times New Roman" w:eastAsia="Times New Roman" w:hAnsi="Times New Roman" w:cs="Times New Roman"/>
          <w:strike/>
          <w:sz w:val="24"/>
          <w:szCs w:val="24"/>
        </w:rPr>
        <w:t xml:space="preserve"> Acompanhar e fornecer instruções para a análise dos estudos de impacto ambiental e análises de risco realizadas pela autoridade competente cujas atividades venham a se instalar nos Municípios;</w:t>
      </w:r>
    </w:p>
    <w:p w14:paraId="524F6834" w14:textId="77777777" w:rsidR="00565504" w:rsidRPr="00CD66AC" w:rsidRDefault="00565504" w:rsidP="00974C80">
      <w:pPr>
        <w:spacing w:after="0" w:line="240" w:lineRule="auto"/>
        <w:ind w:firstLine="1418"/>
        <w:jc w:val="both"/>
        <w:rPr>
          <w:rFonts w:ascii="Times New Roman" w:eastAsia="Times New Roman" w:hAnsi="Times New Roman" w:cs="Times New Roman"/>
          <w:strike/>
          <w:sz w:val="24"/>
          <w:szCs w:val="24"/>
        </w:rPr>
      </w:pPr>
      <w:r w:rsidRPr="00CD66AC">
        <w:rPr>
          <w:rFonts w:ascii="Times New Roman" w:eastAsia="Times New Roman" w:hAnsi="Times New Roman" w:cs="Times New Roman"/>
          <w:strike/>
          <w:sz w:val="24"/>
          <w:szCs w:val="24"/>
        </w:rPr>
        <w:t>XXXIII – Apoiar e Promover auditorias, avaliação de impacto ambiental e emissão de Certificação Ambiental;</w:t>
      </w:r>
    </w:p>
    <w:p w14:paraId="4B5D702D" w14:textId="77777777" w:rsidR="00565504" w:rsidRPr="00CD66AC" w:rsidRDefault="00565504" w:rsidP="00974C80">
      <w:pPr>
        <w:spacing w:after="0" w:line="240" w:lineRule="auto"/>
        <w:ind w:firstLine="1418"/>
        <w:jc w:val="both"/>
        <w:rPr>
          <w:rFonts w:ascii="Times New Roman" w:eastAsia="Times New Roman" w:hAnsi="Times New Roman" w:cs="Times New Roman"/>
          <w:strike/>
          <w:sz w:val="24"/>
          <w:szCs w:val="24"/>
        </w:rPr>
      </w:pPr>
      <w:r w:rsidRPr="00CD66AC">
        <w:rPr>
          <w:rFonts w:ascii="Times New Roman" w:eastAsia="Times New Roman" w:hAnsi="Times New Roman" w:cs="Times New Roman"/>
          <w:strike/>
          <w:sz w:val="24"/>
          <w:szCs w:val="24"/>
        </w:rPr>
        <w:t>XXXIV – Apoiar, promover e dar parecer técnico para a concessão das licenças ambientais, mediante convênio com órgãos competentes, para a implantação das atividades socioeconômicas, de pesquisa, difusão e implantação de tecnologias de significativo impacto ambiental;</w:t>
      </w:r>
    </w:p>
    <w:p w14:paraId="5AA54DA8" w14:textId="77777777" w:rsidR="00565504" w:rsidRPr="00CD66AC" w:rsidRDefault="00565504" w:rsidP="00974C80">
      <w:pPr>
        <w:spacing w:after="0" w:line="240" w:lineRule="auto"/>
        <w:ind w:firstLine="1418"/>
        <w:jc w:val="both"/>
        <w:rPr>
          <w:rFonts w:ascii="Times New Roman" w:eastAsia="Times New Roman" w:hAnsi="Times New Roman" w:cs="Times New Roman"/>
          <w:strike/>
          <w:sz w:val="24"/>
          <w:szCs w:val="24"/>
        </w:rPr>
      </w:pPr>
      <w:r w:rsidRPr="00CD66AC">
        <w:rPr>
          <w:rFonts w:ascii="Times New Roman" w:eastAsia="Times New Roman" w:hAnsi="Times New Roman" w:cs="Times New Roman"/>
          <w:strike/>
          <w:sz w:val="24"/>
          <w:szCs w:val="24"/>
        </w:rPr>
        <w:t>XXXV – Apoiar através de parecer técnico para a Emissão das autorizações e licenças ambientais para instalação e operação de atividades potencialmente poluidoras de pequeno, médio e alto impacto, relacionadas com o Meio Ambiente;</w:t>
      </w:r>
    </w:p>
    <w:p w14:paraId="12A101AC" w14:textId="77777777" w:rsidR="00565504" w:rsidRPr="00CD66AC" w:rsidRDefault="00565504" w:rsidP="00974C80">
      <w:pPr>
        <w:spacing w:after="0" w:line="240" w:lineRule="auto"/>
        <w:ind w:firstLine="1418"/>
        <w:jc w:val="both"/>
        <w:rPr>
          <w:rFonts w:ascii="Times New Roman" w:hAnsi="Times New Roman" w:cs="Times New Roman"/>
          <w:strike/>
          <w:sz w:val="24"/>
          <w:szCs w:val="24"/>
        </w:rPr>
      </w:pPr>
      <w:r w:rsidRPr="00CD66AC">
        <w:rPr>
          <w:rFonts w:ascii="Times New Roman" w:eastAsia="Times New Roman" w:hAnsi="Times New Roman" w:cs="Times New Roman"/>
          <w:strike/>
          <w:sz w:val="24"/>
          <w:szCs w:val="24"/>
        </w:rPr>
        <w:t xml:space="preserve">XXXVI </w:t>
      </w:r>
      <w:r w:rsidR="00196FBB" w:rsidRPr="00CD66AC">
        <w:rPr>
          <w:rFonts w:ascii="Times New Roman" w:eastAsia="Times New Roman" w:hAnsi="Times New Roman" w:cs="Times New Roman"/>
          <w:strike/>
          <w:sz w:val="24"/>
          <w:szCs w:val="24"/>
        </w:rPr>
        <w:t>–</w:t>
      </w:r>
      <w:r w:rsidRPr="00CD66AC">
        <w:rPr>
          <w:rFonts w:ascii="Times New Roman" w:eastAsia="Times New Roman" w:hAnsi="Times New Roman" w:cs="Times New Roman"/>
          <w:strike/>
          <w:sz w:val="24"/>
          <w:szCs w:val="24"/>
        </w:rPr>
        <w:t xml:space="preserve"> Incentivar, cooperar e atuar, através de convênios, acordos e termos de cooperação técnica, com os demais municípios, em programas e projetos de interesse mútuo, principalmente aos relacionados com a atividade fim da Fundação.</w:t>
      </w:r>
    </w:p>
    <w:p w14:paraId="45C9DC94" w14:textId="0FF8AE0D" w:rsidR="002358AE" w:rsidRPr="00CD66AC" w:rsidRDefault="002358AE" w:rsidP="00974C80">
      <w:pPr>
        <w:spacing w:after="0" w:line="240" w:lineRule="auto"/>
        <w:ind w:firstLine="1418"/>
        <w:jc w:val="both"/>
        <w:rPr>
          <w:rFonts w:ascii="Times New Roman" w:hAnsi="Times New Roman" w:cs="Times New Roman"/>
          <w:b/>
          <w:strike/>
          <w:color w:val="000000"/>
          <w:sz w:val="24"/>
          <w:szCs w:val="24"/>
          <w:shd w:val="clear" w:color="auto" w:fill="FFFFFF"/>
        </w:rPr>
      </w:pPr>
    </w:p>
    <w:p w14:paraId="5239D3F5" w14:textId="2CE672D6" w:rsidR="001503BF" w:rsidRPr="00CD66AC" w:rsidRDefault="001503BF" w:rsidP="00974C80">
      <w:pPr>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b/>
          <w:bCs/>
          <w:strike/>
          <w:color w:val="000000"/>
          <w:sz w:val="24"/>
          <w:szCs w:val="24"/>
        </w:rPr>
        <w:t>Parágrafo único.</w:t>
      </w:r>
      <w:r w:rsidRPr="00CD66AC">
        <w:rPr>
          <w:rFonts w:ascii="Times New Roman" w:hAnsi="Times New Roman" w:cs="Times New Roman"/>
          <w:b/>
          <w:strike/>
          <w:color w:val="000000"/>
          <w:sz w:val="24"/>
          <w:szCs w:val="24"/>
        </w:rPr>
        <w:t xml:space="preserve"> </w:t>
      </w:r>
      <w:r w:rsidRPr="00CD66AC">
        <w:rPr>
          <w:rFonts w:ascii="Times New Roman" w:hAnsi="Times New Roman" w:cs="Times New Roman"/>
          <w:strike/>
          <w:color w:val="000000"/>
          <w:sz w:val="24"/>
          <w:szCs w:val="24"/>
        </w:rPr>
        <w:t xml:space="preserve">A Fundação Sorriso, na consecução dos seus objetivos, poderá firmar convênios, contratos, parcerias e outras espécies de ajustes, com pessoas físicas ou jurídicas, de direito público ou privado, entidades nacional ou internacional, bem como, organizações da sociedade civil através dos meios previstos na Lei nº 13.019/2014. </w:t>
      </w:r>
      <w:r w:rsidRPr="00CD66AC">
        <w:rPr>
          <w:rFonts w:ascii="Times New Roman" w:hAnsi="Times New Roman" w:cs="Times New Roman"/>
          <w:strike/>
          <w:color w:val="0000FF"/>
          <w:sz w:val="24"/>
          <w:szCs w:val="24"/>
        </w:rPr>
        <w:t>(Incluído pela LC nº 302/2019)</w:t>
      </w:r>
    </w:p>
    <w:p w14:paraId="7C5B8482" w14:textId="77777777" w:rsidR="001503BF" w:rsidRPr="00CD66AC" w:rsidRDefault="001503BF" w:rsidP="00974C80">
      <w:pPr>
        <w:spacing w:after="0" w:line="240" w:lineRule="auto"/>
        <w:ind w:firstLine="1418"/>
        <w:jc w:val="both"/>
        <w:rPr>
          <w:rFonts w:ascii="Times New Roman" w:hAnsi="Times New Roman" w:cs="Times New Roman"/>
          <w:b/>
          <w:strike/>
          <w:color w:val="000000"/>
          <w:sz w:val="24"/>
          <w:szCs w:val="24"/>
          <w:shd w:val="clear" w:color="auto" w:fill="FFFFFF"/>
        </w:rPr>
      </w:pPr>
    </w:p>
    <w:p w14:paraId="6C200356" w14:textId="77777777" w:rsidR="00646940" w:rsidRPr="00CD66AC" w:rsidRDefault="002924A8" w:rsidP="00974C80">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Art. 4</w:t>
      </w:r>
      <w:r w:rsidR="002358AE" w:rsidRPr="00CD66AC">
        <w:rPr>
          <w:rFonts w:ascii="Times New Roman" w:hAnsi="Times New Roman" w:cs="Times New Roman"/>
          <w:b/>
          <w:strike/>
          <w:color w:val="000000"/>
          <w:sz w:val="24"/>
          <w:szCs w:val="24"/>
          <w:shd w:val="clear" w:color="auto" w:fill="FFFFFF"/>
        </w:rPr>
        <w:t>º</w:t>
      </w:r>
      <w:r w:rsidRPr="00CD66AC">
        <w:rPr>
          <w:rFonts w:ascii="Times New Roman" w:hAnsi="Times New Roman" w:cs="Times New Roman"/>
          <w:b/>
          <w:strike/>
          <w:color w:val="000000"/>
          <w:sz w:val="24"/>
          <w:szCs w:val="24"/>
          <w:shd w:val="clear" w:color="auto" w:fill="FFFFFF"/>
        </w:rPr>
        <w:t xml:space="preserve"> </w:t>
      </w:r>
      <w:r w:rsidRPr="00CD66AC">
        <w:rPr>
          <w:rFonts w:ascii="Times New Roman" w:hAnsi="Times New Roman" w:cs="Times New Roman"/>
          <w:strike/>
          <w:color w:val="000000"/>
          <w:sz w:val="24"/>
          <w:szCs w:val="24"/>
          <w:shd w:val="clear" w:color="auto" w:fill="FFFFFF"/>
        </w:rPr>
        <w:t>São órgãos de administração:</w:t>
      </w:r>
    </w:p>
    <w:p w14:paraId="232CF7D3" w14:textId="77777777" w:rsidR="00646940" w:rsidRPr="00CD66AC" w:rsidRDefault="002924A8" w:rsidP="00974C80">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shd w:val="clear" w:color="auto" w:fill="FFFFFF"/>
        </w:rPr>
        <w:t xml:space="preserve">I – Conselho de </w:t>
      </w:r>
      <w:r w:rsidR="00B77775" w:rsidRPr="00CD66AC">
        <w:rPr>
          <w:rFonts w:ascii="Times New Roman" w:hAnsi="Times New Roman" w:cs="Times New Roman"/>
          <w:strike/>
          <w:color w:val="000000"/>
          <w:sz w:val="24"/>
          <w:szCs w:val="24"/>
          <w:shd w:val="clear" w:color="auto" w:fill="FFFFFF"/>
        </w:rPr>
        <w:t>Curador</w:t>
      </w:r>
      <w:r w:rsidRPr="00CD66AC">
        <w:rPr>
          <w:rFonts w:ascii="Times New Roman" w:hAnsi="Times New Roman" w:cs="Times New Roman"/>
          <w:strike/>
          <w:color w:val="000000"/>
          <w:sz w:val="24"/>
          <w:szCs w:val="24"/>
          <w:shd w:val="clear" w:color="auto" w:fill="FFFFFF"/>
        </w:rPr>
        <w:t>;</w:t>
      </w:r>
    </w:p>
    <w:p w14:paraId="0F2C1D9E" w14:textId="77777777" w:rsidR="00646940" w:rsidRPr="00CD66AC" w:rsidRDefault="002924A8" w:rsidP="00974C80">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shd w:val="clear" w:color="auto" w:fill="FFFFFF"/>
        </w:rPr>
        <w:t xml:space="preserve">II – Conselho </w:t>
      </w:r>
      <w:r w:rsidR="00B77775" w:rsidRPr="00CD66AC">
        <w:rPr>
          <w:rFonts w:ascii="Times New Roman" w:hAnsi="Times New Roman" w:cs="Times New Roman"/>
          <w:strike/>
          <w:color w:val="000000"/>
          <w:sz w:val="24"/>
          <w:szCs w:val="24"/>
          <w:shd w:val="clear" w:color="auto" w:fill="FFFFFF"/>
        </w:rPr>
        <w:t>Consultivo</w:t>
      </w:r>
      <w:r w:rsidRPr="00CD66AC">
        <w:rPr>
          <w:rFonts w:ascii="Times New Roman" w:hAnsi="Times New Roman" w:cs="Times New Roman"/>
          <w:strike/>
          <w:color w:val="000000"/>
          <w:sz w:val="24"/>
          <w:szCs w:val="24"/>
          <w:shd w:val="clear" w:color="auto" w:fill="FFFFFF"/>
        </w:rPr>
        <w:t>;</w:t>
      </w:r>
    </w:p>
    <w:p w14:paraId="2A78E036" w14:textId="77777777" w:rsidR="00646940" w:rsidRPr="00CD66AC" w:rsidRDefault="002924A8" w:rsidP="00974C80">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shd w:val="clear" w:color="auto" w:fill="FFFFFF"/>
        </w:rPr>
        <w:t xml:space="preserve">III – Conselho </w:t>
      </w:r>
      <w:r w:rsidR="00B77775" w:rsidRPr="00CD66AC">
        <w:rPr>
          <w:rFonts w:ascii="Times New Roman" w:hAnsi="Times New Roman" w:cs="Times New Roman"/>
          <w:strike/>
          <w:color w:val="000000"/>
          <w:sz w:val="24"/>
          <w:szCs w:val="24"/>
          <w:shd w:val="clear" w:color="auto" w:fill="FFFFFF"/>
        </w:rPr>
        <w:t>Fiscal</w:t>
      </w:r>
      <w:r w:rsidRPr="00CD66AC">
        <w:rPr>
          <w:rFonts w:ascii="Times New Roman" w:hAnsi="Times New Roman" w:cs="Times New Roman"/>
          <w:strike/>
          <w:color w:val="000000"/>
          <w:sz w:val="24"/>
          <w:szCs w:val="24"/>
          <w:shd w:val="clear" w:color="auto" w:fill="FFFFFF"/>
        </w:rPr>
        <w:t>;</w:t>
      </w:r>
    </w:p>
    <w:p w14:paraId="7A3E38BA" w14:textId="77777777" w:rsidR="00646940" w:rsidRPr="00CD66AC" w:rsidRDefault="002924A8" w:rsidP="00974C80">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shd w:val="clear" w:color="auto" w:fill="FFFFFF"/>
        </w:rPr>
        <w:t>IV – Diretoria Executiva;</w:t>
      </w:r>
    </w:p>
    <w:p w14:paraId="401331DB" w14:textId="77777777" w:rsidR="00B80970" w:rsidRPr="00CD66AC" w:rsidRDefault="00B80970" w:rsidP="00974C80">
      <w:pPr>
        <w:spacing w:after="0" w:line="240" w:lineRule="auto"/>
        <w:ind w:firstLine="1418"/>
        <w:jc w:val="both"/>
        <w:rPr>
          <w:rFonts w:ascii="Times New Roman" w:hAnsi="Times New Roman" w:cs="Times New Roman"/>
          <w:strike/>
          <w:color w:val="000000"/>
          <w:sz w:val="24"/>
          <w:szCs w:val="24"/>
          <w:shd w:val="clear" w:color="auto" w:fill="FFFFFF"/>
        </w:rPr>
      </w:pPr>
    </w:p>
    <w:p w14:paraId="3B6C62D2" w14:textId="7DB58994" w:rsidR="00B80970" w:rsidRPr="00CD66AC" w:rsidRDefault="00B80970" w:rsidP="00B80970">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§1º</w:t>
      </w:r>
      <w:r w:rsidRPr="00CD66AC">
        <w:rPr>
          <w:rFonts w:ascii="Times New Roman" w:eastAsia="Times New Roman" w:hAnsi="Times New Roman" w:cs="Times New Roman"/>
          <w:strike/>
          <w:sz w:val="24"/>
          <w:szCs w:val="24"/>
          <w:lang w:eastAsia="pt-BR"/>
        </w:rPr>
        <w:t xml:space="preserve">. É vedada a participação de cônjuges e parentes, consanguíneos ou afins, até o terceiro grau inclusive, no mesmo Conselho. </w:t>
      </w:r>
      <w:r w:rsidR="008811A6" w:rsidRPr="00CD66AC">
        <w:rPr>
          <w:rFonts w:ascii="Times New Roman" w:eastAsia="Times New Roman" w:hAnsi="Times New Roman" w:cs="Times New Roman"/>
          <w:strike/>
          <w:color w:val="0000FF"/>
          <w:sz w:val="24"/>
          <w:szCs w:val="24"/>
          <w:lang w:eastAsia="pt-BR"/>
        </w:rPr>
        <w:t>(Incluído pela LC nº 272/2018)</w:t>
      </w:r>
    </w:p>
    <w:p w14:paraId="4817D7F9" w14:textId="77777777" w:rsidR="00B80970" w:rsidRPr="00CD66AC" w:rsidRDefault="00B80970" w:rsidP="00B80970">
      <w:pPr>
        <w:spacing w:after="0"/>
        <w:ind w:firstLine="1418"/>
        <w:jc w:val="both"/>
        <w:rPr>
          <w:rFonts w:ascii="Times New Roman" w:eastAsia="Times New Roman" w:hAnsi="Times New Roman" w:cs="Times New Roman"/>
          <w:strike/>
          <w:sz w:val="24"/>
          <w:szCs w:val="24"/>
          <w:lang w:eastAsia="pt-BR"/>
        </w:rPr>
      </w:pPr>
    </w:p>
    <w:p w14:paraId="55C54273" w14:textId="51F03525" w:rsidR="00B80970" w:rsidRPr="00CD66AC" w:rsidRDefault="00B80970" w:rsidP="00B80970">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§2º</w:t>
      </w:r>
      <w:r w:rsidRPr="00CD66AC">
        <w:rPr>
          <w:rFonts w:ascii="Times New Roman" w:eastAsia="Times New Roman" w:hAnsi="Times New Roman" w:cs="Times New Roman"/>
          <w:strike/>
          <w:sz w:val="24"/>
          <w:szCs w:val="24"/>
          <w:lang w:eastAsia="pt-BR"/>
        </w:rPr>
        <w:t xml:space="preserve">. Os mandatos dos membros dos Conselhos Curador, Consultivo e Fiscal terão a duração de 3 (três) anos, permitida a recondução, </w:t>
      </w:r>
      <w:r w:rsidR="008811A6" w:rsidRPr="00CD66AC">
        <w:rPr>
          <w:rFonts w:ascii="Times New Roman" w:eastAsia="Times New Roman" w:hAnsi="Times New Roman" w:cs="Times New Roman"/>
          <w:strike/>
          <w:color w:val="0000FF"/>
          <w:sz w:val="24"/>
          <w:szCs w:val="24"/>
          <w:lang w:eastAsia="pt-BR"/>
        </w:rPr>
        <w:t>(Incluído pela LC nº 272/2018)</w:t>
      </w:r>
    </w:p>
    <w:p w14:paraId="0B930B33" w14:textId="77777777" w:rsidR="00B80970" w:rsidRPr="00CD66AC" w:rsidRDefault="00B80970" w:rsidP="00B80970">
      <w:pPr>
        <w:spacing w:after="0"/>
        <w:ind w:firstLine="1418"/>
        <w:jc w:val="both"/>
        <w:rPr>
          <w:rFonts w:ascii="Times New Roman" w:eastAsia="Times New Roman" w:hAnsi="Times New Roman" w:cs="Times New Roman"/>
          <w:strike/>
          <w:sz w:val="24"/>
          <w:szCs w:val="24"/>
          <w:lang w:eastAsia="pt-BR"/>
        </w:rPr>
      </w:pPr>
    </w:p>
    <w:p w14:paraId="232159B4" w14:textId="2C11571B" w:rsidR="00B80970" w:rsidRPr="00CD66AC" w:rsidRDefault="00B80970" w:rsidP="00B80970">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lastRenderedPageBreak/>
        <w:t xml:space="preserve">§3º.  </w:t>
      </w:r>
      <w:r w:rsidRPr="00CD66AC">
        <w:rPr>
          <w:rFonts w:ascii="Times New Roman" w:eastAsia="Times New Roman" w:hAnsi="Times New Roman" w:cs="Times New Roman"/>
          <w:strike/>
          <w:sz w:val="24"/>
          <w:szCs w:val="24"/>
          <w:lang w:eastAsia="pt-BR"/>
        </w:rPr>
        <w:t xml:space="preserve">Cada entidade integrante do Conselho Curador e do Conselho Consultivo deverá indicar um representante e um suplente, na qual deverá ser destinada as convocações para eventos, reuniões e assembleias. </w:t>
      </w:r>
      <w:r w:rsidR="008811A6" w:rsidRPr="00CD66AC">
        <w:rPr>
          <w:rFonts w:ascii="Times New Roman" w:eastAsia="Times New Roman" w:hAnsi="Times New Roman" w:cs="Times New Roman"/>
          <w:strike/>
          <w:color w:val="0000FF"/>
          <w:sz w:val="24"/>
          <w:szCs w:val="24"/>
          <w:lang w:eastAsia="pt-BR"/>
        </w:rPr>
        <w:t>(Incluído pela LC nº 272/2018)</w:t>
      </w:r>
    </w:p>
    <w:p w14:paraId="517B0E61" w14:textId="6E52B3E5" w:rsidR="00646940" w:rsidRPr="00CD66AC" w:rsidRDefault="00646940" w:rsidP="00974C80">
      <w:pPr>
        <w:spacing w:after="0" w:line="240" w:lineRule="auto"/>
        <w:ind w:firstLine="1418"/>
        <w:jc w:val="both"/>
        <w:rPr>
          <w:rFonts w:ascii="Times New Roman" w:hAnsi="Times New Roman" w:cs="Times New Roman"/>
          <w:strike/>
          <w:color w:val="000000"/>
          <w:sz w:val="24"/>
          <w:szCs w:val="24"/>
          <w:shd w:val="clear" w:color="auto" w:fill="FFFFFF"/>
        </w:rPr>
      </w:pPr>
    </w:p>
    <w:p w14:paraId="0DAF449D" w14:textId="2B2CBFDE" w:rsidR="001503BF" w:rsidRPr="00CD66AC" w:rsidRDefault="001503BF" w:rsidP="001503BF">
      <w:pPr>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 xml:space="preserve">Art. 4º. </w:t>
      </w:r>
      <w:r w:rsidRPr="00CD66AC">
        <w:rPr>
          <w:rFonts w:ascii="Times New Roman" w:hAnsi="Times New Roman" w:cs="Times New Roman"/>
          <w:bCs/>
          <w:strike/>
          <w:color w:val="000000"/>
          <w:sz w:val="24"/>
          <w:szCs w:val="24"/>
          <w:shd w:val="clear" w:color="auto" w:fill="FFFFFF"/>
        </w:rPr>
        <w:t xml:space="preserve">A </w:t>
      </w:r>
      <w:r w:rsidRPr="00CD66AC">
        <w:rPr>
          <w:rFonts w:ascii="Times New Roman" w:hAnsi="Times New Roman" w:cs="Times New Roman"/>
          <w:strike/>
          <w:color w:val="000000"/>
          <w:sz w:val="24"/>
          <w:szCs w:val="24"/>
        </w:rPr>
        <w:t>Fundação Sorriso</w:t>
      </w:r>
      <w:r w:rsidRPr="00CD66AC">
        <w:rPr>
          <w:rFonts w:ascii="Times New Roman" w:hAnsi="Times New Roman" w:cs="Times New Roman"/>
          <w:strike/>
          <w:color w:val="000000"/>
          <w:sz w:val="24"/>
          <w:szCs w:val="24"/>
          <w:shd w:val="clear" w:color="auto" w:fill="FFFFFF"/>
        </w:rPr>
        <w:t xml:space="preserve"> se organizará administrativamente da seguinte forma: </w:t>
      </w:r>
      <w:r w:rsidRPr="00CD66AC">
        <w:rPr>
          <w:rFonts w:ascii="Times New Roman" w:hAnsi="Times New Roman" w:cs="Times New Roman"/>
          <w:strike/>
          <w:color w:val="0000FF"/>
          <w:sz w:val="24"/>
          <w:szCs w:val="24"/>
          <w:shd w:val="clear" w:color="auto" w:fill="FFFFFF"/>
        </w:rPr>
        <w:t>(Redação dada pela LC nº 302/2019)</w:t>
      </w:r>
    </w:p>
    <w:p w14:paraId="17E7ECF1" w14:textId="67385A3A" w:rsidR="001503BF" w:rsidRPr="00CD66AC" w:rsidRDefault="001503BF" w:rsidP="001503BF">
      <w:pPr>
        <w:ind w:firstLine="1418"/>
        <w:jc w:val="both"/>
        <w:rPr>
          <w:rFonts w:ascii="Times New Roman" w:hAnsi="Times New Roman" w:cs="Times New Roman"/>
          <w:b/>
          <w:strike/>
          <w:color w:val="000000"/>
          <w:sz w:val="24"/>
          <w:szCs w:val="24"/>
        </w:rPr>
      </w:pPr>
      <w:r w:rsidRPr="00CD66AC">
        <w:rPr>
          <w:rFonts w:ascii="Times New Roman" w:hAnsi="Times New Roman" w:cs="Times New Roman"/>
          <w:b/>
          <w:strike/>
          <w:color w:val="000000"/>
          <w:sz w:val="24"/>
          <w:szCs w:val="24"/>
        </w:rPr>
        <w:t>I - DOS CONSELHOS:</w:t>
      </w:r>
      <w:r w:rsidRPr="00CD66AC">
        <w:rPr>
          <w:rFonts w:ascii="Times New Roman" w:hAnsi="Times New Roman" w:cs="Times New Roman"/>
          <w:strike/>
          <w:color w:val="0000FF"/>
          <w:sz w:val="24"/>
          <w:szCs w:val="24"/>
          <w:shd w:val="clear" w:color="auto" w:fill="FFFFFF"/>
        </w:rPr>
        <w:t xml:space="preserve"> (Redação dada pela LC nº 302/2019)</w:t>
      </w:r>
    </w:p>
    <w:p w14:paraId="37798BFA" w14:textId="74D592C6" w:rsidR="001503BF" w:rsidRPr="00CD66AC" w:rsidRDefault="001503BF" w:rsidP="001503BF">
      <w:pPr>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a - Conselho Curador;</w:t>
      </w:r>
      <w:r w:rsidRPr="00CD66AC">
        <w:rPr>
          <w:rFonts w:ascii="Times New Roman" w:hAnsi="Times New Roman" w:cs="Times New Roman"/>
          <w:strike/>
          <w:color w:val="0000FF"/>
          <w:sz w:val="24"/>
          <w:szCs w:val="24"/>
          <w:shd w:val="clear" w:color="auto" w:fill="FFFFFF"/>
        </w:rPr>
        <w:t xml:space="preserve"> (Redação dada pela LC nº 302/2019)</w:t>
      </w:r>
    </w:p>
    <w:p w14:paraId="4CFBD906" w14:textId="22CB282C" w:rsidR="001503BF" w:rsidRPr="00CD66AC" w:rsidRDefault="001503BF" w:rsidP="001503BF">
      <w:pPr>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b - Conselho Fiscal;</w:t>
      </w:r>
      <w:r w:rsidRPr="00CD66AC">
        <w:rPr>
          <w:rFonts w:ascii="Times New Roman" w:hAnsi="Times New Roman" w:cs="Times New Roman"/>
          <w:strike/>
          <w:color w:val="0000FF"/>
          <w:sz w:val="24"/>
          <w:szCs w:val="24"/>
          <w:shd w:val="clear" w:color="auto" w:fill="FFFFFF"/>
        </w:rPr>
        <w:t xml:space="preserve"> (Redação dada pela LC nº 302/2019)</w:t>
      </w:r>
    </w:p>
    <w:p w14:paraId="445311E6" w14:textId="78F611DE" w:rsidR="001503BF" w:rsidRPr="00CD66AC" w:rsidRDefault="001503BF" w:rsidP="001503BF">
      <w:pPr>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c - Conselho Consultivo;</w:t>
      </w:r>
      <w:r w:rsidRPr="00CD66AC">
        <w:rPr>
          <w:rFonts w:ascii="Times New Roman" w:hAnsi="Times New Roman" w:cs="Times New Roman"/>
          <w:strike/>
          <w:color w:val="0000FF"/>
          <w:sz w:val="24"/>
          <w:szCs w:val="24"/>
          <w:shd w:val="clear" w:color="auto" w:fill="FFFFFF"/>
        </w:rPr>
        <w:t xml:space="preserve"> (Redação dada pela LC nº 302/2019)</w:t>
      </w:r>
    </w:p>
    <w:p w14:paraId="41E27B66" w14:textId="13185B27" w:rsidR="001503BF" w:rsidRPr="00CD66AC" w:rsidRDefault="001503BF" w:rsidP="001503BF">
      <w:pPr>
        <w:ind w:firstLine="1418"/>
        <w:jc w:val="both"/>
        <w:rPr>
          <w:rFonts w:ascii="Times New Roman" w:hAnsi="Times New Roman" w:cs="Times New Roman"/>
          <w:b/>
          <w:strike/>
          <w:color w:val="000000"/>
          <w:sz w:val="24"/>
          <w:szCs w:val="24"/>
        </w:rPr>
      </w:pPr>
      <w:r w:rsidRPr="00CD66AC">
        <w:rPr>
          <w:rFonts w:ascii="Times New Roman" w:hAnsi="Times New Roman" w:cs="Times New Roman"/>
          <w:b/>
          <w:strike/>
          <w:color w:val="000000"/>
          <w:sz w:val="24"/>
          <w:szCs w:val="24"/>
        </w:rPr>
        <w:t xml:space="preserve">II- DA DIRETORIA EXECUTIVA: </w:t>
      </w:r>
      <w:r w:rsidRPr="00CD66AC">
        <w:rPr>
          <w:rFonts w:ascii="Times New Roman" w:hAnsi="Times New Roman" w:cs="Times New Roman"/>
          <w:strike/>
          <w:color w:val="0000FF"/>
          <w:sz w:val="24"/>
          <w:szCs w:val="24"/>
          <w:shd w:val="clear" w:color="auto" w:fill="FFFFFF"/>
        </w:rPr>
        <w:t>(Redação dada pela LC nº 302/2019)</w:t>
      </w:r>
    </w:p>
    <w:p w14:paraId="28A4BF8A" w14:textId="0E628E2C" w:rsidR="001503BF" w:rsidRPr="00CD66AC" w:rsidRDefault="001503BF" w:rsidP="001503BF">
      <w:pPr>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a – Diretor Executivo;</w:t>
      </w:r>
      <w:r w:rsidRPr="00CD66AC">
        <w:rPr>
          <w:rFonts w:ascii="Times New Roman" w:hAnsi="Times New Roman" w:cs="Times New Roman"/>
          <w:strike/>
          <w:color w:val="0000FF"/>
          <w:sz w:val="24"/>
          <w:szCs w:val="24"/>
          <w:shd w:val="clear" w:color="auto" w:fill="FFFFFF"/>
        </w:rPr>
        <w:t xml:space="preserve"> (Redação dada pela LC nº 302/2019)</w:t>
      </w:r>
    </w:p>
    <w:p w14:paraId="5354CF8C" w14:textId="09BC432D" w:rsidR="001503BF" w:rsidRPr="00CD66AC" w:rsidRDefault="001503BF" w:rsidP="001503BF">
      <w:pPr>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b – Diretor Administrativo e Financeiro </w:t>
      </w:r>
      <w:r w:rsidRPr="00CD66AC">
        <w:rPr>
          <w:rFonts w:ascii="Times New Roman" w:hAnsi="Times New Roman" w:cs="Times New Roman"/>
          <w:strike/>
          <w:color w:val="0000FF"/>
          <w:sz w:val="24"/>
          <w:szCs w:val="24"/>
          <w:shd w:val="clear" w:color="auto" w:fill="FFFFFF"/>
        </w:rPr>
        <w:t>(Redação dada pela LC nº 302/2019)</w:t>
      </w:r>
    </w:p>
    <w:p w14:paraId="77AB1376" w14:textId="1669D7BD" w:rsidR="001503BF" w:rsidRPr="00CD66AC" w:rsidRDefault="001503BF" w:rsidP="001503BF">
      <w:pPr>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c – Assessor Administrativo e Financeiro </w:t>
      </w:r>
      <w:r w:rsidRPr="00CD66AC">
        <w:rPr>
          <w:rFonts w:ascii="Times New Roman" w:hAnsi="Times New Roman" w:cs="Times New Roman"/>
          <w:strike/>
          <w:color w:val="0000FF"/>
          <w:sz w:val="24"/>
          <w:szCs w:val="24"/>
          <w:shd w:val="clear" w:color="auto" w:fill="FFFFFF"/>
        </w:rPr>
        <w:t>(Redação dada pela LC nº 302/2019)</w:t>
      </w:r>
    </w:p>
    <w:p w14:paraId="6E88B053" w14:textId="355051C9" w:rsidR="001503BF" w:rsidRPr="00CD66AC" w:rsidRDefault="001503BF" w:rsidP="001503BF">
      <w:pPr>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d – Assessor Técnico Operacional </w:t>
      </w:r>
      <w:r w:rsidRPr="00CD66AC">
        <w:rPr>
          <w:rFonts w:ascii="Times New Roman" w:hAnsi="Times New Roman" w:cs="Times New Roman"/>
          <w:strike/>
          <w:color w:val="0000FF"/>
          <w:sz w:val="24"/>
          <w:szCs w:val="24"/>
          <w:shd w:val="clear" w:color="auto" w:fill="FFFFFF"/>
        </w:rPr>
        <w:t>(Redação dada pela LC nº 302/2019)</w:t>
      </w:r>
    </w:p>
    <w:p w14:paraId="39DBFB9B" w14:textId="6F659263" w:rsidR="001503BF" w:rsidRPr="00CD66AC" w:rsidRDefault="001503BF" w:rsidP="001503BF">
      <w:pPr>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1º.</w:t>
      </w:r>
      <w:r w:rsidRPr="00CD66AC">
        <w:rPr>
          <w:rFonts w:ascii="Times New Roman" w:hAnsi="Times New Roman" w:cs="Times New Roman"/>
          <w:strike/>
          <w:color w:val="000000"/>
          <w:sz w:val="24"/>
          <w:szCs w:val="24"/>
        </w:rPr>
        <w:t xml:space="preserve"> É vedada a participação de cônjuges e parentes, consanguíneos ou afins, até o terceiro grau inclusive, participando dos Conselhos, da Diretoria Executiva, ou, entre ambos. </w:t>
      </w:r>
      <w:r w:rsidRPr="00CD66AC">
        <w:rPr>
          <w:rFonts w:ascii="Times New Roman" w:hAnsi="Times New Roman" w:cs="Times New Roman"/>
          <w:strike/>
          <w:color w:val="0000FF"/>
          <w:sz w:val="24"/>
          <w:szCs w:val="24"/>
          <w:shd w:val="clear" w:color="auto" w:fill="FFFFFF"/>
        </w:rPr>
        <w:t>(Redação dada pela LC nº 302/2019)</w:t>
      </w:r>
    </w:p>
    <w:p w14:paraId="69B4A270" w14:textId="761373A9" w:rsidR="001503BF" w:rsidRPr="00CD66AC" w:rsidRDefault="001503BF" w:rsidP="0077303E">
      <w:pPr>
        <w:autoSpaceDE w:val="0"/>
        <w:autoSpaceDN w:val="0"/>
        <w:adjustRightInd w:val="0"/>
        <w:spacing w:after="100"/>
        <w:ind w:firstLine="1418"/>
        <w:jc w:val="both"/>
        <w:rPr>
          <w:rFonts w:ascii="Times New Roman" w:hAnsi="Times New Roman" w:cs="Times New Roman"/>
          <w:bCs/>
          <w:strike/>
          <w:color w:val="000000"/>
          <w:sz w:val="24"/>
          <w:szCs w:val="24"/>
        </w:rPr>
      </w:pPr>
      <w:r w:rsidRPr="00CD66AC">
        <w:rPr>
          <w:rFonts w:ascii="Times New Roman" w:hAnsi="Times New Roman" w:cs="Times New Roman"/>
          <w:b/>
          <w:strike/>
          <w:color w:val="000000"/>
          <w:sz w:val="24"/>
          <w:szCs w:val="24"/>
        </w:rPr>
        <w:t xml:space="preserve">§ </w:t>
      </w:r>
      <w:r w:rsidRPr="00CD66AC">
        <w:rPr>
          <w:rFonts w:ascii="Times New Roman" w:hAnsi="Times New Roman" w:cs="Times New Roman"/>
          <w:b/>
          <w:bCs/>
          <w:strike/>
          <w:color w:val="000000"/>
          <w:sz w:val="24"/>
          <w:szCs w:val="24"/>
        </w:rPr>
        <w:t xml:space="preserve">2º. </w:t>
      </w:r>
      <w:r w:rsidRPr="00CD66AC">
        <w:rPr>
          <w:rFonts w:ascii="Times New Roman" w:hAnsi="Times New Roman" w:cs="Times New Roman"/>
          <w:bCs/>
          <w:strike/>
          <w:color w:val="000000"/>
          <w:sz w:val="24"/>
          <w:szCs w:val="24"/>
        </w:rPr>
        <w:t xml:space="preserve">Os mandatos dos membros dos Conselhos Curador, Consultivo e Fiscal terão a duração de 3 (três) anos, permitida uma recondução. </w:t>
      </w:r>
      <w:r w:rsidRPr="00CD66AC">
        <w:rPr>
          <w:rFonts w:ascii="Times New Roman" w:hAnsi="Times New Roman" w:cs="Times New Roman"/>
          <w:strike/>
          <w:color w:val="0000FF"/>
          <w:sz w:val="24"/>
          <w:szCs w:val="24"/>
          <w:shd w:val="clear" w:color="auto" w:fill="FFFFFF"/>
        </w:rPr>
        <w:t>(Redação dada pela LC nº 302/2019)</w:t>
      </w:r>
    </w:p>
    <w:p w14:paraId="75CC42D0" w14:textId="04DC24C9" w:rsidR="001503BF" w:rsidRPr="00CD66AC" w:rsidRDefault="001503BF" w:rsidP="0077303E">
      <w:pPr>
        <w:spacing w:after="10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xml:space="preserve">§ 3º. </w:t>
      </w:r>
      <w:r w:rsidRPr="00CD66AC">
        <w:rPr>
          <w:rFonts w:ascii="Times New Roman" w:hAnsi="Times New Roman" w:cs="Times New Roman"/>
          <w:strike/>
          <w:color w:val="000000"/>
          <w:sz w:val="24"/>
          <w:szCs w:val="24"/>
        </w:rPr>
        <w:t xml:space="preserve">Cada entidade integrante do Conselho Curador e do Conselho Consultivo deverá indicar um representante e um suplente, na qual deverá ser destinada as convocações para eventos, reuniões e assembleias. </w:t>
      </w:r>
      <w:r w:rsidRPr="00CD66AC">
        <w:rPr>
          <w:rFonts w:ascii="Times New Roman" w:hAnsi="Times New Roman" w:cs="Times New Roman"/>
          <w:strike/>
          <w:color w:val="0000FF"/>
          <w:sz w:val="24"/>
          <w:szCs w:val="24"/>
          <w:shd w:val="clear" w:color="auto" w:fill="FFFFFF"/>
        </w:rPr>
        <w:t>(Redação dada pela LC nº 302/2019)</w:t>
      </w:r>
    </w:p>
    <w:p w14:paraId="73EA873A" w14:textId="77777777" w:rsidR="001503BF" w:rsidRPr="00CD66AC" w:rsidRDefault="001503BF" w:rsidP="0077303E">
      <w:pPr>
        <w:spacing w:after="100" w:line="240" w:lineRule="auto"/>
        <w:ind w:firstLine="1418"/>
        <w:jc w:val="both"/>
        <w:rPr>
          <w:rFonts w:ascii="Times New Roman" w:hAnsi="Times New Roman" w:cs="Times New Roman"/>
          <w:strike/>
          <w:color w:val="000000"/>
          <w:sz w:val="24"/>
          <w:szCs w:val="24"/>
          <w:shd w:val="clear" w:color="auto" w:fill="FFFFFF"/>
        </w:rPr>
      </w:pPr>
    </w:p>
    <w:p w14:paraId="78E37DB8" w14:textId="77777777" w:rsidR="00933A25" w:rsidRPr="00CD66AC" w:rsidRDefault="009E36B2" w:rsidP="0077303E">
      <w:pPr>
        <w:spacing w:after="10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Art. 5</w:t>
      </w:r>
      <w:r w:rsidR="002358AE" w:rsidRPr="00CD66AC">
        <w:rPr>
          <w:rFonts w:ascii="Times New Roman" w:hAnsi="Times New Roman" w:cs="Times New Roman"/>
          <w:b/>
          <w:strike/>
          <w:color w:val="000000"/>
          <w:sz w:val="24"/>
          <w:szCs w:val="24"/>
          <w:shd w:val="clear" w:color="auto" w:fill="FFFFFF"/>
        </w:rPr>
        <w:t>º</w:t>
      </w:r>
      <w:r w:rsidR="002924A8" w:rsidRPr="00CD66AC">
        <w:rPr>
          <w:rFonts w:ascii="Times New Roman" w:hAnsi="Times New Roman" w:cs="Times New Roman"/>
          <w:strike/>
          <w:color w:val="000000"/>
          <w:sz w:val="24"/>
          <w:szCs w:val="24"/>
          <w:shd w:val="clear" w:color="auto" w:fill="FFFFFF"/>
        </w:rPr>
        <w:t xml:space="preserve"> O Conselho de </w:t>
      </w:r>
      <w:r w:rsidR="00B77775" w:rsidRPr="00CD66AC">
        <w:rPr>
          <w:rFonts w:ascii="Times New Roman" w:hAnsi="Times New Roman" w:cs="Times New Roman"/>
          <w:strike/>
          <w:color w:val="000000"/>
          <w:sz w:val="24"/>
          <w:szCs w:val="24"/>
          <w:shd w:val="clear" w:color="auto" w:fill="FFFFFF"/>
        </w:rPr>
        <w:t>Curador</w:t>
      </w:r>
      <w:r w:rsidR="002924A8" w:rsidRPr="00CD66AC">
        <w:rPr>
          <w:rFonts w:ascii="Times New Roman" w:hAnsi="Times New Roman" w:cs="Times New Roman"/>
          <w:strike/>
          <w:color w:val="000000"/>
          <w:sz w:val="24"/>
          <w:szCs w:val="24"/>
          <w:shd w:val="clear" w:color="auto" w:fill="FFFFFF"/>
        </w:rPr>
        <w:t xml:space="preserve"> será a instância superior de deliberação da Fundação S</w:t>
      </w:r>
      <w:r w:rsidR="00B77775" w:rsidRPr="00CD66AC">
        <w:rPr>
          <w:rFonts w:ascii="Times New Roman" w:hAnsi="Times New Roman" w:cs="Times New Roman"/>
          <w:strike/>
          <w:color w:val="000000"/>
          <w:sz w:val="24"/>
          <w:szCs w:val="24"/>
          <w:shd w:val="clear" w:color="auto" w:fill="FFFFFF"/>
        </w:rPr>
        <w:t>orriso</w:t>
      </w:r>
      <w:r w:rsidR="002924A8" w:rsidRPr="00CD66AC">
        <w:rPr>
          <w:rFonts w:ascii="Times New Roman" w:hAnsi="Times New Roman" w:cs="Times New Roman"/>
          <w:strike/>
          <w:color w:val="000000"/>
          <w:sz w:val="24"/>
          <w:szCs w:val="24"/>
          <w:shd w:val="clear" w:color="auto" w:fill="FFFFFF"/>
        </w:rPr>
        <w:t>, cujas atribuições e respectivos regramentos funcionai</w:t>
      </w:r>
      <w:r w:rsidR="00933A25" w:rsidRPr="00CD66AC">
        <w:rPr>
          <w:rFonts w:ascii="Times New Roman" w:hAnsi="Times New Roman" w:cs="Times New Roman"/>
          <w:strike/>
          <w:color w:val="000000"/>
          <w:sz w:val="24"/>
          <w:szCs w:val="24"/>
          <w:shd w:val="clear" w:color="auto" w:fill="FFFFFF"/>
        </w:rPr>
        <w:t>s serão definidos no estatuto</w:t>
      </w:r>
      <w:r w:rsidR="002358AE" w:rsidRPr="00CD66AC">
        <w:rPr>
          <w:rFonts w:ascii="Times New Roman" w:hAnsi="Times New Roman" w:cs="Times New Roman"/>
          <w:strike/>
          <w:color w:val="000000"/>
          <w:sz w:val="24"/>
          <w:szCs w:val="24"/>
          <w:shd w:val="clear" w:color="auto" w:fill="FFFFFF"/>
        </w:rPr>
        <w:t xml:space="preserve"> e</w:t>
      </w:r>
      <w:r w:rsidR="006C0620" w:rsidRPr="00CD66AC">
        <w:rPr>
          <w:rFonts w:ascii="Times New Roman" w:hAnsi="Times New Roman" w:cs="Times New Roman"/>
          <w:strike/>
          <w:color w:val="000000"/>
          <w:sz w:val="24"/>
          <w:szCs w:val="24"/>
          <w:shd w:val="clear" w:color="auto" w:fill="FFFFFF"/>
        </w:rPr>
        <w:t xml:space="preserve"> será composto por 9</w:t>
      </w:r>
      <w:r w:rsidR="002924A8" w:rsidRPr="00CD66AC">
        <w:rPr>
          <w:rFonts w:ascii="Times New Roman" w:hAnsi="Times New Roman" w:cs="Times New Roman"/>
          <w:strike/>
          <w:color w:val="000000"/>
          <w:sz w:val="24"/>
          <w:szCs w:val="24"/>
          <w:shd w:val="clear" w:color="auto" w:fill="FFFFFF"/>
        </w:rPr>
        <w:t xml:space="preserve"> (</w:t>
      </w:r>
      <w:r w:rsidR="002358AE" w:rsidRPr="00CD66AC">
        <w:rPr>
          <w:rFonts w:ascii="Times New Roman" w:hAnsi="Times New Roman" w:cs="Times New Roman"/>
          <w:strike/>
          <w:color w:val="000000"/>
          <w:sz w:val="24"/>
          <w:szCs w:val="24"/>
          <w:shd w:val="clear" w:color="auto" w:fill="FFFFFF"/>
        </w:rPr>
        <w:t>nove</w:t>
      </w:r>
      <w:r w:rsidR="002924A8" w:rsidRPr="00CD66AC">
        <w:rPr>
          <w:rFonts w:ascii="Times New Roman" w:hAnsi="Times New Roman" w:cs="Times New Roman"/>
          <w:strike/>
          <w:color w:val="000000"/>
          <w:sz w:val="24"/>
          <w:szCs w:val="24"/>
          <w:shd w:val="clear" w:color="auto" w:fill="FFFFFF"/>
        </w:rPr>
        <w:t>) membros, da seguinte forma:</w:t>
      </w:r>
    </w:p>
    <w:p w14:paraId="4A5AFDEB" w14:textId="74DB0B2C" w:rsidR="00646940" w:rsidRPr="00CD66AC" w:rsidRDefault="002924A8" w:rsidP="0077303E">
      <w:pPr>
        <w:spacing w:after="10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shd w:val="clear" w:color="auto" w:fill="FFFFFF"/>
        </w:rPr>
        <w:t>I –</w:t>
      </w:r>
      <w:r w:rsidR="00B77775" w:rsidRPr="00CD66AC">
        <w:rPr>
          <w:rFonts w:ascii="Times New Roman" w:hAnsi="Times New Roman" w:cs="Times New Roman"/>
          <w:strike/>
          <w:color w:val="000000"/>
          <w:sz w:val="24"/>
          <w:szCs w:val="24"/>
          <w:shd w:val="clear" w:color="auto" w:fill="FFFFFF"/>
        </w:rPr>
        <w:t xml:space="preserve"> Prefeit</w:t>
      </w:r>
      <w:r w:rsidR="00933A25" w:rsidRPr="00CD66AC">
        <w:rPr>
          <w:rFonts w:ascii="Times New Roman" w:hAnsi="Times New Roman" w:cs="Times New Roman"/>
          <w:strike/>
          <w:color w:val="000000"/>
          <w:sz w:val="24"/>
          <w:szCs w:val="24"/>
          <w:shd w:val="clear" w:color="auto" w:fill="FFFFFF"/>
        </w:rPr>
        <w:t xml:space="preserve">ura </w:t>
      </w:r>
      <w:r w:rsidR="00B77775" w:rsidRPr="00CD66AC">
        <w:rPr>
          <w:rFonts w:ascii="Times New Roman" w:hAnsi="Times New Roman" w:cs="Times New Roman"/>
          <w:strike/>
          <w:color w:val="000000"/>
          <w:sz w:val="24"/>
          <w:szCs w:val="24"/>
          <w:shd w:val="clear" w:color="auto" w:fill="FFFFFF"/>
        </w:rPr>
        <w:t>Municipal</w:t>
      </w:r>
      <w:r w:rsidR="00933A25" w:rsidRPr="00CD66AC">
        <w:rPr>
          <w:rFonts w:ascii="Times New Roman" w:hAnsi="Times New Roman" w:cs="Times New Roman"/>
          <w:strike/>
          <w:color w:val="000000"/>
          <w:sz w:val="24"/>
          <w:szCs w:val="24"/>
          <w:shd w:val="clear" w:color="auto" w:fill="FFFFFF"/>
        </w:rPr>
        <w:t xml:space="preserve"> - Prefeito</w:t>
      </w:r>
      <w:r w:rsidR="00B77775" w:rsidRPr="00CD66AC">
        <w:rPr>
          <w:rFonts w:ascii="Times New Roman" w:hAnsi="Times New Roman" w:cs="Times New Roman"/>
          <w:strike/>
          <w:color w:val="000000"/>
          <w:sz w:val="24"/>
          <w:szCs w:val="24"/>
          <w:shd w:val="clear" w:color="auto" w:fill="FFFFFF"/>
        </w:rPr>
        <w:t>;</w:t>
      </w:r>
    </w:p>
    <w:p w14:paraId="046CEEBE" w14:textId="3D4AB723" w:rsidR="0077303E" w:rsidRPr="00CD66AC" w:rsidRDefault="0077303E" w:rsidP="0077303E">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I – um representante titular e um suplente do Poder Executivo Municipal. </w:t>
      </w:r>
      <w:r w:rsidRPr="00CD66AC">
        <w:rPr>
          <w:rFonts w:ascii="Times New Roman" w:hAnsi="Times New Roman" w:cs="Times New Roman"/>
          <w:strike/>
          <w:color w:val="0000FF"/>
          <w:sz w:val="24"/>
          <w:szCs w:val="24"/>
          <w:shd w:val="clear" w:color="auto" w:fill="FFFFFF"/>
        </w:rPr>
        <w:t>(Redação dada pela LC nº 302/2019)</w:t>
      </w:r>
    </w:p>
    <w:p w14:paraId="1FCC06CD" w14:textId="77777777" w:rsidR="00646940" w:rsidRPr="00CD66AC" w:rsidRDefault="002924A8" w:rsidP="0077303E">
      <w:pPr>
        <w:spacing w:after="10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shd w:val="clear" w:color="auto" w:fill="FFFFFF"/>
        </w:rPr>
        <w:t>II –</w:t>
      </w:r>
      <w:r w:rsidR="00196FBB" w:rsidRPr="00CD66AC">
        <w:rPr>
          <w:rFonts w:ascii="Times New Roman" w:hAnsi="Times New Roman" w:cs="Times New Roman"/>
          <w:strike/>
          <w:color w:val="000000"/>
          <w:sz w:val="24"/>
          <w:szCs w:val="24"/>
          <w:shd w:val="clear" w:color="auto" w:fill="FFFFFF"/>
        </w:rPr>
        <w:t xml:space="preserve"> </w:t>
      </w:r>
      <w:r w:rsidRPr="00CD66AC">
        <w:rPr>
          <w:rFonts w:ascii="Times New Roman" w:hAnsi="Times New Roman" w:cs="Times New Roman"/>
          <w:strike/>
          <w:color w:val="000000"/>
          <w:sz w:val="24"/>
          <w:szCs w:val="24"/>
          <w:shd w:val="clear" w:color="auto" w:fill="FFFFFF"/>
        </w:rPr>
        <w:t xml:space="preserve">um representante titular </w:t>
      </w:r>
      <w:r w:rsidR="00B77775" w:rsidRPr="00CD66AC">
        <w:rPr>
          <w:rFonts w:ascii="Times New Roman" w:hAnsi="Times New Roman" w:cs="Times New Roman"/>
          <w:strike/>
          <w:color w:val="000000"/>
          <w:sz w:val="24"/>
          <w:szCs w:val="24"/>
          <w:shd w:val="clear" w:color="auto" w:fill="FFFFFF"/>
        </w:rPr>
        <w:t xml:space="preserve">e um suplente </w:t>
      </w:r>
      <w:r w:rsidRPr="00CD66AC">
        <w:rPr>
          <w:rFonts w:ascii="Times New Roman" w:hAnsi="Times New Roman" w:cs="Times New Roman"/>
          <w:strike/>
          <w:color w:val="000000"/>
          <w:sz w:val="24"/>
          <w:szCs w:val="24"/>
          <w:shd w:val="clear" w:color="auto" w:fill="FFFFFF"/>
        </w:rPr>
        <w:t xml:space="preserve">da </w:t>
      </w:r>
      <w:r w:rsidR="00B77775" w:rsidRPr="00CD66AC">
        <w:rPr>
          <w:rFonts w:ascii="Times New Roman" w:hAnsi="Times New Roman" w:cs="Times New Roman"/>
          <w:strike/>
          <w:color w:val="000000"/>
          <w:sz w:val="24"/>
          <w:szCs w:val="24"/>
          <w:shd w:val="clear" w:color="auto" w:fill="FFFFFF"/>
        </w:rPr>
        <w:t xml:space="preserve">Câmara </w:t>
      </w:r>
      <w:r w:rsidR="00933A25" w:rsidRPr="00CD66AC">
        <w:rPr>
          <w:rFonts w:ascii="Times New Roman" w:hAnsi="Times New Roman" w:cs="Times New Roman"/>
          <w:strike/>
          <w:color w:val="000000"/>
          <w:sz w:val="24"/>
          <w:szCs w:val="24"/>
          <w:shd w:val="clear" w:color="auto" w:fill="FFFFFF"/>
        </w:rPr>
        <w:t xml:space="preserve">Municipal </w:t>
      </w:r>
      <w:r w:rsidR="00B77775" w:rsidRPr="00CD66AC">
        <w:rPr>
          <w:rFonts w:ascii="Times New Roman" w:hAnsi="Times New Roman" w:cs="Times New Roman"/>
          <w:strike/>
          <w:color w:val="000000"/>
          <w:sz w:val="24"/>
          <w:szCs w:val="24"/>
          <w:shd w:val="clear" w:color="auto" w:fill="FFFFFF"/>
        </w:rPr>
        <w:t>de Sorriso;</w:t>
      </w:r>
    </w:p>
    <w:p w14:paraId="712DA58F" w14:textId="77777777" w:rsidR="00646940" w:rsidRPr="00CD66AC" w:rsidRDefault="002924A8" w:rsidP="0077303E">
      <w:pPr>
        <w:spacing w:after="10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shd w:val="clear" w:color="auto" w:fill="FFFFFF"/>
        </w:rPr>
        <w:t xml:space="preserve">III – </w:t>
      </w:r>
      <w:r w:rsidR="003947C9" w:rsidRPr="00CD66AC">
        <w:rPr>
          <w:rFonts w:ascii="Times New Roman" w:hAnsi="Times New Roman" w:cs="Times New Roman"/>
          <w:strike/>
          <w:color w:val="000000"/>
          <w:sz w:val="24"/>
          <w:szCs w:val="24"/>
          <w:shd w:val="clear" w:color="auto" w:fill="FFFFFF"/>
        </w:rPr>
        <w:t>um</w:t>
      </w:r>
      <w:r w:rsidRPr="00CD66AC">
        <w:rPr>
          <w:rFonts w:ascii="Times New Roman" w:hAnsi="Times New Roman" w:cs="Times New Roman"/>
          <w:strike/>
          <w:color w:val="000000"/>
          <w:sz w:val="24"/>
          <w:szCs w:val="24"/>
          <w:shd w:val="clear" w:color="auto" w:fill="FFFFFF"/>
        </w:rPr>
        <w:t xml:space="preserve"> representante titular </w:t>
      </w:r>
      <w:r w:rsidR="00B77775" w:rsidRPr="00CD66AC">
        <w:rPr>
          <w:rFonts w:ascii="Times New Roman" w:hAnsi="Times New Roman" w:cs="Times New Roman"/>
          <w:strike/>
          <w:color w:val="000000"/>
          <w:sz w:val="24"/>
          <w:szCs w:val="24"/>
          <w:shd w:val="clear" w:color="auto" w:fill="FFFFFF"/>
        </w:rPr>
        <w:t xml:space="preserve">e um suplente </w:t>
      </w:r>
      <w:r w:rsidRPr="00CD66AC">
        <w:rPr>
          <w:rFonts w:ascii="Times New Roman" w:hAnsi="Times New Roman" w:cs="Times New Roman"/>
          <w:strike/>
          <w:color w:val="000000"/>
          <w:sz w:val="24"/>
          <w:szCs w:val="24"/>
          <w:shd w:val="clear" w:color="auto" w:fill="FFFFFF"/>
        </w:rPr>
        <w:t>d</w:t>
      </w:r>
      <w:r w:rsidR="00B77775" w:rsidRPr="00CD66AC">
        <w:rPr>
          <w:rFonts w:ascii="Times New Roman" w:hAnsi="Times New Roman" w:cs="Times New Roman"/>
          <w:strike/>
          <w:color w:val="000000"/>
          <w:sz w:val="24"/>
          <w:szCs w:val="24"/>
          <w:shd w:val="clear" w:color="auto" w:fill="FFFFFF"/>
        </w:rPr>
        <w:t>o Sindicato Rural de Sorriso;</w:t>
      </w:r>
    </w:p>
    <w:p w14:paraId="7F355CE6" w14:textId="77777777" w:rsidR="00646940" w:rsidRPr="00CD66AC" w:rsidRDefault="002924A8" w:rsidP="0077303E">
      <w:pPr>
        <w:spacing w:after="10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shd w:val="clear" w:color="auto" w:fill="FFFFFF"/>
        </w:rPr>
        <w:t xml:space="preserve">IV – </w:t>
      </w:r>
      <w:r w:rsidR="003947C9" w:rsidRPr="00CD66AC">
        <w:rPr>
          <w:rFonts w:ascii="Times New Roman" w:hAnsi="Times New Roman" w:cs="Times New Roman"/>
          <w:strike/>
          <w:color w:val="000000"/>
          <w:sz w:val="24"/>
          <w:szCs w:val="24"/>
          <w:shd w:val="clear" w:color="auto" w:fill="FFFFFF"/>
        </w:rPr>
        <w:t>um</w:t>
      </w:r>
      <w:r w:rsidRPr="00CD66AC">
        <w:rPr>
          <w:rFonts w:ascii="Times New Roman" w:hAnsi="Times New Roman" w:cs="Times New Roman"/>
          <w:strike/>
          <w:color w:val="000000"/>
          <w:sz w:val="24"/>
          <w:szCs w:val="24"/>
          <w:shd w:val="clear" w:color="auto" w:fill="FFFFFF"/>
        </w:rPr>
        <w:t xml:space="preserve"> representante titular e </w:t>
      </w:r>
      <w:r w:rsidR="003947C9" w:rsidRPr="00CD66AC">
        <w:rPr>
          <w:rFonts w:ascii="Times New Roman" w:hAnsi="Times New Roman" w:cs="Times New Roman"/>
          <w:strike/>
          <w:color w:val="000000"/>
          <w:sz w:val="24"/>
          <w:szCs w:val="24"/>
          <w:shd w:val="clear" w:color="auto" w:fill="FFFFFF"/>
        </w:rPr>
        <w:t>um</w:t>
      </w:r>
      <w:r w:rsidRPr="00CD66AC">
        <w:rPr>
          <w:rFonts w:ascii="Times New Roman" w:hAnsi="Times New Roman" w:cs="Times New Roman"/>
          <w:strike/>
          <w:color w:val="000000"/>
          <w:sz w:val="24"/>
          <w:szCs w:val="24"/>
          <w:shd w:val="clear" w:color="auto" w:fill="FFFFFF"/>
        </w:rPr>
        <w:t xml:space="preserve"> suplente da </w:t>
      </w:r>
      <w:r w:rsidR="00B77775" w:rsidRPr="00CD66AC">
        <w:rPr>
          <w:rFonts w:ascii="Times New Roman" w:hAnsi="Times New Roman" w:cs="Times New Roman"/>
          <w:strike/>
          <w:color w:val="000000"/>
          <w:sz w:val="24"/>
          <w:szCs w:val="24"/>
          <w:shd w:val="clear" w:color="auto" w:fill="FFFFFF"/>
        </w:rPr>
        <w:t xml:space="preserve">Associação Comercial e </w:t>
      </w:r>
      <w:r w:rsidR="00933A25" w:rsidRPr="00CD66AC">
        <w:rPr>
          <w:rFonts w:ascii="Times New Roman" w:hAnsi="Times New Roman" w:cs="Times New Roman"/>
          <w:strike/>
          <w:color w:val="000000"/>
          <w:sz w:val="24"/>
          <w:szCs w:val="24"/>
          <w:shd w:val="clear" w:color="auto" w:fill="FFFFFF"/>
        </w:rPr>
        <w:t>Empresarial</w:t>
      </w:r>
      <w:r w:rsidR="00B77775" w:rsidRPr="00CD66AC">
        <w:rPr>
          <w:rFonts w:ascii="Times New Roman" w:hAnsi="Times New Roman" w:cs="Times New Roman"/>
          <w:strike/>
          <w:color w:val="000000"/>
          <w:sz w:val="24"/>
          <w:szCs w:val="24"/>
          <w:shd w:val="clear" w:color="auto" w:fill="FFFFFF"/>
        </w:rPr>
        <w:t xml:space="preserve"> de Sorriso</w:t>
      </w:r>
      <w:r w:rsidRPr="00CD66AC">
        <w:rPr>
          <w:rFonts w:ascii="Times New Roman" w:hAnsi="Times New Roman" w:cs="Times New Roman"/>
          <w:strike/>
          <w:color w:val="000000"/>
          <w:sz w:val="24"/>
          <w:szCs w:val="24"/>
          <w:shd w:val="clear" w:color="auto" w:fill="FFFFFF"/>
        </w:rPr>
        <w:t>;</w:t>
      </w:r>
    </w:p>
    <w:p w14:paraId="3D39F0CC" w14:textId="77777777" w:rsidR="00B77775" w:rsidRPr="00CD66AC" w:rsidRDefault="002924A8" w:rsidP="0077303E">
      <w:pPr>
        <w:spacing w:after="10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shd w:val="clear" w:color="auto" w:fill="FFFFFF"/>
        </w:rPr>
        <w:lastRenderedPageBreak/>
        <w:t>V –</w:t>
      </w:r>
      <w:r w:rsidR="003947C9" w:rsidRPr="00CD66AC">
        <w:rPr>
          <w:rFonts w:ascii="Times New Roman" w:hAnsi="Times New Roman" w:cs="Times New Roman"/>
          <w:strike/>
          <w:color w:val="000000"/>
          <w:sz w:val="24"/>
          <w:szCs w:val="24"/>
          <w:shd w:val="clear" w:color="auto" w:fill="FFFFFF"/>
        </w:rPr>
        <w:t xml:space="preserve"> um representante titular e </w:t>
      </w:r>
      <w:r w:rsidRPr="00CD66AC">
        <w:rPr>
          <w:rFonts w:ascii="Times New Roman" w:hAnsi="Times New Roman" w:cs="Times New Roman"/>
          <w:strike/>
          <w:color w:val="000000"/>
          <w:sz w:val="24"/>
          <w:szCs w:val="24"/>
          <w:shd w:val="clear" w:color="auto" w:fill="FFFFFF"/>
        </w:rPr>
        <w:t>um suplente d</w:t>
      </w:r>
      <w:r w:rsidR="00B77775" w:rsidRPr="00CD66AC">
        <w:rPr>
          <w:rFonts w:ascii="Times New Roman" w:hAnsi="Times New Roman" w:cs="Times New Roman"/>
          <w:strike/>
          <w:color w:val="000000"/>
          <w:sz w:val="24"/>
          <w:szCs w:val="24"/>
          <w:shd w:val="clear" w:color="auto" w:fill="FFFFFF"/>
        </w:rPr>
        <w:t>o C</w:t>
      </w:r>
      <w:r w:rsidR="00933A25" w:rsidRPr="00CD66AC">
        <w:rPr>
          <w:rFonts w:ascii="Times New Roman" w:hAnsi="Times New Roman" w:cs="Times New Roman"/>
          <w:strike/>
          <w:color w:val="000000"/>
          <w:sz w:val="24"/>
          <w:szCs w:val="24"/>
          <w:shd w:val="clear" w:color="auto" w:fill="FFFFFF"/>
        </w:rPr>
        <w:t>âmara</w:t>
      </w:r>
      <w:r w:rsidR="00B77775" w:rsidRPr="00CD66AC">
        <w:rPr>
          <w:rFonts w:ascii="Times New Roman" w:hAnsi="Times New Roman" w:cs="Times New Roman"/>
          <w:strike/>
          <w:color w:val="000000"/>
          <w:sz w:val="24"/>
          <w:szCs w:val="24"/>
          <w:shd w:val="clear" w:color="auto" w:fill="FFFFFF"/>
        </w:rPr>
        <w:t xml:space="preserve"> de Dirigentes </w:t>
      </w:r>
      <w:r w:rsidR="00A5300A" w:rsidRPr="00CD66AC">
        <w:rPr>
          <w:rFonts w:ascii="Times New Roman" w:hAnsi="Times New Roman" w:cs="Times New Roman"/>
          <w:strike/>
          <w:color w:val="000000"/>
          <w:sz w:val="24"/>
          <w:szCs w:val="24"/>
          <w:shd w:val="clear" w:color="auto" w:fill="FFFFFF"/>
        </w:rPr>
        <w:t>Lojistas</w:t>
      </w:r>
      <w:r w:rsidR="00B77775" w:rsidRPr="00CD66AC">
        <w:rPr>
          <w:rFonts w:ascii="Times New Roman" w:hAnsi="Times New Roman" w:cs="Times New Roman"/>
          <w:strike/>
          <w:color w:val="000000"/>
          <w:sz w:val="24"/>
          <w:szCs w:val="24"/>
          <w:shd w:val="clear" w:color="auto" w:fill="FFFFFF"/>
        </w:rPr>
        <w:t xml:space="preserve"> de Sorriso</w:t>
      </w:r>
    </w:p>
    <w:p w14:paraId="72D784B8" w14:textId="77777777" w:rsidR="00CC639C" w:rsidRPr="00CD66AC" w:rsidRDefault="00CC639C" w:rsidP="00974C80">
      <w:pPr>
        <w:pStyle w:val="Ttulo1"/>
        <w:shd w:val="clear" w:color="auto" w:fill="FFFFFF"/>
        <w:spacing w:before="0" w:line="240" w:lineRule="auto"/>
        <w:ind w:left="0" w:firstLine="1418"/>
        <w:jc w:val="both"/>
        <w:rPr>
          <w:rFonts w:ascii="Times New Roman" w:hAnsi="Times New Roman"/>
          <w:b w:val="0"/>
          <w:bCs w:val="0"/>
          <w:strike/>
          <w:color w:val="auto"/>
          <w:sz w:val="24"/>
          <w:szCs w:val="24"/>
          <w:shd w:val="clear" w:color="auto" w:fill="EAF0F6"/>
        </w:rPr>
      </w:pPr>
      <w:r w:rsidRPr="00CD66AC">
        <w:rPr>
          <w:rFonts w:ascii="Times New Roman" w:hAnsi="Times New Roman"/>
          <w:b w:val="0"/>
          <w:strike/>
          <w:color w:val="auto"/>
          <w:sz w:val="24"/>
          <w:szCs w:val="24"/>
          <w:lang w:eastAsia="pt-BR"/>
        </w:rPr>
        <w:t xml:space="preserve">VI </w:t>
      </w:r>
      <w:r w:rsidRPr="00CD66AC">
        <w:rPr>
          <w:rFonts w:ascii="Times New Roman" w:hAnsi="Times New Roman"/>
          <w:strike/>
          <w:color w:val="auto"/>
          <w:sz w:val="24"/>
          <w:szCs w:val="24"/>
          <w:lang w:eastAsia="pt-BR"/>
        </w:rPr>
        <w:t>–</w:t>
      </w:r>
      <w:r w:rsidRPr="00CD66AC">
        <w:rPr>
          <w:rFonts w:ascii="Times New Roman" w:hAnsi="Times New Roman"/>
          <w:b w:val="0"/>
          <w:strike/>
          <w:color w:val="auto"/>
          <w:sz w:val="24"/>
          <w:szCs w:val="24"/>
        </w:rPr>
        <w:t xml:space="preserve"> COACEN – Cooperativa</w:t>
      </w:r>
      <w:r w:rsidR="00170B41" w:rsidRPr="00CD66AC">
        <w:rPr>
          <w:rFonts w:ascii="Times New Roman" w:hAnsi="Times New Roman"/>
          <w:b w:val="0"/>
          <w:strike/>
          <w:color w:val="auto"/>
          <w:sz w:val="24"/>
          <w:szCs w:val="24"/>
        </w:rPr>
        <w:t xml:space="preserve"> Agropecuária e Industrial celeiro do Norte</w:t>
      </w:r>
    </w:p>
    <w:p w14:paraId="510B730A" w14:textId="77777777" w:rsidR="00170B41" w:rsidRPr="00CD66AC" w:rsidRDefault="00170B41" w:rsidP="00974C80">
      <w:pPr>
        <w:spacing w:line="240" w:lineRule="auto"/>
        <w:ind w:firstLine="1418"/>
        <w:rPr>
          <w:rFonts w:ascii="Times New Roman" w:hAnsi="Times New Roman" w:cs="Times New Roman"/>
          <w:strike/>
          <w:sz w:val="24"/>
          <w:szCs w:val="24"/>
        </w:rPr>
      </w:pPr>
      <w:r w:rsidRPr="00CD66AC">
        <w:rPr>
          <w:rFonts w:ascii="Times New Roman" w:hAnsi="Times New Roman" w:cs="Times New Roman"/>
          <w:strike/>
          <w:sz w:val="24"/>
          <w:szCs w:val="24"/>
        </w:rPr>
        <w:t>VII – COOAVIL – Cooperativa Agropecuária terra Viva</w:t>
      </w:r>
    </w:p>
    <w:p w14:paraId="3F492B90" w14:textId="77777777" w:rsidR="00170B41" w:rsidRPr="00CD66AC" w:rsidRDefault="00170B41" w:rsidP="008811A6">
      <w:pPr>
        <w:spacing w:after="0" w:line="240" w:lineRule="auto"/>
        <w:ind w:firstLine="1418"/>
        <w:rPr>
          <w:rFonts w:ascii="Times New Roman" w:hAnsi="Times New Roman" w:cs="Times New Roman"/>
          <w:strike/>
          <w:sz w:val="24"/>
          <w:szCs w:val="24"/>
        </w:rPr>
      </w:pPr>
      <w:r w:rsidRPr="00CD66AC">
        <w:rPr>
          <w:rFonts w:ascii="Times New Roman" w:hAnsi="Times New Roman" w:cs="Times New Roman"/>
          <w:strike/>
          <w:sz w:val="24"/>
          <w:szCs w:val="24"/>
        </w:rPr>
        <w:t>VIII – COOAMI – Cooperativa mercantil Industrial dos Produtores de Sorriso</w:t>
      </w:r>
    </w:p>
    <w:p w14:paraId="7519007C" w14:textId="68F0EB12" w:rsidR="00CC639C" w:rsidRPr="00CD66AC" w:rsidRDefault="00170B41" w:rsidP="008811A6">
      <w:pPr>
        <w:pStyle w:val="Ttulo1"/>
        <w:shd w:val="clear" w:color="auto" w:fill="FFFFFF"/>
        <w:spacing w:before="0" w:line="240" w:lineRule="auto"/>
        <w:ind w:left="0" w:firstLine="1418"/>
        <w:jc w:val="both"/>
        <w:rPr>
          <w:rFonts w:ascii="Times New Roman" w:hAnsi="Times New Roman"/>
          <w:b w:val="0"/>
          <w:bCs w:val="0"/>
          <w:strike/>
          <w:color w:val="auto"/>
          <w:sz w:val="24"/>
          <w:szCs w:val="24"/>
        </w:rPr>
      </w:pPr>
      <w:r w:rsidRPr="00CD66AC">
        <w:rPr>
          <w:rFonts w:ascii="Times New Roman" w:hAnsi="Times New Roman"/>
          <w:b w:val="0"/>
          <w:bCs w:val="0"/>
          <w:strike/>
          <w:color w:val="auto"/>
          <w:sz w:val="24"/>
          <w:szCs w:val="24"/>
        </w:rPr>
        <w:t>IX – APROFIR – Associação dos Produtores de Feijão e Irrigantes de Mato Grosso.</w:t>
      </w:r>
    </w:p>
    <w:p w14:paraId="7D76ED9F" w14:textId="77777777" w:rsidR="008811A6" w:rsidRPr="00CD66AC" w:rsidRDefault="008811A6" w:rsidP="008811A6">
      <w:pPr>
        <w:spacing w:after="0" w:line="240" w:lineRule="auto"/>
        <w:rPr>
          <w:rFonts w:ascii="Times New Roman" w:hAnsi="Times New Roman" w:cs="Times New Roman"/>
          <w:strike/>
        </w:rPr>
      </w:pPr>
    </w:p>
    <w:p w14:paraId="4BC53E39" w14:textId="6CCE71FA" w:rsidR="008811A6" w:rsidRPr="00CD66AC" w:rsidRDefault="008811A6" w:rsidP="008811A6">
      <w:pPr>
        <w:spacing w:after="0" w:line="240" w:lineRule="auto"/>
        <w:ind w:firstLine="1418"/>
        <w:jc w:val="both"/>
        <w:rPr>
          <w:rFonts w:ascii="Times New Roman" w:eastAsia="Times New Roman" w:hAnsi="Times New Roman" w:cs="Times New Roman"/>
          <w:strike/>
          <w:color w:val="0000FF"/>
          <w:sz w:val="24"/>
          <w:szCs w:val="24"/>
          <w:lang w:eastAsia="pt-BR"/>
        </w:rPr>
      </w:pPr>
      <w:r w:rsidRPr="00CD66AC">
        <w:rPr>
          <w:rFonts w:ascii="Times New Roman" w:eastAsia="Times New Roman" w:hAnsi="Times New Roman" w:cs="Times New Roman"/>
          <w:strike/>
          <w:sz w:val="24"/>
          <w:szCs w:val="24"/>
          <w:lang w:eastAsia="pt-BR"/>
        </w:rPr>
        <w:t xml:space="preserve">IX – APROFIR – Associação dos Produtores de Feijão, Trigo e Irrigantes de Mato Grosso. </w:t>
      </w:r>
      <w:r w:rsidRPr="00CD66AC">
        <w:rPr>
          <w:rFonts w:ascii="Times New Roman" w:eastAsia="Times New Roman" w:hAnsi="Times New Roman" w:cs="Times New Roman"/>
          <w:strike/>
          <w:color w:val="0000FF"/>
          <w:sz w:val="24"/>
          <w:szCs w:val="24"/>
          <w:lang w:eastAsia="pt-BR"/>
        </w:rPr>
        <w:t>(Redação dada pela LC nº 272/2018)</w:t>
      </w:r>
      <w:r w:rsidR="00650555" w:rsidRPr="00CD66AC">
        <w:rPr>
          <w:rFonts w:ascii="Times New Roman" w:eastAsia="Times New Roman" w:hAnsi="Times New Roman" w:cs="Times New Roman"/>
          <w:strike/>
          <w:color w:val="0000FF"/>
          <w:sz w:val="24"/>
          <w:szCs w:val="24"/>
          <w:lang w:eastAsia="pt-BR"/>
        </w:rPr>
        <w:t xml:space="preserve"> </w:t>
      </w:r>
      <w:r w:rsidR="00650555" w:rsidRPr="00CD66AC">
        <w:rPr>
          <w:rFonts w:ascii="Times New Roman" w:eastAsia="Times New Roman" w:hAnsi="Times New Roman" w:cs="Times New Roman"/>
          <w:strike/>
          <w:color w:val="FF0000"/>
          <w:sz w:val="24"/>
          <w:szCs w:val="24"/>
          <w:lang w:eastAsia="pt-BR"/>
        </w:rPr>
        <w:t>(Revogado pela LC nº302/2019)</w:t>
      </w:r>
    </w:p>
    <w:p w14:paraId="0D82595B" w14:textId="77777777" w:rsidR="008811A6" w:rsidRPr="00CD66AC" w:rsidRDefault="008811A6" w:rsidP="008811A6">
      <w:pPr>
        <w:spacing w:after="0" w:line="240" w:lineRule="auto"/>
        <w:ind w:firstLine="1418"/>
        <w:jc w:val="both"/>
        <w:rPr>
          <w:rFonts w:ascii="Times New Roman" w:eastAsia="Times New Roman" w:hAnsi="Times New Roman" w:cs="Times New Roman"/>
          <w:strike/>
          <w:sz w:val="24"/>
          <w:szCs w:val="24"/>
          <w:lang w:eastAsia="pt-BR"/>
        </w:rPr>
      </w:pPr>
    </w:p>
    <w:p w14:paraId="5B3498B2" w14:textId="77777777" w:rsidR="00933A25" w:rsidRPr="00CD66AC" w:rsidRDefault="00933A25" w:rsidP="008811A6">
      <w:pPr>
        <w:spacing w:after="0" w:line="240" w:lineRule="auto"/>
        <w:ind w:firstLine="1418"/>
        <w:jc w:val="both"/>
        <w:rPr>
          <w:rFonts w:ascii="Times New Roman" w:eastAsia="Times New Roman" w:hAnsi="Times New Roman" w:cs="Times New Roman"/>
          <w:strike/>
          <w:sz w:val="24"/>
          <w:szCs w:val="24"/>
          <w:lang w:eastAsia="pt-BR"/>
        </w:rPr>
      </w:pPr>
      <w:r w:rsidRPr="00CD66AC">
        <w:rPr>
          <w:rFonts w:ascii="Times New Roman" w:eastAsia="Times New Roman" w:hAnsi="Times New Roman" w:cs="Times New Roman"/>
          <w:b/>
          <w:strike/>
          <w:sz w:val="24"/>
          <w:szCs w:val="24"/>
          <w:lang w:eastAsia="pt-BR"/>
        </w:rPr>
        <w:t xml:space="preserve">Parágrafo </w:t>
      </w:r>
      <w:r w:rsidR="002358AE" w:rsidRPr="00CD66AC">
        <w:rPr>
          <w:rFonts w:ascii="Times New Roman" w:eastAsia="Times New Roman" w:hAnsi="Times New Roman" w:cs="Times New Roman"/>
          <w:b/>
          <w:strike/>
          <w:sz w:val="24"/>
          <w:szCs w:val="24"/>
          <w:lang w:eastAsia="pt-BR"/>
        </w:rPr>
        <w:t>ú</w:t>
      </w:r>
      <w:r w:rsidRPr="00CD66AC">
        <w:rPr>
          <w:rFonts w:ascii="Times New Roman" w:eastAsia="Times New Roman" w:hAnsi="Times New Roman" w:cs="Times New Roman"/>
          <w:b/>
          <w:strike/>
          <w:sz w:val="24"/>
          <w:szCs w:val="24"/>
          <w:lang w:eastAsia="pt-BR"/>
        </w:rPr>
        <w:t>nico</w:t>
      </w:r>
      <w:r w:rsidR="002358AE" w:rsidRPr="00CD66AC">
        <w:rPr>
          <w:rFonts w:ascii="Times New Roman" w:eastAsia="Times New Roman" w:hAnsi="Times New Roman" w:cs="Times New Roman"/>
          <w:b/>
          <w:strike/>
          <w:sz w:val="24"/>
          <w:szCs w:val="24"/>
          <w:lang w:eastAsia="pt-BR"/>
        </w:rPr>
        <w:t>.</w:t>
      </w:r>
      <w:r w:rsidRPr="00CD66AC">
        <w:rPr>
          <w:rFonts w:ascii="Times New Roman" w:eastAsia="Times New Roman" w:hAnsi="Times New Roman" w:cs="Times New Roman"/>
          <w:strike/>
          <w:sz w:val="24"/>
          <w:szCs w:val="24"/>
          <w:lang w:eastAsia="pt-BR"/>
        </w:rPr>
        <w:t xml:space="preserve"> O Prefeito Municipal será o Presidente do Conselho Curador, tendo os demais membros mandato de 03 (três) anos, podendo ser reconduzidos por igual período e serão nomeados por Decreto pelo Prefeito Municipal.</w:t>
      </w:r>
      <w:r w:rsidR="005F6F43" w:rsidRPr="00CD66AC">
        <w:rPr>
          <w:rFonts w:ascii="Times New Roman" w:eastAsia="Times New Roman" w:hAnsi="Times New Roman" w:cs="Times New Roman"/>
          <w:strike/>
          <w:sz w:val="24"/>
          <w:szCs w:val="24"/>
          <w:lang w:eastAsia="pt-BR"/>
        </w:rPr>
        <w:t xml:space="preserve">  </w:t>
      </w:r>
    </w:p>
    <w:p w14:paraId="2FB7E2F7" w14:textId="77777777" w:rsidR="005F6F43" w:rsidRPr="00CD66AC" w:rsidRDefault="005F6F43" w:rsidP="008811A6">
      <w:pPr>
        <w:spacing w:after="0" w:line="240" w:lineRule="auto"/>
        <w:ind w:firstLine="1418"/>
        <w:jc w:val="both"/>
        <w:rPr>
          <w:rFonts w:ascii="Times New Roman" w:eastAsia="Times New Roman" w:hAnsi="Times New Roman" w:cs="Times New Roman"/>
          <w:strike/>
          <w:sz w:val="24"/>
          <w:szCs w:val="24"/>
          <w:lang w:eastAsia="pt-BR"/>
        </w:rPr>
      </w:pPr>
    </w:p>
    <w:p w14:paraId="3C8AF912" w14:textId="1B0D723C" w:rsidR="005F6F43" w:rsidRPr="00CD66AC" w:rsidRDefault="005F6F43" w:rsidP="008811A6">
      <w:pPr>
        <w:spacing w:after="0" w:line="240" w:lineRule="auto"/>
        <w:ind w:firstLine="1418"/>
        <w:jc w:val="both"/>
        <w:rPr>
          <w:rFonts w:ascii="Times New Roman" w:eastAsia="Times New Roman" w:hAnsi="Times New Roman" w:cs="Times New Roman"/>
          <w:strike/>
          <w:sz w:val="24"/>
          <w:szCs w:val="24"/>
          <w:lang w:eastAsia="pt-BR"/>
        </w:rPr>
      </w:pPr>
      <w:r w:rsidRPr="00CD66AC">
        <w:rPr>
          <w:rFonts w:ascii="Times New Roman" w:eastAsia="Times New Roman" w:hAnsi="Times New Roman" w:cs="Times New Roman"/>
          <w:b/>
          <w:strike/>
          <w:sz w:val="24"/>
          <w:szCs w:val="24"/>
          <w:lang w:eastAsia="pt-BR"/>
        </w:rPr>
        <w:t>Parágrafo Único</w:t>
      </w:r>
      <w:r w:rsidRPr="00CD66AC">
        <w:rPr>
          <w:rFonts w:ascii="Times New Roman" w:eastAsia="Times New Roman" w:hAnsi="Times New Roman" w:cs="Times New Roman"/>
          <w:strike/>
          <w:sz w:val="24"/>
          <w:szCs w:val="24"/>
          <w:lang w:eastAsia="pt-BR"/>
        </w:rPr>
        <w:t xml:space="preserve"> – O Presidente do Conselho Curador será eleito entre os seus membros para um Mandato de três anos podendo ser reconduzido por igual período, como também os demais membros, sendo nomeados por Decreto do Poder Executivo, que será publicado nos meios de comunicação local. </w:t>
      </w:r>
      <w:r w:rsidR="008811A6" w:rsidRPr="00CD66AC">
        <w:rPr>
          <w:rFonts w:ascii="Times New Roman" w:eastAsia="Times New Roman" w:hAnsi="Times New Roman" w:cs="Times New Roman"/>
          <w:strike/>
          <w:color w:val="0000FF"/>
          <w:sz w:val="24"/>
          <w:szCs w:val="24"/>
          <w:lang w:eastAsia="pt-BR"/>
        </w:rPr>
        <w:t>(Redação dada pela LC nº 272/2018)</w:t>
      </w:r>
    </w:p>
    <w:p w14:paraId="3A81EB20" w14:textId="59260F93" w:rsidR="005F6F43" w:rsidRPr="00CD66AC" w:rsidRDefault="005F6F43" w:rsidP="008811A6">
      <w:pPr>
        <w:spacing w:after="0" w:line="240" w:lineRule="auto"/>
        <w:ind w:firstLine="1418"/>
        <w:jc w:val="both"/>
        <w:rPr>
          <w:rFonts w:ascii="Times New Roman" w:hAnsi="Times New Roman" w:cs="Times New Roman"/>
          <w:b/>
          <w:strike/>
          <w:color w:val="000000"/>
          <w:sz w:val="24"/>
          <w:szCs w:val="24"/>
          <w:shd w:val="clear" w:color="auto" w:fill="FFFFFF"/>
        </w:rPr>
      </w:pPr>
    </w:p>
    <w:p w14:paraId="24306EFE" w14:textId="1E93ECFC" w:rsidR="00B449B8" w:rsidRPr="00CD66AC" w:rsidRDefault="00B449B8" w:rsidP="008811A6">
      <w:pPr>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Parágrafo único.</w:t>
      </w:r>
      <w:r w:rsidRPr="00CD66AC">
        <w:rPr>
          <w:rFonts w:ascii="Times New Roman" w:hAnsi="Times New Roman" w:cs="Times New Roman"/>
          <w:strike/>
          <w:color w:val="000000"/>
          <w:sz w:val="24"/>
          <w:szCs w:val="24"/>
        </w:rPr>
        <w:t xml:space="preserve"> O Presidente do Conselho Curador será eleito entre os seus membros para um Mandato de três anos, podendo ser reconduzido por igual período, como também os demais membros, sendo nomeados por Decreto do Poder Executivo. </w:t>
      </w:r>
      <w:r w:rsidRPr="00CD66AC">
        <w:rPr>
          <w:rFonts w:ascii="Times New Roman" w:hAnsi="Times New Roman" w:cs="Times New Roman"/>
          <w:strike/>
          <w:color w:val="0000FF"/>
          <w:sz w:val="24"/>
          <w:szCs w:val="24"/>
          <w:shd w:val="clear" w:color="auto" w:fill="FFFFFF"/>
        </w:rPr>
        <w:t>(Redação dada pela LC nº 302/2019)</w:t>
      </w:r>
    </w:p>
    <w:p w14:paraId="2F439BC9" w14:textId="77777777" w:rsidR="00B449B8" w:rsidRPr="00CD66AC" w:rsidRDefault="00B449B8" w:rsidP="008811A6">
      <w:pPr>
        <w:spacing w:after="0" w:line="240" w:lineRule="auto"/>
        <w:ind w:firstLine="1418"/>
        <w:jc w:val="both"/>
        <w:rPr>
          <w:rFonts w:ascii="Times New Roman" w:hAnsi="Times New Roman" w:cs="Times New Roman"/>
          <w:b/>
          <w:strike/>
          <w:color w:val="000000"/>
          <w:sz w:val="24"/>
          <w:szCs w:val="24"/>
          <w:shd w:val="clear" w:color="auto" w:fill="FFFFFF"/>
        </w:rPr>
      </w:pPr>
    </w:p>
    <w:p w14:paraId="2525FE52" w14:textId="77777777" w:rsidR="004814C0" w:rsidRPr="00CD66AC" w:rsidRDefault="002924A8" w:rsidP="008811A6">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b/>
          <w:strike/>
          <w:color w:val="000000"/>
          <w:sz w:val="24"/>
          <w:szCs w:val="24"/>
          <w:shd w:val="clear" w:color="auto" w:fill="FFFFFF"/>
        </w:rPr>
        <w:t xml:space="preserve">Art. </w:t>
      </w:r>
      <w:r w:rsidR="009E36B2" w:rsidRPr="00CD66AC">
        <w:rPr>
          <w:rFonts w:ascii="Times New Roman" w:hAnsi="Times New Roman" w:cs="Times New Roman"/>
          <w:b/>
          <w:strike/>
          <w:color w:val="000000"/>
          <w:sz w:val="24"/>
          <w:szCs w:val="24"/>
          <w:shd w:val="clear" w:color="auto" w:fill="FFFFFF"/>
        </w:rPr>
        <w:t>6</w:t>
      </w:r>
      <w:r w:rsidR="002358AE" w:rsidRPr="00CD66AC">
        <w:rPr>
          <w:rFonts w:ascii="Times New Roman" w:hAnsi="Times New Roman" w:cs="Times New Roman"/>
          <w:b/>
          <w:strike/>
          <w:color w:val="000000"/>
          <w:sz w:val="24"/>
          <w:szCs w:val="24"/>
          <w:shd w:val="clear" w:color="auto" w:fill="FFFFFF"/>
        </w:rPr>
        <w:t xml:space="preserve">º </w:t>
      </w:r>
      <w:r w:rsidR="00933A25" w:rsidRPr="00CD66AC">
        <w:rPr>
          <w:rFonts w:ascii="Times New Roman" w:hAnsi="Times New Roman" w:cs="Times New Roman"/>
          <w:strike/>
          <w:sz w:val="24"/>
          <w:szCs w:val="24"/>
        </w:rPr>
        <w:t xml:space="preserve">O Conselho Consultivo, órgão da </w:t>
      </w:r>
      <w:r w:rsidR="00933A25" w:rsidRPr="00CD66AC">
        <w:rPr>
          <w:rFonts w:ascii="Times New Roman" w:hAnsi="Times New Roman" w:cs="Times New Roman"/>
          <w:b/>
          <w:strike/>
          <w:sz w:val="24"/>
          <w:szCs w:val="24"/>
        </w:rPr>
        <w:t>FUNDAÇÃO SORRISO</w:t>
      </w:r>
      <w:r w:rsidR="00933A25" w:rsidRPr="00CD66AC">
        <w:rPr>
          <w:rFonts w:ascii="Times New Roman" w:hAnsi="Times New Roman" w:cs="Times New Roman"/>
          <w:strike/>
          <w:sz w:val="24"/>
          <w:szCs w:val="24"/>
        </w:rPr>
        <w:t xml:space="preserve">, será constituído por 05 </w:t>
      </w:r>
      <w:r w:rsidR="00933A25" w:rsidRPr="00CD66AC">
        <w:rPr>
          <w:rFonts w:ascii="Times New Roman" w:hAnsi="Times New Roman" w:cs="Times New Roman"/>
          <w:b/>
          <w:strike/>
          <w:sz w:val="24"/>
          <w:szCs w:val="24"/>
        </w:rPr>
        <w:t>(CINCO)</w:t>
      </w:r>
      <w:r w:rsidR="00933A25" w:rsidRPr="00CD66AC">
        <w:rPr>
          <w:rFonts w:ascii="Times New Roman" w:hAnsi="Times New Roman" w:cs="Times New Roman"/>
          <w:strike/>
          <w:sz w:val="24"/>
          <w:szCs w:val="24"/>
        </w:rPr>
        <w:t xml:space="preserve"> integrantes, eleitos dentre os indicados inicialmente pelos Instituidores (Titular e Suplente de cada Instituição): </w:t>
      </w:r>
    </w:p>
    <w:p w14:paraId="3D9A6582" w14:textId="77777777" w:rsidR="004814C0" w:rsidRPr="00CD66AC" w:rsidRDefault="00933A25" w:rsidP="008811A6">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1) Instituto Federal do Mato Grosso – IFMT (Sorriso) </w:t>
      </w:r>
    </w:p>
    <w:p w14:paraId="6734FE45" w14:textId="77777777" w:rsidR="004814C0" w:rsidRPr="00CD66AC" w:rsidRDefault="00933A25" w:rsidP="008811A6">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2) Universidade de Cuiabá (Sorriso) </w:t>
      </w:r>
    </w:p>
    <w:p w14:paraId="770B994B" w14:textId="77777777" w:rsidR="004814C0" w:rsidRPr="00CD66AC" w:rsidRDefault="00933A25" w:rsidP="00207298">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3) Universidade Estadual de Mato Grosso – UNEMAT (Sorriso) </w:t>
      </w:r>
    </w:p>
    <w:p w14:paraId="1304D898" w14:textId="77777777" w:rsidR="004814C0" w:rsidRPr="00CD66AC" w:rsidRDefault="00933A25" w:rsidP="00207298">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4) Faculdade Centro-Matogrossense - FACEM </w:t>
      </w:r>
    </w:p>
    <w:p w14:paraId="3BF60CEC" w14:textId="77777777" w:rsidR="00933A25" w:rsidRPr="00CD66AC" w:rsidRDefault="00933A25" w:rsidP="00207298">
      <w:pPr>
        <w:spacing w:after="0" w:line="240" w:lineRule="auto"/>
        <w:ind w:firstLine="1418"/>
        <w:jc w:val="both"/>
        <w:rPr>
          <w:rFonts w:ascii="Times New Roman" w:hAnsi="Times New Roman" w:cs="Times New Roman"/>
          <w:strike/>
          <w:sz w:val="24"/>
          <w:szCs w:val="24"/>
          <w:shd w:val="clear" w:color="auto" w:fill="FFFFFF"/>
        </w:rPr>
      </w:pPr>
      <w:r w:rsidRPr="00CD66AC">
        <w:rPr>
          <w:rFonts w:ascii="Times New Roman" w:hAnsi="Times New Roman" w:cs="Times New Roman"/>
          <w:strike/>
          <w:sz w:val="24"/>
          <w:szCs w:val="24"/>
        </w:rPr>
        <w:t>5)</w:t>
      </w:r>
      <w:r w:rsidR="002358AE" w:rsidRPr="00CD66AC">
        <w:rPr>
          <w:rFonts w:ascii="Times New Roman" w:hAnsi="Times New Roman" w:cs="Times New Roman"/>
          <w:strike/>
          <w:sz w:val="24"/>
          <w:szCs w:val="24"/>
        </w:rPr>
        <w:t xml:space="preserve"> </w:t>
      </w:r>
      <w:r w:rsidRPr="00CD66AC">
        <w:rPr>
          <w:rFonts w:ascii="Times New Roman" w:hAnsi="Times New Roman" w:cs="Times New Roman"/>
          <w:strike/>
          <w:sz w:val="24"/>
          <w:szCs w:val="24"/>
          <w:shd w:val="clear" w:color="auto" w:fill="FFFFFF"/>
        </w:rPr>
        <w:t>Universidade Federal de Mato Grosso – UFMT</w:t>
      </w:r>
      <w:r w:rsidR="00F5041C" w:rsidRPr="00CD66AC">
        <w:rPr>
          <w:rFonts w:ascii="Times New Roman" w:hAnsi="Times New Roman" w:cs="Times New Roman"/>
          <w:strike/>
          <w:sz w:val="24"/>
          <w:szCs w:val="24"/>
          <w:shd w:val="clear" w:color="auto" w:fill="FFFFFF"/>
        </w:rPr>
        <w:t xml:space="preserve"> </w:t>
      </w:r>
    </w:p>
    <w:p w14:paraId="695A7B12" w14:textId="77777777" w:rsidR="00F5041C" w:rsidRPr="00CD66AC" w:rsidRDefault="00F5041C" w:rsidP="00207298">
      <w:pPr>
        <w:spacing w:after="0" w:line="240" w:lineRule="auto"/>
        <w:ind w:firstLine="1418"/>
        <w:jc w:val="both"/>
        <w:rPr>
          <w:rFonts w:ascii="Times New Roman" w:hAnsi="Times New Roman" w:cs="Times New Roman"/>
          <w:strike/>
          <w:sz w:val="24"/>
          <w:szCs w:val="24"/>
          <w:shd w:val="clear" w:color="auto" w:fill="FFFFFF"/>
        </w:rPr>
      </w:pPr>
    </w:p>
    <w:p w14:paraId="4F304A5D" w14:textId="439BCD7A" w:rsidR="00F5041C" w:rsidRPr="00CD66AC" w:rsidRDefault="00F5041C" w:rsidP="00F5041C">
      <w:pPr>
        <w:spacing w:after="0" w:line="240" w:lineRule="auto"/>
        <w:ind w:firstLine="1418"/>
        <w:jc w:val="both"/>
        <w:rPr>
          <w:rFonts w:ascii="Times New Roman" w:hAnsi="Times New Roman" w:cs="Times New Roman"/>
          <w:strike/>
          <w:color w:val="FF0000"/>
          <w:sz w:val="24"/>
          <w:szCs w:val="24"/>
        </w:rPr>
      </w:pPr>
      <w:r w:rsidRPr="00CD66AC">
        <w:rPr>
          <w:rFonts w:ascii="Times New Roman" w:hAnsi="Times New Roman" w:cs="Times New Roman"/>
          <w:b/>
          <w:strike/>
          <w:color w:val="000000"/>
          <w:sz w:val="24"/>
          <w:szCs w:val="24"/>
          <w:shd w:val="clear" w:color="auto" w:fill="FFFFFF"/>
        </w:rPr>
        <w:t xml:space="preserve">Art. 6º </w:t>
      </w:r>
      <w:r w:rsidRPr="00CD66AC">
        <w:rPr>
          <w:rFonts w:ascii="Times New Roman" w:hAnsi="Times New Roman" w:cs="Times New Roman"/>
          <w:strike/>
          <w:sz w:val="24"/>
          <w:szCs w:val="24"/>
        </w:rPr>
        <w:t xml:space="preserve">O Conselho Consultivo, órgão da </w:t>
      </w:r>
      <w:r w:rsidRPr="00CD66AC">
        <w:rPr>
          <w:rFonts w:ascii="Times New Roman" w:hAnsi="Times New Roman" w:cs="Times New Roman"/>
          <w:b/>
          <w:strike/>
          <w:sz w:val="24"/>
          <w:szCs w:val="24"/>
        </w:rPr>
        <w:t>FUNDAÇÃO SORRISO</w:t>
      </w:r>
      <w:r w:rsidRPr="00CD66AC">
        <w:rPr>
          <w:rFonts w:ascii="Times New Roman" w:hAnsi="Times New Roman" w:cs="Times New Roman"/>
          <w:strike/>
          <w:sz w:val="24"/>
          <w:szCs w:val="24"/>
        </w:rPr>
        <w:t xml:space="preserve">, será constituído por </w:t>
      </w:r>
      <w:r w:rsidRPr="00CD66AC">
        <w:rPr>
          <w:rFonts w:ascii="Times New Roman" w:hAnsi="Times New Roman" w:cs="Times New Roman"/>
          <w:strike/>
          <w:color w:val="000000"/>
          <w:sz w:val="24"/>
          <w:szCs w:val="24"/>
        </w:rPr>
        <w:t>04 (quatro) integrantes</w:t>
      </w:r>
      <w:r w:rsidRPr="00CD66AC">
        <w:rPr>
          <w:rFonts w:ascii="Times New Roman" w:hAnsi="Times New Roman" w:cs="Times New Roman"/>
          <w:strike/>
          <w:sz w:val="24"/>
          <w:szCs w:val="24"/>
        </w:rPr>
        <w:t xml:space="preserve">, eleitos dentre os indicados inicialmente pelos instituidores (Titular e Suplente de cada Instituição): </w:t>
      </w:r>
      <w:r w:rsidR="00657D91" w:rsidRPr="00CD66AC">
        <w:rPr>
          <w:rFonts w:ascii="Times New Roman" w:eastAsia="Times New Roman" w:hAnsi="Times New Roman" w:cs="Times New Roman"/>
          <w:strike/>
          <w:color w:val="0000FF"/>
          <w:sz w:val="24"/>
          <w:szCs w:val="24"/>
          <w:lang w:eastAsia="pt-BR"/>
        </w:rPr>
        <w:t>(Redação dada pela LC nº 253/2017)</w:t>
      </w:r>
    </w:p>
    <w:p w14:paraId="0AA1B00C" w14:textId="77777777" w:rsidR="00F5041C" w:rsidRPr="00CD66AC" w:rsidRDefault="00F5041C" w:rsidP="00F5041C">
      <w:pPr>
        <w:spacing w:after="0" w:line="240" w:lineRule="auto"/>
        <w:ind w:firstLine="1418"/>
        <w:jc w:val="both"/>
        <w:rPr>
          <w:rFonts w:ascii="Times New Roman" w:hAnsi="Times New Roman" w:cs="Times New Roman"/>
          <w:strike/>
          <w:sz w:val="24"/>
          <w:szCs w:val="24"/>
        </w:rPr>
      </w:pPr>
    </w:p>
    <w:p w14:paraId="77EB832A" w14:textId="3910BA7D" w:rsidR="00F5041C" w:rsidRPr="00CD66AC" w:rsidRDefault="00F5041C" w:rsidP="00F5041C">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1) Instituto Federal do Mato Grosso – IFMT (Sorriso) </w:t>
      </w:r>
      <w:r w:rsidR="00657D91" w:rsidRPr="00CD66AC">
        <w:rPr>
          <w:rFonts w:ascii="Times New Roman" w:eastAsia="Times New Roman" w:hAnsi="Times New Roman" w:cs="Times New Roman"/>
          <w:strike/>
          <w:color w:val="0000FF"/>
          <w:sz w:val="24"/>
          <w:szCs w:val="24"/>
          <w:lang w:eastAsia="pt-BR"/>
        </w:rPr>
        <w:t>(Redação dada pela LC nº 253/2017)</w:t>
      </w:r>
    </w:p>
    <w:p w14:paraId="2113D50D" w14:textId="51CF30B0" w:rsidR="00F5041C" w:rsidRPr="00CD66AC" w:rsidRDefault="00F5041C" w:rsidP="00F5041C">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2) Universidade de Cuiabá (Sorriso) </w:t>
      </w:r>
      <w:r w:rsidR="00657D91" w:rsidRPr="00CD66AC">
        <w:rPr>
          <w:rFonts w:ascii="Times New Roman" w:eastAsia="Times New Roman" w:hAnsi="Times New Roman" w:cs="Times New Roman"/>
          <w:strike/>
          <w:color w:val="0000FF"/>
          <w:sz w:val="24"/>
          <w:szCs w:val="24"/>
          <w:lang w:eastAsia="pt-BR"/>
        </w:rPr>
        <w:t>(Redação dada pela LC nº 253/2017)</w:t>
      </w:r>
    </w:p>
    <w:p w14:paraId="10E111B1" w14:textId="148BC3A1" w:rsidR="00F5041C" w:rsidRPr="00CD66AC" w:rsidRDefault="00F5041C" w:rsidP="00F5041C">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strike/>
          <w:sz w:val="24"/>
          <w:szCs w:val="24"/>
        </w:rPr>
        <w:t xml:space="preserve">3) Faculdade Centro-Matogrossense - FACEM </w:t>
      </w:r>
      <w:r w:rsidR="00657D91" w:rsidRPr="00CD66AC">
        <w:rPr>
          <w:rFonts w:ascii="Times New Roman" w:eastAsia="Times New Roman" w:hAnsi="Times New Roman" w:cs="Times New Roman"/>
          <w:strike/>
          <w:color w:val="0000FF"/>
          <w:sz w:val="24"/>
          <w:szCs w:val="24"/>
          <w:lang w:eastAsia="pt-BR"/>
        </w:rPr>
        <w:t>(Redação dada pela LC nº 253/2017)</w:t>
      </w:r>
    </w:p>
    <w:p w14:paraId="25706F18" w14:textId="50DCBC59" w:rsidR="00F5041C" w:rsidRPr="00CD66AC" w:rsidRDefault="00F5041C" w:rsidP="00F5041C">
      <w:pPr>
        <w:spacing w:after="0" w:line="240" w:lineRule="auto"/>
        <w:ind w:firstLine="1418"/>
        <w:jc w:val="both"/>
        <w:rPr>
          <w:rFonts w:ascii="Times New Roman" w:hAnsi="Times New Roman" w:cs="Times New Roman"/>
          <w:strike/>
          <w:sz w:val="24"/>
          <w:szCs w:val="24"/>
          <w:shd w:val="clear" w:color="auto" w:fill="FFFFFF"/>
        </w:rPr>
      </w:pPr>
      <w:r w:rsidRPr="00CD66AC">
        <w:rPr>
          <w:rFonts w:ascii="Times New Roman" w:hAnsi="Times New Roman" w:cs="Times New Roman"/>
          <w:strike/>
          <w:sz w:val="24"/>
          <w:szCs w:val="24"/>
        </w:rPr>
        <w:t xml:space="preserve">4) </w:t>
      </w:r>
      <w:r w:rsidRPr="00CD66AC">
        <w:rPr>
          <w:rFonts w:ascii="Times New Roman" w:hAnsi="Times New Roman" w:cs="Times New Roman"/>
          <w:strike/>
          <w:sz w:val="24"/>
          <w:szCs w:val="24"/>
          <w:shd w:val="clear" w:color="auto" w:fill="FFFFFF"/>
        </w:rPr>
        <w:t>Universidade Federal de Mato Grosso – UFMT</w:t>
      </w:r>
      <w:r w:rsidR="00657D91" w:rsidRPr="00CD66AC">
        <w:rPr>
          <w:rFonts w:ascii="Times New Roman" w:eastAsia="Times New Roman" w:hAnsi="Times New Roman" w:cs="Times New Roman"/>
          <w:strike/>
          <w:color w:val="0000FF"/>
          <w:sz w:val="24"/>
          <w:szCs w:val="24"/>
          <w:lang w:eastAsia="pt-BR"/>
        </w:rPr>
        <w:t>(Redação dada pela LC nº 253/2017)</w:t>
      </w:r>
    </w:p>
    <w:p w14:paraId="6562C39C" w14:textId="77777777" w:rsidR="00F5041C" w:rsidRPr="00CD66AC" w:rsidRDefault="00F5041C" w:rsidP="00207298">
      <w:pPr>
        <w:spacing w:after="0" w:line="240" w:lineRule="auto"/>
        <w:ind w:firstLine="1418"/>
        <w:jc w:val="both"/>
        <w:rPr>
          <w:rFonts w:ascii="Times New Roman" w:hAnsi="Times New Roman" w:cs="Times New Roman"/>
          <w:strike/>
          <w:sz w:val="24"/>
          <w:szCs w:val="24"/>
          <w:shd w:val="clear" w:color="auto" w:fill="FFFFFF"/>
        </w:rPr>
      </w:pPr>
    </w:p>
    <w:p w14:paraId="18F713FC" w14:textId="77777777" w:rsidR="00933A25" w:rsidRPr="00CD66AC" w:rsidRDefault="00933A25" w:rsidP="00207298">
      <w:pPr>
        <w:spacing w:after="0" w:line="240" w:lineRule="auto"/>
        <w:ind w:firstLine="1418"/>
        <w:jc w:val="both"/>
        <w:rPr>
          <w:rFonts w:ascii="Times New Roman" w:eastAsia="Times New Roman" w:hAnsi="Times New Roman" w:cs="Times New Roman"/>
          <w:strike/>
          <w:sz w:val="24"/>
          <w:szCs w:val="24"/>
          <w:lang w:eastAsia="pt-BR"/>
        </w:rPr>
      </w:pPr>
      <w:r w:rsidRPr="00CD66AC">
        <w:rPr>
          <w:rFonts w:ascii="Times New Roman" w:eastAsia="Times New Roman" w:hAnsi="Times New Roman" w:cs="Times New Roman"/>
          <w:b/>
          <w:strike/>
          <w:sz w:val="24"/>
          <w:szCs w:val="24"/>
          <w:lang w:eastAsia="pt-BR"/>
        </w:rPr>
        <w:lastRenderedPageBreak/>
        <w:t xml:space="preserve">Parágrafo </w:t>
      </w:r>
      <w:r w:rsidR="002358AE" w:rsidRPr="00CD66AC">
        <w:rPr>
          <w:rFonts w:ascii="Times New Roman" w:eastAsia="Times New Roman" w:hAnsi="Times New Roman" w:cs="Times New Roman"/>
          <w:b/>
          <w:strike/>
          <w:sz w:val="24"/>
          <w:szCs w:val="24"/>
          <w:lang w:eastAsia="pt-BR"/>
        </w:rPr>
        <w:t>ún</w:t>
      </w:r>
      <w:r w:rsidRPr="00CD66AC">
        <w:rPr>
          <w:rFonts w:ascii="Times New Roman" w:eastAsia="Times New Roman" w:hAnsi="Times New Roman" w:cs="Times New Roman"/>
          <w:b/>
          <w:strike/>
          <w:sz w:val="24"/>
          <w:szCs w:val="24"/>
          <w:lang w:eastAsia="pt-BR"/>
        </w:rPr>
        <w:t>ico</w:t>
      </w:r>
      <w:r w:rsidR="002358AE" w:rsidRPr="00CD66AC">
        <w:rPr>
          <w:rFonts w:ascii="Times New Roman" w:eastAsia="Times New Roman" w:hAnsi="Times New Roman" w:cs="Times New Roman"/>
          <w:b/>
          <w:strike/>
          <w:sz w:val="24"/>
          <w:szCs w:val="24"/>
          <w:lang w:eastAsia="pt-BR"/>
        </w:rPr>
        <w:t>.</w:t>
      </w:r>
      <w:r w:rsidRPr="00CD66AC">
        <w:rPr>
          <w:rFonts w:ascii="Times New Roman" w:eastAsia="Times New Roman" w:hAnsi="Times New Roman" w:cs="Times New Roman"/>
          <w:strike/>
          <w:sz w:val="24"/>
          <w:szCs w:val="24"/>
          <w:lang w:eastAsia="pt-BR"/>
        </w:rPr>
        <w:t xml:space="preserve"> Os membros do Conselho Consultivo terão mandato de 03 (três) anos, podendo ser reconduzidos por igual período e serão nomeados por Decreto pelo Prefeito Municipal.</w:t>
      </w:r>
    </w:p>
    <w:p w14:paraId="59C67BFE" w14:textId="67BFA702" w:rsidR="00E01264" w:rsidRPr="00CD66AC" w:rsidRDefault="00E01264" w:rsidP="00E01264">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shd w:val="clear" w:color="auto" w:fill="FFFFFF"/>
          <w:lang w:eastAsia="pt-BR"/>
        </w:rPr>
        <w:t xml:space="preserve">Art. 6º. </w:t>
      </w:r>
      <w:r w:rsidRPr="00CD66AC">
        <w:rPr>
          <w:rFonts w:ascii="Times New Roman" w:eastAsia="Times New Roman" w:hAnsi="Times New Roman" w:cs="Times New Roman"/>
          <w:strike/>
          <w:sz w:val="24"/>
          <w:szCs w:val="24"/>
          <w:lang w:eastAsia="pt-BR"/>
        </w:rPr>
        <w:t xml:space="preserve">O Conselho Consultivo, órgão da </w:t>
      </w:r>
      <w:r w:rsidRPr="00CD66AC">
        <w:rPr>
          <w:rFonts w:ascii="Times New Roman" w:eastAsia="Times New Roman" w:hAnsi="Times New Roman" w:cs="Times New Roman"/>
          <w:b/>
          <w:strike/>
          <w:sz w:val="24"/>
          <w:szCs w:val="24"/>
          <w:lang w:eastAsia="pt-BR"/>
        </w:rPr>
        <w:t>FUNDAÇÃO SORRISO</w:t>
      </w:r>
      <w:r w:rsidRPr="00CD66AC">
        <w:rPr>
          <w:rFonts w:ascii="Times New Roman" w:eastAsia="Times New Roman" w:hAnsi="Times New Roman" w:cs="Times New Roman"/>
          <w:strike/>
          <w:sz w:val="24"/>
          <w:szCs w:val="24"/>
          <w:lang w:eastAsia="pt-BR"/>
        </w:rPr>
        <w:t>, será constituído por 04 (quatro) integrantes, eleitos dentre os indicados inicialmente pelos instituidores (Titular e Suplente de cada Instituição</w:t>
      </w:r>
      <w:r w:rsidRPr="00CD66AC">
        <w:rPr>
          <w:rFonts w:ascii="Times New Roman" w:eastAsia="Times New Roman" w:hAnsi="Times New Roman" w:cs="Times New Roman"/>
          <w:strike/>
          <w:color w:val="000000"/>
          <w:sz w:val="24"/>
          <w:szCs w:val="24"/>
          <w:lang w:eastAsia="pt-BR"/>
        </w:rPr>
        <w:t xml:space="preserve">): </w:t>
      </w:r>
      <w:r w:rsidR="008811A6" w:rsidRPr="00CD66AC">
        <w:rPr>
          <w:rFonts w:ascii="Times New Roman" w:eastAsia="Times New Roman" w:hAnsi="Times New Roman" w:cs="Times New Roman"/>
          <w:strike/>
          <w:color w:val="0000FF"/>
          <w:sz w:val="24"/>
          <w:szCs w:val="24"/>
          <w:lang w:eastAsia="pt-BR"/>
        </w:rPr>
        <w:t>(Redação dada pela LC nº 272/2018)</w:t>
      </w:r>
    </w:p>
    <w:p w14:paraId="2E8FAA1F" w14:textId="3E76DA42" w:rsidR="00E01264" w:rsidRPr="00CD66AC" w:rsidRDefault="00E01264" w:rsidP="00E01264">
      <w:pPr>
        <w:spacing w:after="0"/>
        <w:ind w:firstLine="1418"/>
        <w:jc w:val="both"/>
        <w:rPr>
          <w:rFonts w:ascii="Times New Roman" w:eastAsia="Times New Roman" w:hAnsi="Times New Roman" w:cs="Times New Roman"/>
          <w:strike/>
          <w:sz w:val="24"/>
          <w:szCs w:val="24"/>
          <w:lang w:eastAsia="pt-BR"/>
        </w:rPr>
      </w:pPr>
      <w:r w:rsidRPr="00CD66AC">
        <w:rPr>
          <w:rFonts w:ascii="Times New Roman" w:eastAsia="Times New Roman" w:hAnsi="Times New Roman" w:cs="Times New Roman"/>
          <w:strike/>
          <w:sz w:val="24"/>
          <w:szCs w:val="24"/>
          <w:lang w:eastAsia="pt-BR"/>
        </w:rPr>
        <w:t xml:space="preserve">1) Instituto Federal do Mato Grosso – IFMT (Sorriso) </w:t>
      </w:r>
      <w:r w:rsidR="008811A6" w:rsidRPr="00CD66AC">
        <w:rPr>
          <w:rFonts w:ascii="Times New Roman" w:eastAsia="Times New Roman" w:hAnsi="Times New Roman" w:cs="Times New Roman"/>
          <w:strike/>
          <w:color w:val="0000FF"/>
          <w:sz w:val="24"/>
          <w:szCs w:val="24"/>
          <w:lang w:eastAsia="pt-BR"/>
        </w:rPr>
        <w:t>(Redação dada pela LC nº 272/2018)</w:t>
      </w:r>
    </w:p>
    <w:p w14:paraId="587E41D9" w14:textId="709FEA58" w:rsidR="00E01264" w:rsidRPr="00CD66AC" w:rsidRDefault="00E01264" w:rsidP="00E01264">
      <w:pPr>
        <w:spacing w:after="0"/>
        <w:ind w:firstLine="1418"/>
        <w:jc w:val="both"/>
        <w:rPr>
          <w:rFonts w:ascii="Times New Roman" w:eastAsia="Times New Roman" w:hAnsi="Times New Roman" w:cs="Times New Roman"/>
          <w:strike/>
          <w:sz w:val="24"/>
          <w:szCs w:val="24"/>
          <w:lang w:eastAsia="pt-BR"/>
        </w:rPr>
      </w:pPr>
      <w:r w:rsidRPr="00CD66AC">
        <w:rPr>
          <w:rFonts w:ascii="Times New Roman" w:eastAsia="Times New Roman" w:hAnsi="Times New Roman" w:cs="Times New Roman"/>
          <w:strike/>
          <w:sz w:val="24"/>
          <w:szCs w:val="24"/>
          <w:lang w:eastAsia="pt-BR"/>
        </w:rPr>
        <w:t xml:space="preserve">2) Universidade de Cuiabá (Sorriso) </w:t>
      </w:r>
      <w:r w:rsidR="008811A6" w:rsidRPr="00CD66AC">
        <w:rPr>
          <w:rFonts w:ascii="Times New Roman" w:eastAsia="Times New Roman" w:hAnsi="Times New Roman" w:cs="Times New Roman"/>
          <w:strike/>
          <w:color w:val="0000FF"/>
          <w:sz w:val="24"/>
          <w:szCs w:val="24"/>
          <w:lang w:eastAsia="pt-BR"/>
        </w:rPr>
        <w:t>(Redação dada pela LC nº 272/2018)</w:t>
      </w:r>
    </w:p>
    <w:p w14:paraId="7EB112D2" w14:textId="41EE200A" w:rsidR="00E01264" w:rsidRPr="00CD66AC" w:rsidRDefault="00E01264" w:rsidP="00E01264">
      <w:pPr>
        <w:spacing w:after="0"/>
        <w:ind w:firstLine="1418"/>
        <w:jc w:val="both"/>
        <w:rPr>
          <w:rFonts w:ascii="Times New Roman" w:eastAsia="Times New Roman" w:hAnsi="Times New Roman" w:cs="Times New Roman"/>
          <w:strike/>
          <w:sz w:val="24"/>
          <w:szCs w:val="24"/>
          <w:lang w:eastAsia="pt-BR"/>
        </w:rPr>
      </w:pPr>
      <w:r w:rsidRPr="00CD66AC">
        <w:rPr>
          <w:rFonts w:ascii="Times New Roman" w:eastAsia="Times New Roman" w:hAnsi="Times New Roman" w:cs="Times New Roman"/>
          <w:strike/>
          <w:sz w:val="24"/>
          <w:szCs w:val="24"/>
          <w:lang w:eastAsia="pt-BR"/>
        </w:rPr>
        <w:t xml:space="preserve">3) Faculdade Centro-Matogrossense - FACEM </w:t>
      </w:r>
      <w:r w:rsidR="008811A6" w:rsidRPr="00CD66AC">
        <w:rPr>
          <w:rFonts w:ascii="Times New Roman" w:eastAsia="Times New Roman" w:hAnsi="Times New Roman" w:cs="Times New Roman"/>
          <w:strike/>
          <w:color w:val="0000FF"/>
          <w:sz w:val="24"/>
          <w:szCs w:val="24"/>
          <w:lang w:eastAsia="pt-BR"/>
        </w:rPr>
        <w:t>(Redação dada pela LC nº 272/2018)</w:t>
      </w:r>
    </w:p>
    <w:p w14:paraId="6A2BFF31" w14:textId="012B33C1" w:rsidR="00E01264" w:rsidRPr="00CD66AC" w:rsidRDefault="00E01264" w:rsidP="00E01264">
      <w:pPr>
        <w:spacing w:after="0"/>
        <w:ind w:firstLine="1418"/>
        <w:jc w:val="both"/>
        <w:rPr>
          <w:rFonts w:ascii="Times New Roman" w:eastAsia="Times New Roman" w:hAnsi="Times New Roman" w:cs="Times New Roman"/>
          <w:strike/>
          <w:sz w:val="24"/>
          <w:szCs w:val="24"/>
          <w:shd w:val="clear" w:color="auto" w:fill="FFFFFF"/>
          <w:lang w:eastAsia="pt-BR"/>
        </w:rPr>
      </w:pPr>
      <w:r w:rsidRPr="00CD66AC">
        <w:rPr>
          <w:rFonts w:ascii="Times New Roman" w:eastAsia="Times New Roman" w:hAnsi="Times New Roman" w:cs="Times New Roman"/>
          <w:strike/>
          <w:sz w:val="24"/>
          <w:szCs w:val="24"/>
          <w:lang w:eastAsia="pt-BR"/>
        </w:rPr>
        <w:t xml:space="preserve">4) </w:t>
      </w:r>
      <w:r w:rsidRPr="00CD66AC">
        <w:rPr>
          <w:rFonts w:ascii="Times New Roman" w:eastAsia="Times New Roman" w:hAnsi="Times New Roman" w:cs="Times New Roman"/>
          <w:strike/>
          <w:sz w:val="24"/>
          <w:szCs w:val="24"/>
          <w:shd w:val="clear" w:color="auto" w:fill="FFFFFF"/>
          <w:lang w:eastAsia="pt-BR"/>
        </w:rPr>
        <w:t>Universidade Federal de Mato Grosso – UFMT</w:t>
      </w:r>
      <w:r w:rsidR="008811A6" w:rsidRPr="00CD66AC">
        <w:rPr>
          <w:rFonts w:ascii="Times New Roman" w:eastAsia="Times New Roman" w:hAnsi="Times New Roman" w:cs="Times New Roman"/>
          <w:strike/>
          <w:sz w:val="24"/>
          <w:szCs w:val="24"/>
          <w:shd w:val="clear" w:color="auto" w:fill="FFFFFF"/>
          <w:lang w:eastAsia="pt-BR"/>
        </w:rPr>
        <w:t xml:space="preserve"> </w:t>
      </w:r>
      <w:r w:rsidR="008811A6" w:rsidRPr="00CD66AC">
        <w:rPr>
          <w:rFonts w:ascii="Times New Roman" w:eastAsia="Times New Roman" w:hAnsi="Times New Roman" w:cs="Times New Roman"/>
          <w:strike/>
          <w:color w:val="0000FF"/>
          <w:sz w:val="24"/>
          <w:szCs w:val="24"/>
          <w:lang w:eastAsia="pt-BR"/>
        </w:rPr>
        <w:t>(Redação dada pela LC nº 272/2018)</w:t>
      </w:r>
    </w:p>
    <w:p w14:paraId="34E9F336" w14:textId="77777777" w:rsidR="00E01264" w:rsidRPr="00CD66AC" w:rsidRDefault="00E01264" w:rsidP="00E01264">
      <w:pPr>
        <w:spacing w:after="0"/>
        <w:ind w:firstLine="1418"/>
        <w:jc w:val="center"/>
        <w:rPr>
          <w:rFonts w:ascii="Times New Roman" w:eastAsia="Times New Roman" w:hAnsi="Times New Roman" w:cs="Times New Roman"/>
          <w:b/>
          <w:strike/>
          <w:sz w:val="24"/>
          <w:szCs w:val="24"/>
          <w:lang w:eastAsia="pt-BR"/>
        </w:rPr>
      </w:pPr>
    </w:p>
    <w:p w14:paraId="0E24347D" w14:textId="04BBB188" w:rsidR="00E01264" w:rsidRPr="00CD66AC" w:rsidRDefault="00E01264" w:rsidP="00E01264">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§1º</w:t>
      </w:r>
      <w:r w:rsidRPr="00CD66AC">
        <w:rPr>
          <w:rFonts w:ascii="Times New Roman" w:eastAsia="Times New Roman" w:hAnsi="Times New Roman" w:cs="Times New Roman"/>
          <w:strike/>
          <w:sz w:val="24"/>
          <w:szCs w:val="24"/>
          <w:lang w:eastAsia="pt-BR"/>
        </w:rPr>
        <w:t xml:space="preserve">. Os membros do Conselho Consultivo terão mandato de 03 (três) anos, podendo ser reconduzidos por igual período e serão nomeados por Decreto pelo Prefeito Municipal. </w:t>
      </w:r>
      <w:r w:rsidR="008811A6" w:rsidRPr="00CD66AC">
        <w:rPr>
          <w:rFonts w:ascii="Times New Roman" w:eastAsia="Times New Roman" w:hAnsi="Times New Roman" w:cs="Times New Roman"/>
          <w:strike/>
          <w:color w:val="0000FF"/>
          <w:sz w:val="24"/>
          <w:szCs w:val="24"/>
          <w:lang w:eastAsia="pt-BR"/>
        </w:rPr>
        <w:t>(Redação dada pela LC nº 272/2018)</w:t>
      </w:r>
    </w:p>
    <w:p w14:paraId="1DFE5908" w14:textId="77777777" w:rsidR="00E01264" w:rsidRPr="00CD66AC" w:rsidRDefault="00E01264" w:rsidP="00E01264">
      <w:pPr>
        <w:spacing w:after="0"/>
        <w:ind w:firstLine="1418"/>
        <w:jc w:val="both"/>
        <w:rPr>
          <w:rFonts w:ascii="Times New Roman" w:eastAsia="Times New Roman" w:hAnsi="Times New Roman" w:cs="Times New Roman"/>
          <w:strike/>
          <w:sz w:val="24"/>
          <w:szCs w:val="24"/>
          <w:lang w:eastAsia="pt-BR"/>
        </w:rPr>
      </w:pPr>
    </w:p>
    <w:p w14:paraId="41AA5588" w14:textId="1C95C1C0" w:rsidR="00E01264" w:rsidRPr="00CD66AC" w:rsidRDefault="00E01264" w:rsidP="00E01264">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§2º</w:t>
      </w:r>
      <w:r w:rsidRPr="00CD66AC">
        <w:rPr>
          <w:rFonts w:ascii="Times New Roman" w:eastAsia="Times New Roman" w:hAnsi="Times New Roman" w:cs="Times New Roman"/>
          <w:strike/>
          <w:sz w:val="24"/>
          <w:szCs w:val="24"/>
          <w:lang w:eastAsia="pt-BR"/>
        </w:rPr>
        <w:t xml:space="preserve">. </w:t>
      </w:r>
      <w:r w:rsidRPr="00CD66AC">
        <w:rPr>
          <w:rFonts w:ascii="Times New Roman" w:eastAsia="Times New Roman" w:hAnsi="Times New Roman" w:cs="Times New Roman"/>
          <w:strike/>
          <w:sz w:val="24"/>
          <w:szCs w:val="24"/>
          <w:shd w:val="clear" w:color="auto" w:fill="FFFFFF"/>
          <w:lang w:eastAsia="pt-BR"/>
        </w:rPr>
        <w:t xml:space="preserve">O Conselho Consultivo deverá eleger o Presidente do Conselho Consultivo e o Secretário dentre os membros do próprio Conselho Consultivo. </w:t>
      </w:r>
      <w:r w:rsidR="008811A6" w:rsidRPr="00CD66AC">
        <w:rPr>
          <w:rFonts w:ascii="Times New Roman" w:eastAsia="Times New Roman" w:hAnsi="Times New Roman" w:cs="Times New Roman"/>
          <w:strike/>
          <w:color w:val="0000FF"/>
          <w:sz w:val="24"/>
          <w:szCs w:val="24"/>
          <w:lang w:eastAsia="pt-BR"/>
        </w:rPr>
        <w:t>(Incluído pela LC nº 272/2018)</w:t>
      </w:r>
    </w:p>
    <w:p w14:paraId="3EA02324" w14:textId="77777777" w:rsidR="00E01264" w:rsidRPr="00CD66AC" w:rsidRDefault="00E01264" w:rsidP="00E01264">
      <w:pPr>
        <w:spacing w:after="0"/>
        <w:ind w:firstLine="1418"/>
        <w:jc w:val="both"/>
        <w:rPr>
          <w:rFonts w:ascii="Times New Roman" w:eastAsia="Times New Roman" w:hAnsi="Times New Roman" w:cs="Times New Roman"/>
          <w:strike/>
          <w:sz w:val="24"/>
          <w:szCs w:val="24"/>
          <w:lang w:eastAsia="pt-BR"/>
        </w:rPr>
      </w:pPr>
    </w:p>
    <w:p w14:paraId="2070E2AA" w14:textId="2C0FBACA" w:rsidR="00E01264" w:rsidRPr="00CD66AC" w:rsidRDefault="00E01264" w:rsidP="00E01264">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§3º</w:t>
      </w:r>
      <w:r w:rsidRPr="00CD66AC">
        <w:rPr>
          <w:rFonts w:ascii="Times New Roman" w:eastAsia="Times New Roman" w:hAnsi="Times New Roman" w:cs="Times New Roman"/>
          <w:strike/>
          <w:sz w:val="24"/>
          <w:szCs w:val="24"/>
          <w:lang w:eastAsia="pt-BR"/>
        </w:rPr>
        <w:t xml:space="preserve">. Ocorrendo vaga no Conselho Consultivo, os integrantes remanescentes poderão eleger, em reunião extraordinária, um novo componente, dentre os indicados pelos Integrantes do Conselho Consultivo, pelos membros do Conselho Curador ou Diretor Executivo e, após a aprovação encaminhar ao Conselho Curador para deliberação;  </w:t>
      </w:r>
      <w:r w:rsidR="008811A6" w:rsidRPr="00CD66AC">
        <w:rPr>
          <w:rFonts w:ascii="Times New Roman" w:eastAsia="Times New Roman" w:hAnsi="Times New Roman" w:cs="Times New Roman"/>
          <w:strike/>
          <w:color w:val="0000FF"/>
          <w:sz w:val="24"/>
          <w:szCs w:val="24"/>
          <w:lang w:eastAsia="pt-BR"/>
        </w:rPr>
        <w:t>(Incluído pela LC nº 272/2018)</w:t>
      </w:r>
    </w:p>
    <w:p w14:paraId="25B44B48" w14:textId="77777777" w:rsidR="00E01264" w:rsidRPr="00CD66AC" w:rsidRDefault="00E01264" w:rsidP="00E01264">
      <w:pPr>
        <w:spacing w:after="0"/>
        <w:ind w:firstLine="1418"/>
        <w:jc w:val="both"/>
        <w:rPr>
          <w:rFonts w:ascii="Times New Roman" w:eastAsia="Times New Roman" w:hAnsi="Times New Roman" w:cs="Times New Roman"/>
          <w:strike/>
          <w:sz w:val="24"/>
          <w:szCs w:val="24"/>
          <w:lang w:eastAsia="pt-BR"/>
        </w:rPr>
      </w:pPr>
    </w:p>
    <w:p w14:paraId="10B8D37D" w14:textId="5A4F9186" w:rsidR="00E01264" w:rsidRPr="00CD66AC" w:rsidRDefault="00E01264" w:rsidP="00E01264">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§4º</w:t>
      </w:r>
      <w:r w:rsidRPr="00CD66AC">
        <w:rPr>
          <w:rFonts w:ascii="Times New Roman" w:eastAsia="Times New Roman" w:hAnsi="Times New Roman" w:cs="Times New Roman"/>
          <w:strike/>
          <w:sz w:val="24"/>
          <w:szCs w:val="24"/>
          <w:lang w:eastAsia="pt-BR"/>
        </w:rPr>
        <w:t xml:space="preserve">. Caso uma Nova Entidade tenha o interesse em compor o Conselho Consultivo, deverá o interessado ser aprovado pelo Conselho Curador. </w:t>
      </w:r>
      <w:r w:rsidR="008811A6" w:rsidRPr="00CD66AC">
        <w:rPr>
          <w:rFonts w:ascii="Times New Roman" w:eastAsia="Times New Roman" w:hAnsi="Times New Roman" w:cs="Times New Roman"/>
          <w:strike/>
          <w:color w:val="0000FF"/>
          <w:sz w:val="24"/>
          <w:szCs w:val="24"/>
          <w:lang w:eastAsia="pt-BR"/>
        </w:rPr>
        <w:t>(Incluído pela LC nº 272/2018)</w:t>
      </w:r>
    </w:p>
    <w:p w14:paraId="1D961D15" w14:textId="77777777" w:rsidR="00E01264" w:rsidRPr="00CD66AC" w:rsidRDefault="00E01264" w:rsidP="00E01264">
      <w:pPr>
        <w:spacing w:after="0"/>
        <w:ind w:firstLine="1418"/>
        <w:jc w:val="both"/>
        <w:rPr>
          <w:rFonts w:ascii="Times New Roman" w:eastAsia="Times New Roman" w:hAnsi="Times New Roman" w:cs="Times New Roman"/>
          <w:strike/>
          <w:sz w:val="24"/>
          <w:szCs w:val="24"/>
          <w:lang w:eastAsia="pt-BR"/>
        </w:rPr>
      </w:pPr>
    </w:p>
    <w:p w14:paraId="22E66AB9" w14:textId="334C5CD0" w:rsidR="00E01264" w:rsidRPr="00CD66AC" w:rsidRDefault="00E01264" w:rsidP="002C489F">
      <w:pPr>
        <w:spacing w:after="10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§5º</w:t>
      </w:r>
      <w:r w:rsidRPr="00CD66AC">
        <w:rPr>
          <w:rFonts w:ascii="Times New Roman" w:eastAsia="Times New Roman" w:hAnsi="Times New Roman" w:cs="Times New Roman"/>
          <w:strike/>
          <w:sz w:val="24"/>
          <w:szCs w:val="24"/>
          <w:lang w:eastAsia="pt-BR"/>
        </w:rPr>
        <w:t xml:space="preserve">. O Presidente do Conselho Consultivo terá o voto de qualidade em caso de empate nas votações.  </w:t>
      </w:r>
      <w:r w:rsidR="008811A6" w:rsidRPr="00CD66AC">
        <w:rPr>
          <w:rFonts w:ascii="Times New Roman" w:eastAsia="Times New Roman" w:hAnsi="Times New Roman" w:cs="Times New Roman"/>
          <w:strike/>
          <w:color w:val="0000FF"/>
          <w:sz w:val="24"/>
          <w:szCs w:val="24"/>
          <w:lang w:eastAsia="pt-BR"/>
        </w:rPr>
        <w:t>(Incluído pela LC nº 272/2018)</w:t>
      </w:r>
    </w:p>
    <w:p w14:paraId="7C99089B" w14:textId="3697FFDF" w:rsidR="008D6934" w:rsidRPr="00CD66AC" w:rsidRDefault="008D6934" w:rsidP="002C489F">
      <w:pPr>
        <w:spacing w:after="100" w:line="240" w:lineRule="auto"/>
        <w:ind w:firstLine="1418"/>
        <w:jc w:val="both"/>
        <w:rPr>
          <w:rFonts w:ascii="Times New Roman" w:eastAsia="Times New Roman" w:hAnsi="Times New Roman" w:cs="Times New Roman"/>
          <w:strike/>
          <w:sz w:val="24"/>
          <w:szCs w:val="24"/>
          <w:lang w:eastAsia="pt-BR"/>
        </w:rPr>
      </w:pPr>
    </w:p>
    <w:p w14:paraId="45A163CC" w14:textId="4F17DEB6" w:rsidR="002C489F" w:rsidRPr="00CD66AC" w:rsidRDefault="002C489F" w:rsidP="002C489F">
      <w:pPr>
        <w:spacing w:after="100"/>
        <w:ind w:firstLine="1418"/>
        <w:jc w:val="both"/>
        <w:rPr>
          <w:rFonts w:ascii="Times New Roman" w:hAnsi="Times New Roman" w:cs="Times New Roman"/>
          <w:b/>
          <w:strike/>
          <w:color w:val="000000"/>
          <w:sz w:val="24"/>
          <w:szCs w:val="24"/>
        </w:rPr>
      </w:pPr>
      <w:r w:rsidRPr="00CD66AC">
        <w:rPr>
          <w:rFonts w:ascii="Times New Roman" w:hAnsi="Times New Roman" w:cs="Times New Roman"/>
          <w:b/>
          <w:strike/>
          <w:color w:val="000000"/>
          <w:sz w:val="24"/>
          <w:szCs w:val="24"/>
          <w:shd w:val="clear" w:color="auto" w:fill="FFFFFF"/>
        </w:rPr>
        <w:t xml:space="preserve">Art. 6º. </w:t>
      </w:r>
      <w:r w:rsidRPr="00CD66AC">
        <w:rPr>
          <w:rFonts w:ascii="Times New Roman" w:hAnsi="Times New Roman" w:cs="Times New Roman"/>
          <w:strike/>
          <w:color w:val="000000"/>
          <w:sz w:val="24"/>
          <w:szCs w:val="24"/>
        </w:rPr>
        <w:t xml:space="preserve">O Conselho Consultivo, órgão da Fundação Sorriso, será constituído por 05 (Cinco) integrantes, eleitos dentre os indicados inicialmente pelos instituidores (Titular e Suplente de cada Instituição): </w:t>
      </w:r>
      <w:r w:rsidRPr="00CD66AC">
        <w:rPr>
          <w:rFonts w:ascii="Times New Roman" w:hAnsi="Times New Roman" w:cs="Times New Roman"/>
          <w:strike/>
          <w:color w:val="0000FF"/>
          <w:sz w:val="24"/>
          <w:szCs w:val="24"/>
          <w:shd w:val="clear" w:color="auto" w:fill="FFFFFF"/>
        </w:rPr>
        <w:t>(Redação dada pela LC nº 302/2019)</w:t>
      </w:r>
    </w:p>
    <w:p w14:paraId="1B0E514C" w14:textId="4B15CD3E" w:rsidR="002C489F" w:rsidRPr="00CD66AC" w:rsidRDefault="002C489F" w:rsidP="002C489F">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1) IFMT - Instituto Federal do Mato Grosso (Unidade de Sorriso);</w:t>
      </w:r>
      <w:r w:rsidRPr="00CD66AC">
        <w:rPr>
          <w:rFonts w:ascii="Times New Roman" w:hAnsi="Times New Roman" w:cs="Times New Roman"/>
          <w:strike/>
          <w:color w:val="0000FF"/>
          <w:sz w:val="24"/>
          <w:szCs w:val="24"/>
          <w:shd w:val="clear" w:color="auto" w:fill="FFFFFF"/>
        </w:rPr>
        <w:t xml:space="preserve"> (Redação dada pela LC nº 302/2019)</w:t>
      </w:r>
    </w:p>
    <w:p w14:paraId="0F5188BC" w14:textId="3CC95561" w:rsidR="002C489F" w:rsidRPr="00CD66AC" w:rsidRDefault="002C489F" w:rsidP="002C489F">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2) UNIC - Universidade de Cuiabá (Unidade de Sorriso);</w:t>
      </w:r>
      <w:r w:rsidRPr="00CD66AC">
        <w:rPr>
          <w:rFonts w:ascii="Times New Roman" w:hAnsi="Times New Roman" w:cs="Times New Roman"/>
          <w:strike/>
          <w:color w:val="0000FF"/>
          <w:sz w:val="24"/>
          <w:szCs w:val="24"/>
          <w:shd w:val="clear" w:color="auto" w:fill="FFFFFF"/>
        </w:rPr>
        <w:t xml:space="preserve"> (Redação dada pela LC nº 302/2019)</w:t>
      </w:r>
    </w:p>
    <w:p w14:paraId="45F749A5" w14:textId="4A8A0778" w:rsidR="002C489F" w:rsidRPr="00CD66AC" w:rsidRDefault="002C489F" w:rsidP="002C489F">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3) FACEM - Faculdade Centro Mato-grossense;</w:t>
      </w:r>
      <w:r w:rsidRPr="00CD66AC">
        <w:rPr>
          <w:rFonts w:ascii="Times New Roman" w:hAnsi="Times New Roman" w:cs="Times New Roman"/>
          <w:strike/>
          <w:color w:val="0000FF"/>
          <w:sz w:val="24"/>
          <w:szCs w:val="24"/>
          <w:shd w:val="clear" w:color="auto" w:fill="FFFFFF"/>
        </w:rPr>
        <w:t xml:space="preserve"> (Redação dada pela LC nº 302/2019)</w:t>
      </w:r>
    </w:p>
    <w:p w14:paraId="3AD1255E" w14:textId="2D9389DB" w:rsidR="002C489F" w:rsidRPr="00CD66AC" w:rsidRDefault="002C489F" w:rsidP="002C489F">
      <w:pPr>
        <w:spacing w:after="100"/>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rPr>
        <w:t xml:space="preserve">4) IMA – </w:t>
      </w:r>
      <w:r w:rsidRPr="00CD66AC">
        <w:rPr>
          <w:rFonts w:ascii="Times New Roman" w:hAnsi="Times New Roman" w:cs="Times New Roman"/>
          <w:strike/>
          <w:color w:val="000000"/>
          <w:sz w:val="24"/>
          <w:szCs w:val="24"/>
          <w:shd w:val="clear" w:color="auto" w:fill="FFFFFF"/>
        </w:rPr>
        <w:t>Instituto Mato-Grossense de Algodão (Unidade de Sorriso).</w:t>
      </w:r>
      <w:r w:rsidRPr="00CD66AC">
        <w:rPr>
          <w:rFonts w:ascii="Times New Roman" w:hAnsi="Times New Roman" w:cs="Times New Roman"/>
          <w:strike/>
          <w:color w:val="0000FF"/>
          <w:sz w:val="24"/>
          <w:szCs w:val="24"/>
          <w:shd w:val="clear" w:color="auto" w:fill="FFFFFF"/>
        </w:rPr>
        <w:t xml:space="preserve"> (Redação dada pela LC nº 302/2019)</w:t>
      </w:r>
    </w:p>
    <w:p w14:paraId="04936C9B" w14:textId="2922E381" w:rsidR="002C489F" w:rsidRPr="00CD66AC" w:rsidRDefault="002C489F" w:rsidP="002C489F">
      <w:pPr>
        <w:spacing w:after="100"/>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shd w:val="clear" w:color="auto" w:fill="FFFFFF"/>
        </w:rPr>
        <w:t xml:space="preserve">5) UFMT – Universidade Federal do Mato Grosso </w:t>
      </w:r>
      <w:r w:rsidRPr="00CD66AC">
        <w:rPr>
          <w:rFonts w:ascii="Times New Roman" w:hAnsi="Times New Roman" w:cs="Times New Roman"/>
          <w:strike/>
          <w:color w:val="0000FF"/>
          <w:sz w:val="24"/>
          <w:szCs w:val="24"/>
          <w:shd w:val="clear" w:color="auto" w:fill="FFFFFF"/>
        </w:rPr>
        <w:t>(Redação dada pela LC nº 302/2019)</w:t>
      </w:r>
    </w:p>
    <w:p w14:paraId="4E8B9992" w14:textId="39269CF7" w:rsidR="002C489F" w:rsidRPr="00CD66AC" w:rsidRDefault="002C489F" w:rsidP="002C489F">
      <w:pPr>
        <w:spacing w:after="100"/>
        <w:ind w:firstLine="1418"/>
        <w:jc w:val="both"/>
        <w:rPr>
          <w:rFonts w:ascii="Times New Roman" w:hAnsi="Times New Roman" w:cs="Times New Roman"/>
          <w:b/>
          <w:strike/>
          <w:color w:val="000000"/>
          <w:sz w:val="24"/>
          <w:szCs w:val="24"/>
        </w:rPr>
      </w:pPr>
      <w:r w:rsidRPr="00CD66AC">
        <w:rPr>
          <w:rFonts w:ascii="Times New Roman" w:hAnsi="Times New Roman" w:cs="Times New Roman"/>
          <w:b/>
          <w:strike/>
          <w:color w:val="000000"/>
          <w:sz w:val="24"/>
          <w:szCs w:val="24"/>
        </w:rPr>
        <w:t>§1º.</w:t>
      </w:r>
      <w:r w:rsidRPr="00CD66AC">
        <w:rPr>
          <w:rFonts w:ascii="Times New Roman" w:hAnsi="Times New Roman" w:cs="Times New Roman"/>
          <w:strike/>
          <w:color w:val="000000"/>
          <w:sz w:val="24"/>
          <w:szCs w:val="24"/>
        </w:rPr>
        <w:t xml:space="preserve"> </w:t>
      </w:r>
      <w:r w:rsidRPr="00CD66AC">
        <w:rPr>
          <w:rFonts w:ascii="Times New Roman" w:hAnsi="Times New Roman" w:cs="Times New Roman"/>
          <w:strike/>
          <w:color w:val="0000FF"/>
          <w:sz w:val="24"/>
          <w:szCs w:val="24"/>
          <w:shd w:val="clear" w:color="auto" w:fill="FFFFFF"/>
        </w:rPr>
        <w:t>(Suprimido pela LC nº 302/2019)</w:t>
      </w:r>
    </w:p>
    <w:p w14:paraId="022EAE72" w14:textId="2864EDE2" w:rsidR="002C489F" w:rsidRPr="00CD66AC" w:rsidRDefault="002C489F" w:rsidP="002C489F">
      <w:pPr>
        <w:spacing w:after="100"/>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rPr>
        <w:t>§ 2º.</w:t>
      </w:r>
      <w:r w:rsidRPr="00CD66AC">
        <w:rPr>
          <w:rFonts w:ascii="Times New Roman" w:hAnsi="Times New Roman" w:cs="Times New Roman"/>
          <w:strike/>
          <w:color w:val="000000"/>
          <w:sz w:val="24"/>
          <w:szCs w:val="24"/>
        </w:rPr>
        <w:t xml:space="preserve"> </w:t>
      </w:r>
      <w:r w:rsidRPr="00CD66AC">
        <w:rPr>
          <w:rFonts w:ascii="Times New Roman" w:hAnsi="Times New Roman" w:cs="Times New Roman"/>
          <w:strike/>
          <w:color w:val="000000"/>
          <w:sz w:val="24"/>
          <w:szCs w:val="24"/>
          <w:shd w:val="clear" w:color="auto" w:fill="FFFFFF"/>
        </w:rPr>
        <w:t xml:space="preserve">O Conselho Consultivo deverá eleger o Presidente do Conselho Consultivo e o Secretário dentre os membros do próprio Conselho Consultivo. </w:t>
      </w:r>
      <w:r w:rsidRPr="00CD66AC">
        <w:rPr>
          <w:rFonts w:ascii="Times New Roman" w:hAnsi="Times New Roman" w:cs="Times New Roman"/>
          <w:strike/>
          <w:color w:val="0000FF"/>
          <w:sz w:val="24"/>
          <w:szCs w:val="24"/>
          <w:shd w:val="clear" w:color="auto" w:fill="FFFFFF"/>
        </w:rPr>
        <w:t>(Redação dada pela LC nº 302/2019)</w:t>
      </w:r>
    </w:p>
    <w:p w14:paraId="620668E5" w14:textId="7687CADC" w:rsidR="002C489F" w:rsidRPr="00CD66AC" w:rsidRDefault="002C489F" w:rsidP="002C489F">
      <w:pPr>
        <w:spacing w:after="100"/>
        <w:ind w:firstLine="1418"/>
        <w:jc w:val="both"/>
        <w:rPr>
          <w:rFonts w:ascii="Times New Roman" w:hAnsi="Times New Roman" w:cs="Times New Roman"/>
          <w:b/>
          <w:strike/>
          <w:color w:val="000000"/>
          <w:sz w:val="24"/>
          <w:szCs w:val="24"/>
        </w:rPr>
      </w:pPr>
      <w:r w:rsidRPr="00CD66AC">
        <w:rPr>
          <w:rFonts w:ascii="Times New Roman" w:hAnsi="Times New Roman" w:cs="Times New Roman"/>
          <w:b/>
          <w:strike/>
          <w:color w:val="000000"/>
          <w:sz w:val="24"/>
          <w:szCs w:val="24"/>
        </w:rPr>
        <w:t>§ 3º.</w:t>
      </w:r>
      <w:r w:rsidRPr="00CD66AC">
        <w:rPr>
          <w:rFonts w:ascii="Times New Roman" w:hAnsi="Times New Roman" w:cs="Times New Roman"/>
          <w:strike/>
          <w:color w:val="000000"/>
          <w:sz w:val="24"/>
          <w:szCs w:val="24"/>
        </w:rPr>
        <w:t xml:space="preserve"> Ocorrendo vaga no Conselho Consultivo, os integrantes remanescentes poderão eleger, em reunião extraordinária, um novo componente, dentre os indicados pelos Integrantes do Conselho Consultivo, pelos membros do Conselho Curador ou Diretor Executivo e, após a aprovação encaminhar ao Conselho Curador para deliberação. </w:t>
      </w:r>
      <w:r w:rsidRPr="00CD66AC">
        <w:rPr>
          <w:rFonts w:ascii="Times New Roman" w:hAnsi="Times New Roman" w:cs="Times New Roman"/>
          <w:strike/>
          <w:color w:val="0000FF"/>
          <w:sz w:val="24"/>
          <w:szCs w:val="24"/>
          <w:shd w:val="clear" w:color="auto" w:fill="FFFFFF"/>
        </w:rPr>
        <w:t>(Redação dada pela LC nº 302/2019)</w:t>
      </w:r>
    </w:p>
    <w:p w14:paraId="4736D67F" w14:textId="4E6C66FC" w:rsidR="002C489F" w:rsidRPr="00CD66AC" w:rsidRDefault="002C489F" w:rsidP="002C489F">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4º.</w:t>
      </w:r>
      <w:r w:rsidRPr="00CD66AC">
        <w:rPr>
          <w:rFonts w:ascii="Times New Roman" w:hAnsi="Times New Roman" w:cs="Times New Roman"/>
          <w:strike/>
          <w:color w:val="000000"/>
          <w:sz w:val="24"/>
          <w:szCs w:val="24"/>
        </w:rPr>
        <w:t xml:space="preserve"> Caso uma nova entidade tenha o interesse em compor o Conselho Consultivo, deverá o interessado ser aprovado pelo Conselho Curador e posterior alteração legislativa. </w:t>
      </w:r>
      <w:r w:rsidRPr="00CD66AC">
        <w:rPr>
          <w:rFonts w:ascii="Times New Roman" w:hAnsi="Times New Roman" w:cs="Times New Roman"/>
          <w:strike/>
          <w:color w:val="0000FF"/>
          <w:sz w:val="24"/>
          <w:szCs w:val="24"/>
          <w:shd w:val="clear" w:color="auto" w:fill="FFFFFF"/>
        </w:rPr>
        <w:t>(Redação dada pela LC nº 302/2019)</w:t>
      </w:r>
    </w:p>
    <w:p w14:paraId="003FEA7A" w14:textId="327EFA6D" w:rsidR="002C489F" w:rsidRPr="00CD66AC" w:rsidRDefault="002C489F" w:rsidP="002C489F">
      <w:pPr>
        <w:spacing w:after="10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5º.</w:t>
      </w:r>
      <w:r w:rsidRPr="00CD66AC">
        <w:rPr>
          <w:rFonts w:ascii="Times New Roman" w:hAnsi="Times New Roman" w:cs="Times New Roman"/>
          <w:strike/>
          <w:color w:val="000000"/>
          <w:sz w:val="24"/>
          <w:szCs w:val="24"/>
        </w:rPr>
        <w:t xml:space="preserve"> O Presidente do Conselho Consultivo terá o voto de qualidade em caso de empate nas votações. </w:t>
      </w:r>
      <w:r w:rsidRPr="00CD66AC">
        <w:rPr>
          <w:rFonts w:ascii="Times New Roman" w:hAnsi="Times New Roman" w:cs="Times New Roman"/>
          <w:strike/>
          <w:color w:val="0000FF"/>
          <w:sz w:val="24"/>
          <w:szCs w:val="24"/>
          <w:shd w:val="clear" w:color="auto" w:fill="FFFFFF"/>
        </w:rPr>
        <w:t>(Redação dada pela LC nº 302/2019)</w:t>
      </w:r>
    </w:p>
    <w:p w14:paraId="6FD8AF86" w14:textId="77777777" w:rsidR="002C489F" w:rsidRPr="00CD66AC" w:rsidRDefault="002C489F" w:rsidP="002C489F">
      <w:pPr>
        <w:spacing w:after="0" w:line="240" w:lineRule="auto"/>
        <w:ind w:firstLine="1418"/>
        <w:jc w:val="both"/>
        <w:rPr>
          <w:rFonts w:ascii="Times New Roman" w:eastAsia="Times New Roman" w:hAnsi="Times New Roman" w:cs="Times New Roman"/>
          <w:strike/>
          <w:sz w:val="24"/>
          <w:szCs w:val="24"/>
          <w:lang w:eastAsia="pt-BR"/>
        </w:rPr>
      </w:pPr>
    </w:p>
    <w:p w14:paraId="15EC1481" w14:textId="77777777" w:rsidR="008D6934" w:rsidRPr="00CD66AC" w:rsidRDefault="008D6934" w:rsidP="00207298">
      <w:pPr>
        <w:spacing w:after="0" w:line="240" w:lineRule="auto"/>
        <w:ind w:firstLine="1418"/>
        <w:jc w:val="both"/>
        <w:rPr>
          <w:rFonts w:ascii="Times New Roman" w:eastAsia="Times New Roman" w:hAnsi="Times New Roman" w:cs="Times New Roman"/>
          <w:strike/>
          <w:sz w:val="24"/>
          <w:szCs w:val="24"/>
          <w:lang w:eastAsia="pt-BR"/>
        </w:rPr>
      </w:pPr>
      <w:r w:rsidRPr="00CD66AC">
        <w:rPr>
          <w:rFonts w:ascii="Times New Roman" w:eastAsia="Times New Roman" w:hAnsi="Times New Roman" w:cs="Times New Roman"/>
          <w:b/>
          <w:strike/>
          <w:sz w:val="24"/>
          <w:szCs w:val="24"/>
          <w:lang w:eastAsia="pt-BR"/>
        </w:rPr>
        <w:t>Art. 7º</w:t>
      </w:r>
      <w:r w:rsidRPr="00CD66AC">
        <w:rPr>
          <w:rFonts w:ascii="Times New Roman" w:eastAsia="Times New Roman" w:hAnsi="Times New Roman" w:cs="Times New Roman"/>
          <w:strike/>
          <w:sz w:val="24"/>
          <w:szCs w:val="24"/>
          <w:lang w:eastAsia="pt-BR"/>
        </w:rPr>
        <w:t xml:space="preserve"> O Conselho Fiscal, órgão de fiscalização e controle interno, será composto de 03 (três) integrantes e 03 (três) suplentes, eleitos pelo Conselho Curador, com mandato de 03 (três) anos, permitida uma recondução.</w:t>
      </w:r>
    </w:p>
    <w:p w14:paraId="1CDB4573" w14:textId="77777777" w:rsidR="008D6934" w:rsidRPr="00CD66AC" w:rsidRDefault="008D6934" w:rsidP="00207298">
      <w:pPr>
        <w:spacing w:after="0" w:line="240" w:lineRule="auto"/>
        <w:ind w:firstLine="1418"/>
        <w:jc w:val="both"/>
        <w:rPr>
          <w:rFonts w:ascii="Times New Roman" w:eastAsia="Times New Roman" w:hAnsi="Times New Roman" w:cs="Times New Roman"/>
          <w:strike/>
          <w:sz w:val="24"/>
          <w:szCs w:val="24"/>
          <w:lang w:eastAsia="pt-BR"/>
        </w:rPr>
      </w:pPr>
    </w:p>
    <w:p w14:paraId="2304032D" w14:textId="77777777" w:rsidR="008D6934" w:rsidRPr="00CD66AC" w:rsidRDefault="008D6934" w:rsidP="008D6934">
      <w:pPr>
        <w:spacing w:after="0" w:line="240" w:lineRule="auto"/>
        <w:ind w:firstLine="1418"/>
        <w:jc w:val="both"/>
        <w:rPr>
          <w:rFonts w:ascii="Times New Roman" w:eastAsia="Times New Roman" w:hAnsi="Times New Roman" w:cs="Times New Roman"/>
          <w:strike/>
          <w:color w:val="444444"/>
          <w:sz w:val="24"/>
          <w:szCs w:val="24"/>
          <w:lang w:eastAsia="pt-BR"/>
        </w:rPr>
      </w:pPr>
      <w:r w:rsidRPr="00CD66AC">
        <w:rPr>
          <w:rFonts w:ascii="Times New Roman" w:eastAsia="Times New Roman" w:hAnsi="Times New Roman" w:cs="Times New Roman"/>
          <w:b/>
          <w:strike/>
          <w:sz w:val="24"/>
          <w:szCs w:val="24"/>
          <w:lang w:eastAsia="pt-BR"/>
        </w:rPr>
        <w:t>Parágrafo único</w:t>
      </w:r>
      <w:r w:rsidRPr="00CD66AC">
        <w:rPr>
          <w:rFonts w:ascii="Times New Roman" w:eastAsia="Times New Roman" w:hAnsi="Times New Roman" w:cs="Times New Roman"/>
          <w:strike/>
          <w:sz w:val="24"/>
          <w:szCs w:val="24"/>
          <w:lang w:eastAsia="pt-BR"/>
        </w:rPr>
        <w:t>.</w:t>
      </w:r>
      <w:r w:rsidR="00196FBB" w:rsidRPr="00CD66AC">
        <w:rPr>
          <w:rFonts w:ascii="Times New Roman" w:eastAsia="Times New Roman" w:hAnsi="Times New Roman" w:cs="Times New Roman"/>
          <w:strike/>
          <w:sz w:val="24"/>
          <w:szCs w:val="24"/>
          <w:lang w:eastAsia="pt-BR"/>
        </w:rPr>
        <w:t xml:space="preserve"> </w:t>
      </w:r>
      <w:r w:rsidRPr="00CD66AC">
        <w:rPr>
          <w:rFonts w:ascii="Times New Roman" w:eastAsia="Times New Roman" w:hAnsi="Times New Roman" w:cs="Times New Roman"/>
          <w:strike/>
          <w:sz w:val="24"/>
          <w:szCs w:val="24"/>
          <w:lang w:eastAsia="pt-BR"/>
        </w:rPr>
        <w:t>Os integrantes efetivos do Conselho Fiscal, elegerão entre si o Presidente do órgão.</w:t>
      </w:r>
    </w:p>
    <w:p w14:paraId="6BFAAA3D" w14:textId="77777777" w:rsidR="00207298" w:rsidRPr="00CD66AC" w:rsidRDefault="00207298" w:rsidP="008D6934">
      <w:pPr>
        <w:spacing w:after="0" w:line="240" w:lineRule="auto"/>
        <w:ind w:firstLine="1418"/>
        <w:jc w:val="both"/>
        <w:rPr>
          <w:rFonts w:ascii="Times New Roman" w:hAnsi="Times New Roman" w:cs="Times New Roman"/>
          <w:b/>
          <w:strike/>
          <w:color w:val="000000"/>
          <w:sz w:val="24"/>
          <w:szCs w:val="24"/>
          <w:shd w:val="clear" w:color="auto" w:fill="FFFFFF"/>
        </w:rPr>
      </w:pPr>
    </w:p>
    <w:p w14:paraId="0A61DEA6" w14:textId="0D698E5B" w:rsidR="00992ADE" w:rsidRPr="00CD66AC" w:rsidRDefault="00992ADE" w:rsidP="00992ADE">
      <w:pPr>
        <w:spacing w:after="0" w:line="240" w:lineRule="auto"/>
        <w:ind w:firstLine="1418"/>
        <w:jc w:val="both"/>
        <w:rPr>
          <w:rFonts w:ascii="Times New Roman" w:hAnsi="Times New Roman" w:cs="Times New Roman"/>
          <w:strike/>
          <w:color w:val="FF0000"/>
          <w:sz w:val="24"/>
          <w:szCs w:val="24"/>
        </w:rPr>
      </w:pPr>
      <w:r w:rsidRPr="00CD66AC">
        <w:rPr>
          <w:rFonts w:ascii="Times New Roman" w:eastAsia="Times New Roman" w:hAnsi="Times New Roman" w:cs="Times New Roman"/>
          <w:b/>
          <w:strike/>
          <w:sz w:val="24"/>
          <w:szCs w:val="24"/>
          <w:lang w:eastAsia="pt-BR"/>
        </w:rPr>
        <w:t xml:space="preserve">Art. </w:t>
      </w:r>
      <w:r w:rsidRPr="00CD66AC">
        <w:rPr>
          <w:rFonts w:ascii="Times New Roman" w:eastAsia="Times New Roman" w:hAnsi="Times New Roman" w:cs="Times New Roman"/>
          <w:b/>
          <w:strike/>
          <w:color w:val="000000"/>
          <w:sz w:val="24"/>
          <w:szCs w:val="24"/>
          <w:lang w:eastAsia="pt-BR"/>
        </w:rPr>
        <w:t>7º</w:t>
      </w:r>
      <w:r w:rsidRPr="00CD66AC">
        <w:rPr>
          <w:rFonts w:ascii="Times New Roman" w:eastAsia="Times New Roman" w:hAnsi="Times New Roman" w:cs="Times New Roman"/>
          <w:strike/>
          <w:color w:val="000000"/>
          <w:sz w:val="24"/>
          <w:szCs w:val="24"/>
          <w:lang w:eastAsia="pt-BR"/>
        </w:rPr>
        <w:t xml:space="preserve"> O Conselho Fiscal, órgão de fiscalização e controle interno, será composto de 03 (três) integrantes titulares e 03 (três) suplentes, sendo 02 (dois) representantes do Poder Executivo, 02 (dois) representantes do Conselho Consultivo e 02 (dois) representantes de estabelecimentos sediados na área do parque tecnológico, com mandato de 03 (três) anos, permitida uma recondução. </w:t>
      </w:r>
      <w:r w:rsidR="00CA7167" w:rsidRPr="00CD66AC">
        <w:rPr>
          <w:rFonts w:ascii="Times New Roman" w:eastAsia="Times New Roman" w:hAnsi="Times New Roman" w:cs="Times New Roman"/>
          <w:strike/>
          <w:color w:val="0000FF"/>
          <w:sz w:val="24"/>
          <w:szCs w:val="24"/>
          <w:lang w:eastAsia="pt-BR"/>
        </w:rPr>
        <w:t>(Redação dada pela LC nº 253/2017)</w:t>
      </w:r>
    </w:p>
    <w:p w14:paraId="67A73CC7" w14:textId="77777777" w:rsidR="00992ADE" w:rsidRPr="00CD66AC" w:rsidRDefault="00992ADE" w:rsidP="00992ADE">
      <w:pPr>
        <w:spacing w:after="0" w:line="240" w:lineRule="auto"/>
        <w:ind w:firstLine="1418"/>
        <w:jc w:val="both"/>
        <w:rPr>
          <w:rFonts w:ascii="Times New Roman" w:eastAsia="Times New Roman" w:hAnsi="Times New Roman" w:cs="Times New Roman"/>
          <w:strike/>
          <w:color w:val="FF0000"/>
          <w:sz w:val="24"/>
          <w:szCs w:val="24"/>
          <w:lang w:eastAsia="pt-BR"/>
        </w:rPr>
      </w:pPr>
    </w:p>
    <w:p w14:paraId="15D37A28" w14:textId="42AEC6A4" w:rsidR="00992ADE" w:rsidRPr="00CD66AC" w:rsidRDefault="00992ADE" w:rsidP="00992ADE">
      <w:pPr>
        <w:spacing w:after="0" w:line="240" w:lineRule="auto"/>
        <w:ind w:firstLine="1418"/>
        <w:jc w:val="both"/>
        <w:rPr>
          <w:rFonts w:ascii="Times New Roman" w:hAnsi="Times New Roman" w:cs="Times New Roman"/>
          <w:strike/>
          <w:color w:val="FF0000"/>
          <w:sz w:val="24"/>
          <w:szCs w:val="24"/>
        </w:rPr>
      </w:pPr>
      <w:r w:rsidRPr="00CD66AC">
        <w:rPr>
          <w:rFonts w:ascii="Times New Roman" w:eastAsia="Times New Roman" w:hAnsi="Times New Roman" w:cs="Times New Roman"/>
          <w:b/>
          <w:strike/>
          <w:color w:val="000000"/>
          <w:sz w:val="24"/>
          <w:szCs w:val="24"/>
          <w:lang w:eastAsia="pt-BR"/>
        </w:rPr>
        <w:t>§1º</w:t>
      </w:r>
      <w:r w:rsidRPr="00CD66AC">
        <w:rPr>
          <w:rFonts w:ascii="Times New Roman" w:eastAsia="Times New Roman" w:hAnsi="Times New Roman" w:cs="Times New Roman"/>
          <w:strike/>
          <w:color w:val="000000"/>
          <w:sz w:val="24"/>
          <w:szCs w:val="24"/>
          <w:lang w:eastAsia="pt-BR"/>
        </w:rPr>
        <w:t xml:space="preserve">. Os representantes de estabelecimentos sediados no Parque Tecnológico, até que o parque esteja estruturado, poderão ser representados por 02 (dois) integrantes da sociedade civil organizada. </w:t>
      </w:r>
      <w:r w:rsidR="00CA7167" w:rsidRPr="00CD66AC">
        <w:rPr>
          <w:rFonts w:ascii="Times New Roman" w:eastAsia="Times New Roman" w:hAnsi="Times New Roman" w:cs="Times New Roman"/>
          <w:strike/>
          <w:color w:val="0000FF"/>
          <w:sz w:val="24"/>
          <w:szCs w:val="24"/>
          <w:lang w:eastAsia="pt-BR"/>
        </w:rPr>
        <w:t>(Redação dada pela LC nº 253/2017)</w:t>
      </w:r>
    </w:p>
    <w:p w14:paraId="6D021E87" w14:textId="77777777" w:rsidR="00992ADE" w:rsidRPr="00CD66AC" w:rsidRDefault="00992ADE" w:rsidP="00992ADE">
      <w:pPr>
        <w:spacing w:after="0" w:line="240" w:lineRule="auto"/>
        <w:ind w:firstLine="1418"/>
        <w:jc w:val="both"/>
        <w:rPr>
          <w:rFonts w:ascii="Times New Roman" w:eastAsia="Times New Roman" w:hAnsi="Times New Roman" w:cs="Times New Roman"/>
          <w:strike/>
          <w:color w:val="000000"/>
          <w:sz w:val="24"/>
          <w:szCs w:val="24"/>
          <w:lang w:eastAsia="pt-BR"/>
        </w:rPr>
      </w:pPr>
    </w:p>
    <w:p w14:paraId="055A249F" w14:textId="24E0374F" w:rsidR="00992ADE" w:rsidRPr="00CD66AC" w:rsidRDefault="00992ADE" w:rsidP="00992ADE">
      <w:pPr>
        <w:spacing w:after="0" w:line="240" w:lineRule="auto"/>
        <w:ind w:firstLine="1418"/>
        <w:jc w:val="both"/>
        <w:rPr>
          <w:rFonts w:ascii="Times New Roman" w:hAnsi="Times New Roman" w:cs="Times New Roman"/>
          <w:strike/>
          <w:color w:val="FF0000"/>
          <w:sz w:val="24"/>
          <w:szCs w:val="24"/>
        </w:rPr>
      </w:pPr>
      <w:r w:rsidRPr="00CD66AC">
        <w:rPr>
          <w:rFonts w:ascii="Times New Roman" w:eastAsia="Times New Roman" w:hAnsi="Times New Roman" w:cs="Times New Roman"/>
          <w:b/>
          <w:strike/>
          <w:color w:val="000000"/>
          <w:sz w:val="24"/>
          <w:szCs w:val="24"/>
          <w:lang w:eastAsia="pt-BR"/>
        </w:rPr>
        <w:t>§2º</w:t>
      </w:r>
      <w:r w:rsidRPr="00CD66AC">
        <w:rPr>
          <w:rFonts w:ascii="Times New Roman" w:eastAsia="Times New Roman" w:hAnsi="Times New Roman" w:cs="Times New Roman"/>
          <w:strike/>
          <w:color w:val="000000"/>
          <w:sz w:val="24"/>
          <w:szCs w:val="24"/>
          <w:lang w:eastAsia="pt-BR"/>
        </w:rPr>
        <w:t xml:space="preserve">. Os integrantes efetivos do Conselho Fiscal elegerão entre si o Presidente do Conselho. </w:t>
      </w:r>
      <w:r w:rsidR="00CA7167" w:rsidRPr="00CD66AC">
        <w:rPr>
          <w:rFonts w:ascii="Times New Roman" w:eastAsia="Times New Roman" w:hAnsi="Times New Roman" w:cs="Times New Roman"/>
          <w:strike/>
          <w:color w:val="0000FF"/>
          <w:sz w:val="24"/>
          <w:szCs w:val="24"/>
          <w:lang w:eastAsia="pt-BR"/>
        </w:rPr>
        <w:t>(Redação dada pela LC nº 253/2017)</w:t>
      </w:r>
    </w:p>
    <w:p w14:paraId="6E3B99BD" w14:textId="77777777" w:rsidR="002E7888" w:rsidRPr="00CD66AC" w:rsidRDefault="002E7888" w:rsidP="00992ADE">
      <w:pPr>
        <w:spacing w:after="0" w:line="240" w:lineRule="auto"/>
        <w:ind w:firstLine="1418"/>
        <w:jc w:val="both"/>
        <w:rPr>
          <w:rFonts w:ascii="Times New Roman" w:hAnsi="Times New Roman" w:cs="Times New Roman"/>
          <w:strike/>
          <w:color w:val="FF0000"/>
          <w:sz w:val="24"/>
          <w:szCs w:val="24"/>
        </w:rPr>
      </w:pPr>
    </w:p>
    <w:p w14:paraId="7F85C76A" w14:textId="49C5454D" w:rsidR="002E7888" w:rsidRPr="00CD66AC" w:rsidRDefault="002E7888" w:rsidP="002E788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 xml:space="preserve">Art. 7º. </w:t>
      </w:r>
      <w:r w:rsidRPr="00CD66AC">
        <w:rPr>
          <w:rFonts w:ascii="Times New Roman" w:eastAsia="Times New Roman" w:hAnsi="Times New Roman" w:cs="Times New Roman"/>
          <w:strike/>
          <w:sz w:val="24"/>
          <w:szCs w:val="24"/>
          <w:lang w:eastAsia="pt-BR"/>
        </w:rPr>
        <w:t xml:space="preserve">O Conselho Fiscal, órgão de fiscalização e controle interno, será composto de 03 (três) integrantes titulares e 03 (três) suplentes, sendo 02 (dois) representantes do Poder Executivo, 02 (dois) representantes do Conselho Consultivo e 02 (dois) representantes de estabelecimentos sediados na área do parque tecnológico, com mandato de 03 (três) anos, permitida uma recondução. </w:t>
      </w:r>
      <w:r w:rsidR="008811A6" w:rsidRPr="00CD66AC">
        <w:rPr>
          <w:rFonts w:ascii="Times New Roman" w:eastAsia="Times New Roman" w:hAnsi="Times New Roman" w:cs="Times New Roman"/>
          <w:strike/>
          <w:color w:val="0000FF"/>
          <w:sz w:val="24"/>
          <w:szCs w:val="24"/>
          <w:lang w:eastAsia="pt-BR"/>
        </w:rPr>
        <w:t>(Redação dada pela LC nº 272/2018)</w:t>
      </w:r>
    </w:p>
    <w:p w14:paraId="4A40331B" w14:textId="77777777" w:rsidR="002E7888" w:rsidRPr="00CD66AC" w:rsidRDefault="002E7888" w:rsidP="002E7888">
      <w:pPr>
        <w:spacing w:after="0"/>
        <w:ind w:firstLine="1418"/>
        <w:jc w:val="both"/>
        <w:rPr>
          <w:rFonts w:ascii="Times New Roman" w:eastAsia="Times New Roman" w:hAnsi="Times New Roman" w:cs="Times New Roman"/>
          <w:b/>
          <w:strike/>
          <w:sz w:val="24"/>
          <w:szCs w:val="24"/>
          <w:lang w:eastAsia="pt-BR"/>
        </w:rPr>
      </w:pPr>
    </w:p>
    <w:p w14:paraId="1BF5678E" w14:textId="1AFE9EAD" w:rsidR="002E7888" w:rsidRPr="00CD66AC" w:rsidRDefault="002E7888" w:rsidP="002E788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§1º</w:t>
      </w:r>
      <w:r w:rsidRPr="00CD66AC">
        <w:rPr>
          <w:rFonts w:ascii="Times New Roman" w:eastAsia="Times New Roman" w:hAnsi="Times New Roman" w:cs="Times New Roman"/>
          <w:strike/>
          <w:sz w:val="24"/>
          <w:szCs w:val="24"/>
          <w:lang w:eastAsia="pt-BR"/>
        </w:rPr>
        <w:t>. Os representantes de estabelecimentos sediados no Parque Tecnológico, até que o parque esteja estruturado, poderão ser representados por 02 (dois) integrantes da sociedade civil organizada.</w:t>
      </w:r>
      <w:r w:rsidR="008811A6" w:rsidRPr="00CD66AC">
        <w:rPr>
          <w:rFonts w:ascii="Times New Roman" w:eastAsia="Times New Roman" w:hAnsi="Times New Roman" w:cs="Times New Roman"/>
          <w:strike/>
          <w:color w:val="0000FF"/>
          <w:sz w:val="24"/>
          <w:szCs w:val="24"/>
          <w:lang w:eastAsia="pt-BR"/>
        </w:rPr>
        <w:t xml:space="preserve"> (Redação dada pela LC nº 272/2018)</w:t>
      </w:r>
    </w:p>
    <w:p w14:paraId="309276C6" w14:textId="77777777" w:rsidR="002E7888" w:rsidRPr="00CD66AC" w:rsidRDefault="002E7888" w:rsidP="002E7888">
      <w:pPr>
        <w:spacing w:after="0"/>
        <w:jc w:val="both"/>
        <w:rPr>
          <w:rFonts w:ascii="Times New Roman" w:eastAsia="Times New Roman" w:hAnsi="Times New Roman" w:cs="Times New Roman"/>
          <w:strike/>
          <w:sz w:val="24"/>
          <w:szCs w:val="24"/>
          <w:lang w:eastAsia="pt-BR"/>
        </w:rPr>
      </w:pPr>
    </w:p>
    <w:p w14:paraId="7DE348A4" w14:textId="4687C0C0" w:rsidR="002E7888" w:rsidRPr="00CD66AC" w:rsidRDefault="002E7888" w:rsidP="002E788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§2º</w:t>
      </w:r>
      <w:r w:rsidRPr="00CD66AC">
        <w:rPr>
          <w:rFonts w:ascii="Times New Roman" w:eastAsia="Times New Roman" w:hAnsi="Times New Roman" w:cs="Times New Roman"/>
          <w:strike/>
          <w:sz w:val="24"/>
          <w:szCs w:val="24"/>
          <w:lang w:eastAsia="pt-BR"/>
        </w:rPr>
        <w:t xml:space="preserve">. Os integrantes efetivos do Conselho Fiscal elegerão entre si o Presidente do Conselho. </w:t>
      </w:r>
      <w:r w:rsidR="008811A6" w:rsidRPr="00CD66AC">
        <w:rPr>
          <w:rFonts w:ascii="Times New Roman" w:eastAsia="Times New Roman" w:hAnsi="Times New Roman" w:cs="Times New Roman"/>
          <w:strike/>
          <w:color w:val="0000FF"/>
          <w:sz w:val="24"/>
          <w:szCs w:val="24"/>
          <w:lang w:eastAsia="pt-BR"/>
        </w:rPr>
        <w:t>(Redação dada pela LC nº 272/2018)</w:t>
      </w:r>
    </w:p>
    <w:p w14:paraId="1366BD0F" w14:textId="77777777" w:rsidR="002E7888" w:rsidRPr="00CD66AC" w:rsidRDefault="002E7888" w:rsidP="002E7888">
      <w:pPr>
        <w:spacing w:after="0"/>
        <w:jc w:val="both"/>
        <w:rPr>
          <w:rFonts w:ascii="Times New Roman" w:eastAsia="Times New Roman" w:hAnsi="Times New Roman" w:cs="Times New Roman"/>
          <w:strike/>
          <w:sz w:val="24"/>
          <w:szCs w:val="24"/>
          <w:lang w:eastAsia="pt-BR"/>
        </w:rPr>
      </w:pPr>
    </w:p>
    <w:p w14:paraId="676F9721" w14:textId="298B39C6" w:rsidR="002E7888" w:rsidRPr="00CD66AC" w:rsidRDefault="002E7888" w:rsidP="002E788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§3º</w:t>
      </w:r>
      <w:r w:rsidRPr="00CD66AC">
        <w:rPr>
          <w:rFonts w:ascii="Times New Roman" w:eastAsia="Times New Roman" w:hAnsi="Times New Roman" w:cs="Times New Roman"/>
          <w:strike/>
          <w:sz w:val="24"/>
          <w:szCs w:val="24"/>
          <w:lang w:eastAsia="pt-BR"/>
        </w:rPr>
        <w:t xml:space="preserve">. O Conselho Fiscal reunir-se-á ordinariamente a cada 6 (seis) meses e extraordinariamente sempre que necessário ou quando convocado pelo Conselho Curador e ou pelo Diretor Executivo.  </w:t>
      </w:r>
      <w:r w:rsidR="008811A6" w:rsidRPr="00CD66AC">
        <w:rPr>
          <w:rFonts w:ascii="Times New Roman" w:eastAsia="Times New Roman" w:hAnsi="Times New Roman" w:cs="Times New Roman"/>
          <w:strike/>
          <w:color w:val="0000FF"/>
          <w:sz w:val="24"/>
          <w:szCs w:val="24"/>
          <w:lang w:eastAsia="pt-BR"/>
        </w:rPr>
        <w:t>(Incluído pela LC nº 272/2018)</w:t>
      </w:r>
    </w:p>
    <w:p w14:paraId="3F05AD0C" w14:textId="77777777" w:rsidR="002E7888" w:rsidRPr="00CD66AC" w:rsidRDefault="002E7888" w:rsidP="002E7888">
      <w:pPr>
        <w:spacing w:after="0"/>
        <w:jc w:val="both"/>
        <w:rPr>
          <w:rFonts w:ascii="Times New Roman" w:eastAsia="Times New Roman" w:hAnsi="Times New Roman" w:cs="Times New Roman"/>
          <w:strike/>
          <w:sz w:val="24"/>
          <w:szCs w:val="24"/>
          <w:lang w:eastAsia="pt-BR"/>
        </w:rPr>
      </w:pPr>
    </w:p>
    <w:p w14:paraId="57CC79F4" w14:textId="73E9E5DC" w:rsidR="002E7888" w:rsidRPr="00CD66AC" w:rsidRDefault="002E7888" w:rsidP="002E788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§4º</w:t>
      </w:r>
      <w:r w:rsidRPr="00CD66AC">
        <w:rPr>
          <w:rFonts w:ascii="Times New Roman" w:eastAsia="Times New Roman" w:hAnsi="Times New Roman" w:cs="Times New Roman"/>
          <w:strike/>
          <w:sz w:val="24"/>
          <w:szCs w:val="24"/>
          <w:lang w:eastAsia="pt-BR"/>
        </w:rPr>
        <w:t xml:space="preserve">. Ocorrendo vaga em qualquer cargo de integrante efetivo do Conselho Fiscal, caberá ao respectivo suplente substituí-lo até o fim do mandato para o qual foi eleito.  </w:t>
      </w:r>
      <w:r w:rsidR="008811A6" w:rsidRPr="00CD66AC">
        <w:rPr>
          <w:rFonts w:ascii="Times New Roman" w:eastAsia="Times New Roman" w:hAnsi="Times New Roman" w:cs="Times New Roman"/>
          <w:strike/>
          <w:color w:val="0000FF"/>
          <w:sz w:val="24"/>
          <w:szCs w:val="24"/>
          <w:lang w:eastAsia="pt-BR"/>
        </w:rPr>
        <w:t>(Incluído pela LC nº 272/2018)</w:t>
      </w:r>
    </w:p>
    <w:p w14:paraId="5A6F6240" w14:textId="77777777" w:rsidR="002E7888" w:rsidRPr="00CD66AC" w:rsidRDefault="002E7888" w:rsidP="002E7888">
      <w:pPr>
        <w:spacing w:after="0"/>
        <w:jc w:val="both"/>
        <w:rPr>
          <w:rFonts w:ascii="Times New Roman" w:eastAsia="Times New Roman" w:hAnsi="Times New Roman" w:cs="Times New Roman"/>
          <w:strike/>
          <w:sz w:val="24"/>
          <w:szCs w:val="24"/>
          <w:lang w:eastAsia="pt-BR"/>
        </w:rPr>
      </w:pPr>
    </w:p>
    <w:p w14:paraId="7E191E91" w14:textId="5A169943" w:rsidR="002E7888" w:rsidRPr="00CD66AC" w:rsidRDefault="002E7888" w:rsidP="002E788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§5º</w:t>
      </w:r>
      <w:r w:rsidRPr="00CD66AC">
        <w:rPr>
          <w:rFonts w:ascii="Times New Roman" w:eastAsia="Times New Roman" w:hAnsi="Times New Roman" w:cs="Times New Roman"/>
          <w:strike/>
          <w:sz w:val="24"/>
          <w:szCs w:val="24"/>
          <w:lang w:eastAsia="pt-BR"/>
        </w:rPr>
        <w:t xml:space="preserve">. Ocorrendo vaga entre os integrantes suplentes do Conselho Fiscal, o Conselho Curador se reunirá no prazo máximo de 30 (trinta) dias após a vacância, para eleger novo integrante.  </w:t>
      </w:r>
      <w:r w:rsidR="008811A6" w:rsidRPr="00CD66AC">
        <w:rPr>
          <w:rFonts w:ascii="Times New Roman" w:eastAsia="Times New Roman" w:hAnsi="Times New Roman" w:cs="Times New Roman"/>
          <w:strike/>
          <w:color w:val="0000FF"/>
          <w:sz w:val="24"/>
          <w:szCs w:val="24"/>
          <w:lang w:eastAsia="pt-BR"/>
        </w:rPr>
        <w:t>(Incluído pela LC nº 272/2018)</w:t>
      </w:r>
    </w:p>
    <w:p w14:paraId="24B6A168" w14:textId="75AB4D9B" w:rsidR="00992ADE" w:rsidRPr="00CD66AC" w:rsidRDefault="00992ADE" w:rsidP="002C489F">
      <w:pPr>
        <w:spacing w:after="100" w:line="240" w:lineRule="auto"/>
        <w:ind w:firstLine="1418"/>
        <w:jc w:val="both"/>
        <w:rPr>
          <w:rFonts w:ascii="Times New Roman" w:hAnsi="Times New Roman" w:cs="Times New Roman"/>
          <w:b/>
          <w:strike/>
          <w:color w:val="000000"/>
          <w:sz w:val="24"/>
          <w:szCs w:val="24"/>
          <w:shd w:val="clear" w:color="auto" w:fill="FFFFFF"/>
        </w:rPr>
      </w:pPr>
    </w:p>
    <w:p w14:paraId="257A8322" w14:textId="1B0A0378" w:rsidR="002C489F" w:rsidRPr="00CD66AC" w:rsidRDefault="002C489F" w:rsidP="002C489F">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xml:space="preserve">Art. 7º. </w:t>
      </w:r>
      <w:r w:rsidRPr="00CD66AC">
        <w:rPr>
          <w:rFonts w:ascii="Times New Roman" w:hAnsi="Times New Roman" w:cs="Times New Roman"/>
          <w:iCs/>
          <w:strike/>
          <w:color w:val="000000"/>
          <w:sz w:val="24"/>
          <w:szCs w:val="24"/>
          <w:bdr w:val="none" w:sz="0" w:space="0" w:color="auto" w:frame="1"/>
          <w:shd w:val="clear" w:color="auto" w:fill="FFFFFF"/>
        </w:rPr>
        <w:t>O Conselho Fiscal, órgão de fiscalização e controle interno, será composto de 03 (três) integrantes titulares e 03 (três) suplentes, sendo estes representantes de empresas sediadas na área do Parque e ainda membros da sociedade civil organizada, desde que nenhuma faça parte de algum Conselho da Fundação Sorriso, que terão mandato de 03 (três) anos, permitida uma recondução.</w:t>
      </w:r>
      <w:r w:rsidRPr="00CD66AC">
        <w:rPr>
          <w:rFonts w:ascii="Times New Roman" w:hAnsi="Times New Roman" w:cs="Times New Roman"/>
          <w:b/>
          <w:strike/>
          <w:color w:val="000000"/>
          <w:sz w:val="24"/>
          <w:szCs w:val="24"/>
        </w:rPr>
        <w:t xml:space="preserve"> </w:t>
      </w:r>
      <w:r w:rsidRPr="00CD66AC">
        <w:rPr>
          <w:rFonts w:ascii="Times New Roman" w:hAnsi="Times New Roman" w:cs="Times New Roman"/>
          <w:strike/>
          <w:color w:val="0000FF"/>
          <w:sz w:val="24"/>
          <w:szCs w:val="24"/>
          <w:shd w:val="clear" w:color="auto" w:fill="FFFFFF"/>
        </w:rPr>
        <w:t>(Redação dada pela LC nº 302/2019)</w:t>
      </w:r>
    </w:p>
    <w:p w14:paraId="09082CC3" w14:textId="61EBB38F" w:rsidR="002C489F" w:rsidRPr="00CD66AC" w:rsidRDefault="002C489F" w:rsidP="002C489F">
      <w:pPr>
        <w:spacing w:after="100"/>
        <w:ind w:firstLine="1418"/>
        <w:jc w:val="both"/>
        <w:rPr>
          <w:rFonts w:ascii="Times New Roman" w:hAnsi="Times New Roman" w:cs="Times New Roman"/>
          <w:b/>
          <w:strike/>
          <w:color w:val="000000"/>
          <w:sz w:val="24"/>
          <w:szCs w:val="24"/>
        </w:rPr>
      </w:pPr>
      <w:r w:rsidRPr="00CD66AC">
        <w:rPr>
          <w:rFonts w:ascii="Times New Roman" w:hAnsi="Times New Roman" w:cs="Times New Roman"/>
          <w:b/>
          <w:strike/>
          <w:color w:val="000000"/>
          <w:sz w:val="24"/>
          <w:szCs w:val="24"/>
        </w:rPr>
        <w:t>§ 1º.</w:t>
      </w:r>
      <w:r w:rsidRPr="00CD66AC">
        <w:rPr>
          <w:rFonts w:ascii="Times New Roman" w:hAnsi="Times New Roman" w:cs="Times New Roman"/>
          <w:strike/>
          <w:color w:val="000000"/>
          <w:sz w:val="24"/>
          <w:szCs w:val="24"/>
        </w:rPr>
        <w:t xml:space="preserve"> Os representantes de estabelecimentos sediados no Parque Tecnológico, até que o parque esteja estruturado, poderão ser representados por 02 (dois) integrantes da sociedade civil organizada</w:t>
      </w:r>
      <w:r w:rsidRPr="00CD66AC">
        <w:rPr>
          <w:rFonts w:ascii="Times New Roman" w:hAnsi="Times New Roman" w:cs="Times New Roman"/>
          <w:b/>
          <w:strike/>
          <w:color w:val="000000"/>
          <w:sz w:val="24"/>
          <w:szCs w:val="24"/>
        </w:rPr>
        <w:t>.</w:t>
      </w:r>
      <w:r w:rsidRPr="00CD66AC">
        <w:rPr>
          <w:rFonts w:ascii="Times New Roman" w:hAnsi="Times New Roman" w:cs="Times New Roman"/>
          <w:strike/>
          <w:color w:val="0000FF"/>
          <w:sz w:val="24"/>
          <w:szCs w:val="24"/>
          <w:shd w:val="clear" w:color="auto" w:fill="FFFFFF"/>
        </w:rPr>
        <w:t xml:space="preserve"> (Redação dada pela LC nº 302/2019)</w:t>
      </w:r>
    </w:p>
    <w:p w14:paraId="19A9EB04" w14:textId="2A546318" w:rsidR="002C489F" w:rsidRPr="00CD66AC" w:rsidRDefault="002C489F" w:rsidP="002C489F">
      <w:pPr>
        <w:spacing w:after="100"/>
        <w:ind w:firstLine="1418"/>
        <w:jc w:val="both"/>
        <w:rPr>
          <w:rFonts w:ascii="Times New Roman" w:hAnsi="Times New Roman" w:cs="Times New Roman"/>
          <w:b/>
          <w:strike/>
          <w:color w:val="000000"/>
          <w:sz w:val="24"/>
          <w:szCs w:val="24"/>
        </w:rPr>
      </w:pPr>
      <w:r w:rsidRPr="00CD66AC">
        <w:rPr>
          <w:rFonts w:ascii="Times New Roman" w:hAnsi="Times New Roman" w:cs="Times New Roman"/>
          <w:b/>
          <w:strike/>
          <w:color w:val="000000"/>
          <w:sz w:val="24"/>
          <w:szCs w:val="24"/>
        </w:rPr>
        <w:t>§ 2º.</w:t>
      </w:r>
      <w:r w:rsidRPr="00CD66AC">
        <w:rPr>
          <w:rFonts w:ascii="Times New Roman" w:hAnsi="Times New Roman" w:cs="Times New Roman"/>
          <w:strike/>
          <w:color w:val="000000"/>
          <w:sz w:val="24"/>
          <w:szCs w:val="24"/>
        </w:rPr>
        <w:t xml:space="preserve"> Os integrantes efetivos do Conselho Fiscal elegerão entre si o Presidente do Conselho.</w:t>
      </w:r>
      <w:r w:rsidRPr="00CD66AC">
        <w:rPr>
          <w:rFonts w:ascii="Times New Roman" w:hAnsi="Times New Roman" w:cs="Times New Roman"/>
          <w:b/>
          <w:strike/>
          <w:color w:val="000000"/>
          <w:sz w:val="24"/>
          <w:szCs w:val="24"/>
        </w:rPr>
        <w:t xml:space="preserve"> </w:t>
      </w:r>
      <w:r w:rsidRPr="00CD66AC">
        <w:rPr>
          <w:rFonts w:ascii="Times New Roman" w:hAnsi="Times New Roman" w:cs="Times New Roman"/>
          <w:strike/>
          <w:color w:val="0000FF"/>
          <w:sz w:val="24"/>
          <w:szCs w:val="24"/>
          <w:shd w:val="clear" w:color="auto" w:fill="FFFFFF"/>
        </w:rPr>
        <w:t>(Redação dada pela LC nº 302/2019)</w:t>
      </w:r>
    </w:p>
    <w:p w14:paraId="5815A589" w14:textId="4771A3D8" w:rsidR="002C489F" w:rsidRPr="00CD66AC" w:rsidRDefault="002C489F" w:rsidP="002C489F">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xml:space="preserve">§ 3º. </w:t>
      </w:r>
      <w:r w:rsidRPr="00CD66AC">
        <w:rPr>
          <w:rFonts w:ascii="Times New Roman" w:hAnsi="Times New Roman" w:cs="Times New Roman"/>
          <w:strike/>
          <w:color w:val="000000"/>
          <w:sz w:val="24"/>
          <w:szCs w:val="24"/>
        </w:rPr>
        <w:t>O Conselho Fiscal reunir-se-á ordinariamente a cada 06 (seis) meses e extraordinariamente sempre que necessário ou quando convocado pelo Conselho Curador e ou pelo Diretor Executivo.</w:t>
      </w:r>
      <w:r w:rsidRPr="00CD66AC">
        <w:rPr>
          <w:rFonts w:ascii="Times New Roman" w:hAnsi="Times New Roman" w:cs="Times New Roman"/>
          <w:strike/>
          <w:color w:val="0000FF"/>
          <w:sz w:val="24"/>
          <w:szCs w:val="24"/>
          <w:shd w:val="clear" w:color="auto" w:fill="FFFFFF"/>
        </w:rPr>
        <w:t xml:space="preserve"> (Redação dada pela LC nº 302/2019)</w:t>
      </w:r>
    </w:p>
    <w:p w14:paraId="29C1D91D" w14:textId="6DA77C7F" w:rsidR="002C489F" w:rsidRPr="00CD66AC" w:rsidRDefault="002C489F" w:rsidP="002C489F">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4º.</w:t>
      </w:r>
      <w:r w:rsidRPr="00CD66AC">
        <w:rPr>
          <w:rFonts w:ascii="Times New Roman" w:hAnsi="Times New Roman" w:cs="Times New Roman"/>
          <w:strike/>
          <w:color w:val="000000"/>
          <w:sz w:val="24"/>
          <w:szCs w:val="24"/>
        </w:rPr>
        <w:t xml:space="preserve"> Ocorrendo vaga em qualquer cargo de integrante efetivo do Conselho Fiscal, caberá ao respectivo suplente substituí-lo até o fim do mandato para o qual foi eleito. </w:t>
      </w:r>
      <w:r w:rsidRPr="00CD66AC">
        <w:rPr>
          <w:rFonts w:ascii="Times New Roman" w:hAnsi="Times New Roman" w:cs="Times New Roman"/>
          <w:strike/>
          <w:color w:val="0000FF"/>
          <w:sz w:val="24"/>
          <w:szCs w:val="24"/>
          <w:shd w:val="clear" w:color="auto" w:fill="FFFFFF"/>
        </w:rPr>
        <w:t>(Redação dada pela LC nº 302/2019)</w:t>
      </w:r>
    </w:p>
    <w:p w14:paraId="47CD2E6A" w14:textId="76448A07" w:rsidR="002C489F" w:rsidRPr="00CD66AC" w:rsidRDefault="002C489F" w:rsidP="002C489F">
      <w:pPr>
        <w:spacing w:after="10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5º.</w:t>
      </w:r>
      <w:r w:rsidRPr="00CD66AC">
        <w:rPr>
          <w:rFonts w:ascii="Times New Roman" w:hAnsi="Times New Roman" w:cs="Times New Roman"/>
          <w:strike/>
          <w:color w:val="000000"/>
          <w:sz w:val="24"/>
          <w:szCs w:val="24"/>
        </w:rPr>
        <w:t xml:space="preserve"> Ocorrendo vaga entre os integrantes suplentes do Conselho Fiscal, o Conselho Curador se reunirá no prazo máximo de 30 (trinta) dias após a vacância, para eleger novo integrante.</w:t>
      </w:r>
      <w:r w:rsidRPr="00CD66AC">
        <w:rPr>
          <w:rFonts w:ascii="Times New Roman" w:hAnsi="Times New Roman" w:cs="Times New Roman"/>
          <w:strike/>
          <w:color w:val="0000FF"/>
          <w:sz w:val="24"/>
          <w:szCs w:val="24"/>
          <w:shd w:val="clear" w:color="auto" w:fill="FFFFFF"/>
        </w:rPr>
        <w:t xml:space="preserve"> (Redação dada pela LC nº 302/2019)</w:t>
      </w:r>
    </w:p>
    <w:p w14:paraId="0528FB6F" w14:textId="77777777" w:rsidR="002C489F" w:rsidRPr="00CD66AC" w:rsidRDefault="002C489F" w:rsidP="002C489F">
      <w:pPr>
        <w:spacing w:after="100" w:line="240" w:lineRule="auto"/>
        <w:ind w:firstLine="1418"/>
        <w:jc w:val="both"/>
        <w:rPr>
          <w:rFonts w:ascii="Times New Roman" w:hAnsi="Times New Roman" w:cs="Times New Roman"/>
          <w:b/>
          <w:strike/>
          <w:color w:val="000000"/>
          <w:sz w:val="24"/>
          <w:szCs w:val="24"/>
          <w:shd w:val="clear" w:color="auto" w:fill="FFFFFF"/>
        </w:rPr>
      </w:pPr>
    </w:p>
    <w:p w14:paraId="0D5AC8A8" w14:textId="77777777" w:rsidR="00933A25" w:rsidRPr="00CD66AC" w:rsidRDefault="009E36B2" w:rsidP="002C489F">
      <w:pPr>
        <w:spacing w:after="100" w:line="240" w:lineRule="auto"/>
        <w:ind w:firstLine="1418"/>
        <w:jc w:val="both"/>
        <w:rPr>
          <w:rFonts w:ascii="Times New Roman" w:eastAsia="Times New Roman" w:hAnsi="Times New Roman" w:cs="Times New Roman"/>
          <w:strike/>
          <w:color w:val="000000"/>
          <w:sz w:val="24"/>
          <w:szCs w:val="24"/>
          <w:lang w:eastAsia="pt-BR"/>
        </w:rPr>
      </w:pPr>
      <w:r w:rsidRPr="00CD66AC">
        <w:rPr>
          <w:rFonts w:ascii="Times New Roman" w:hAnsi="Times New Roman" w:cs="Times New Roman"/>
          <w:b/>
          <w:strike/>
          <w:color w:val="000000"/>
          <w:sz w:val="24"/>
          <w:szCs w:val="24"/>
          <w:shd w:val="clear" w:color="auto" w:fill="FFFFFF"/>
        </w:rPr>
        <w:t>Art. 8</w:t>
      </w:r>
      <w:r w:rsidR="006C0620" w:rsidRPr="00CD66AC">
        <w:rPr>
          <w:rFonts w:ascii="Times New Roman" w:hAnsi="Times New Roman" w:cs="Times New Roman"/>
          <w:b/>
          <w:strike/>
          <w:color w:val="000000"/>
          <w:sz w:val="24"/>
          <w:szCs w:val="24"/>
          <w:shd w:val="clear" w:color="auto" w:fill="FFFFFF"/>
        </w:rPr>
        <w:t>º</w:t>
      </w:r>
      <w:r w:rsidR="002358AE" w:rsidRPr="00CD66AC">
        <w:rPr>
          <w:rFonts w:ascii="Times New Roman" w:hAnsi="Times New Roman" w:cs="Times New Roman"/>
          <w:b/>
          <w:strike/>
          <w:color w:val="000000"/>
          <w:sz w:val="24"/>
          <w:szCs w:val="24"/>
          <w:shd w:val="clear" w:color="auto" w:fill="FFFFFF"/>
        </w:rPr>
        <w:t xml:space="preserve"> </w:t>
      </w:r>
      <w:r w:rsidR="00933A25" w:rsidRPr="00CD66AC">
        <w:rPr>
          <w:rFonts w:ascii="Times New Roman" w:hAnsi="Times New Roman" w:cs="Times New Roman"/>
          <w:strike/>
          <w:sz w:val="24"/>
          <w:szCs w:val="24"/>
        </w:rPr>
        <w:t xml:space="preserve">A Diretoria Executiva, órgão de execução da </w:t>
      </w:r>
      <w:r w:rsidR="00933A25" w:rsidRPr="00CD66AC">
        <w:rPr>
          <w:rFonts w:ascii="Times New Roman" w:hAnsi="Times New Roman" w:cs="Times New Roman"/>
          <w:b/>
          <w:strike/>
          <w:sz w:val="24"/>
          <w:szCs w:val="24"/>
        </w:rPr>
        <w:t>FUNDAÇÃO SORRISO</w:t>
      </w:r>
      <w:r w:rsidR="00933A25" w:rsidRPr="00CD66AC">
        <w:rPr>
          <w:rFonts w:ascii="Times New Roman" w:hAnsi="Times New Roman" w:cs="Times New Roman"/>
          <w:strike/>
          <w:sz w:val="24"/>
          <w:szCs w:val="24"/>
        </w:rPr>
        <w:t>, será composta por: Diretor Executivo, Diretor Administrativo Financeiro</w:t>
      </w:r>
      <w:r w:rsidR="00CB3B07" w:rsidRPr="00CD66AC">
        <w:rPr>
          <w:rFonts w:ascii="Times New Roman" w:hAnsi="Times New Roman" w:cs="Times New Roman"/>
          <w:strike/>
          <w:sz w:val="24"/>
          <w:szCs w:val="24"/>
        </w:rPr>
        <w:t xml:space="preserve"> e</w:t>
      </w:r>
      <w:r w:rsidR="00933A25" w:rsidRPr="00CD66AC">
        <w:rPr>
          <w:rFonts w:ascii="Times New Roman" w:hAnsi="Times New Roman" w:cs="Times New Roman"/>
          <w:strike/>
          <w:sz w:val="24"/>
          <w:szCs w:val="24"/>
        </w:rPr>
        <w:t xml:space="preserve"> Diretor</w:t>
      </w:r>
      <w:r w:rsidR="00253776" w:rsidRPr="00CD66AC">
        <w:rPr>
          <w:rFonts w:ascii="Times New Roman" w:hAnsi="Times New Roman" w:cs="Times New Roman"/>
          <w:strike/>
          <w:sz w:val="24"/>
          <w:szCs w:val="24"/>
        </w:rPr>
        <w:t xml:space="preserve"> Técnico</w:t>
      </w:r>
      <w:r w:rsidR="00933A25" w:rsidRPr="00CD66AC">
        <w:rPr>
          <w:rFonts w:ascii="Times New Roman" w:hAnsi="Times New Roman" w:cs="Times New Roman"/>
          <w:strike/>
          <w:sz w:val="24"/>
          <w:szCs w:val="24"/>
        </w:rPr>
        <w:t xml:space="preserve">, </w:t>
      </w:r>
      <w:r w:rsidR="00933A25" w:rsidRPr="00CD66AC">
        <w:rPr>
          <w:rFonts w:ascii="Times New Roman" w:hAnsi="Times New Roman" w:cs="Times New Roman"/>
          <w:strike/>
          <w:color w:val="000000"/>
          <w:sz w:val="24"/>
          <w:szCs w:val="24"/>
        </w:rPr>
        <w:t xml:space="preserve">sendo que o cargo de Diretor Executivo será ocupado pelo </w:t>
      </w:r>
      <w:r w:rsidR="00933A25" w:rsidRPr="00CD66AC">
        <w:rPr>
          <w:rFonts w:ascii="Times New Roman" w:eastAsia="Times New Roman" w:hAnsi="Times New Roman" w:cs="Times New Roman"/>
          <w:strike/>
          <w:color w:val="000000"/>
          <w:sz w:val="24"/>
          <w:szCs w:val="24"/>
          <w:lang w:eastAsia="pt-BR"/>
        </w:rPr>
        <w:t>Secretário de Agricultura e Meio Ambiente</w:t>
      </w:r>
      <w:r w:rsidR="009C3763" w:rsidRPr="00CD66AC">
        <w:rPr>
          <w:rFonts w:ascii="Times New Roman" w:eastAsia="Times New Roman" w:hAnsi="Times New Roman" w:cs="Times New Roman"/>
          <w:strike/>
          <w:color w:val="000000"/>
          <w:sz w:val="24"/>
          <w:szCs w:val="24"/>
          <w:lang w:eastAsia="pt-BR"/>
        </w:rPr>
        <w:t>, até a consolidação da FUNDAÇÃO</w:t>
      </w:r>
      <w:r w:rsidR="00933A25" w:rsidRPr="00CD66AC">
        <w:rPr>
          <w:rFonts w:ascii="Times New Roman" w:eastAsia="Times New Roman" w:hAnsi="Times New Roman" w:cs="Times New Roman"/>
          <w:strike/>
          <w:color w:val="000000"/>
          <w:sz w:val="24"/>
          <w:szCs w:val="24"/>
          <w:lang w:eastAsia="pt-BR"/>
        </w:rPr>
        <w:t>.</w:t>
      </w:r>
    </w:p>
    <w:p w14:paraId="6ED09F82" w14:textId="77777777" w:rsidR="00207298" w:rsidRPr="00CD66AC" w:rsidRDefault="00207298" w:rsidP="00207298">
      <w:pPr>
        <w:spacing w:after="0" w:line="240" w:lineRule="auto"/>
        <w:ind w:firstLine="1418"/>
        <w:jc w:val="both"/>
        <w:rPr>
          <w:rFonts w:ascii="Times New Roman" w:eastAsia="Times New Roman" w:hAnsi="Times New Roman" w:cs="Times New Roman"/>
          <w:b/>
          <w:strike/>
          <w:sz w:val="24"/>
          <w:szCs w:val="24"/>
          <w:lang w:eastAsia="pt-BR"/>
        </w:rPr>
      </w:pPr>
    </w:p>
    <w:p w14:paraId="54842D32" w14:textId="77777777" w:rsidR="00933A25" w:rsidRPr="00CD66AC" w:rsidRDefault="00933A25" w:rsidP="00207298">
      <w:pPr>
        <w:spacing w:after="0" w:line="240" w:lineRule="auto"/>
        <w:ind w:firstLine="1418"/>
        <w:jc w:val="both"/>
        <w:rPr>
          <w:rFonts w:ascii="Times New Roman" w:eastAsia="Times New Roman" w:hAnsi="Times New Roman" w:cs="Times New Roman"/>
          <w:strike/>
          <w:sz w:val="24"/>
          <w:szCs w:val="24"/>
          <w:lang w:eastAsia="pt-BR"/>
        </w:rPr>
      </w:pPr>
      <w:r w:rsidRPr="00CD66AC">
        <w:rPr>
          <w:rFonts w:ascii="Times New Roman" w:eastAsia="Times New Roman" w:hAnsi="Times New Roman" w:cs="Times New Roman"/>
          <w:b/>
          <w:strike/>
          <w:sz w:val="24"/>
          <w:szCs w:val="24"/>
          <w:lang w:eastAsia="pt-BR"/>
        </w:rPr>
        <w:t>Par</w:t>
      </w:r>
      <w:r w:rsidR="002358AE" w:rsidRPr="00CD66AC">
        <w:rPr>
          <w:rFonts w:ascii="Times New Roman" w:eastAsia="Times New Roman" w:hAnsi="Times New Roman" w:cs="Times New Roman"/>
          <w:b/>
          <w:strike/>
          <w:sz w:val="24"/>
          <w:szCs w:val="24"/>
          <w:lang w:eastAsia="pt-BR"/>
        </w:rPr>
        <w:t>á</w:t>
      </w:r>
      <w:r w:rsidRPr="00CD66AC">
        <w:rPr>
          <w:rFonts w:ascii="Times New Roman" w:eastAsia="Times New Roman" w:hAnsi="Times New Roman" w:cs="Times New Roman"/>
          <w:b/>
          <w:strike/>
          <w:sz w:val="24"/>
          <w:szCs w:val="24"/>
          <w:lang w:eastAsia="pt-BR"/>
        </w:rPr>
        <w:t>grafo</w:t>
      </w:r>
      <w:r w:rsidR="002358AE" w:rsidRPr="00CD66AC">
        <w:rPr>
          <w:rFonts w:ascii="Times New Roman" w:eastAsia="Times New Roman" w:hAnsi="Times New Roman" w:cs="Times New Roman"/>
          <w:b/>
          <w:strike/>
          <w:sz w:val="24"/>
          <w:szCs w:val="24"/>
          <w:lang w:eastAsia="pt-BR"/>
        </w:rPr>
        <w:t xml:space="preserve"> </w:t>
      </w:r>
      <w:r w:rsidRPr="00CD66AC">
        <w:rPr>
          <w:rFonts w:ascii="Times New Roman" w:hAnsi="Times New Roman" w:cs="Times New Roman"/>
          <w:b/>
          <w:strike/>
          <w:sz w:val="24"/>
          <w:szCs w:val="24"/>
        </w:rPr>
        <w:t>único</w:t>
      </w:r>
      <w:r w:rsidR="002358AE" w:rsidRPr="00CD66AC">
        <w:rPr>
          <w:rFonts w:ascii="Times New Roman" w:hAnsi="Times New Roman" w:cs="Times New Roman"/>
          <w:b/>
          <w:strike/>
          <w:sz w:val="24"/>
          <w:szCs w:val="24"/>
        </w:rPr>
        <w:t>.</w:t>
      </w:r>
      <w:r w:rsidRPr="00CD66AC">
        <w:rPr>
          <w:rFonts w:ascii="Times New Roman" w:hAnsi="Times New Roman" w:cs="Times New Roman"/>
          <w:strike/>
          <w:sz w:val="24"/>
          <w:szCs w:val="24"/>
        </w:rPr>
        <w:t xml:space="preserve"> Os demais cargos da Diretoria executiva serão ocupados por pessoas de notória especialidade das áreas afins, sendo nomeadas por Decreto Municipal, em conjunto com o Conselho Curador e o Diretor Executivo. </w:t>
      </w:r>
    </w:p>
    <w:p w14:paraId="6DC6B173" w14:textId="77777777" w:rsidR="00207298" w:rsidRPr="00CD66AC" w:rsidRDefault="00207298" w:rsidP="00207298">
      <w:pPr>
        <w:spacing w:after="0" w:line="240" w:lineRule="auto"/>
        <w:ind w:firstLine="1418"/>
        <w:jc w:val="both"/>
        <w:rPr>
          <w:rFonts w:ascii="Times New Roman" w:hAnsi="Times New Roman" w:cs="Times New Roman"/>
          <w:b/>
          <w:strike/>
          <w:color w:val="000000"/>
          <w:sz w:val="24"/>
          <w:szCs w:val="24"/>
          <w:shd w:val="clear" w:color="auto" w:fill="FFFFFF"/>
        </w:rPr>
      </w:pPr>
    </w:p>
    <w:p w14:paraId="7A928442" w14:textId="21F6C948" w:rsidR="00992ADE" w:rsidRPr="00CD66AC" w:rsidRDefault="00992ADE" w:rsidP="00992ADE">
      <w:pPr>
        <w:spacing w:after="0" w:line="240" w:lineRule="auto"/>
        <w:ind w:firstLine="1418"/>
        <w:jc w:val="both"/>
        <w:rPr>
          <w:rFonts w:ascii="Times New Roman" w:hAnsi="Times New Roman" w:cs="Times New Roman"/>
          <w:strike/>
          <w:color w:val="FF0000"/>
          <w:sz w:val="24"/>
          <w:szCs w:val="24"/>
        </w:rPr>
      </w:pPr>
      <w:r w:rsidRPr="00CD66AC">
        <w:rPr>
          <w:rFonts w:ascii="Times New Roman" w:hAnsi="Times New Roman" w:cs="Times New Roman"/>
          <w:b/>
          <w:strike/>
          <w:color w:val="000000"/>
          <w:sz w:val="24"/>
          <w:szCs w:val="24"/>
          <w:shd w:val="clear" w:color="auto" w:fill="FFFFFF"/>
        </w:rPr>
        <w:t xml:space="preserve">Art. 8º </w:t>
      </w:r>
      <w:r w:rsidRPr="00CD66AC">
        <w:rPr>
          <w:rFonts w:ascii="Times New Roman" w:hAnsi="Times New Roman" w:cs="Times New Roman"/>
          <w:strike/>
          <w:color w:val="000000"/>
          <w:sz w:val="24"/>
          <w:szCs w:val="24"/>
        </w:rPr>
        <w:t xml:space="preserve">A Diretoria Executiva, órgão de execução da </w:t>
      </w:r>
      <w:r w:rsidRPr="00CD66AC">
        <w:rPr>
          <w:rFonts w:ascii="Times New Roman" w:hAnsi="Times New Roman" w:cs="Times New Roman"/>
          <w:b/>
          <w:strike/>
          <w:color w:val="000000"/>
          <w:sz w:val="24"/>
          <w:szCs w:val="24"/>
        </w:rPr>
        <w:t>FUNDAÇÃO SORRISO</w:t>
      </w:r>
      <w:r w:rsidRPr="00CD66AC">
        <w:rPr>
          <w:rFonts w:ascii="Times New Roman" w:hAnsi="Times New Roman" w:cs="Times New Roman"/>
          <w:strike/>
          <w:color w:val="000000"/>
          <w:sz w:val="24"/>
          <w:szCs w:val="24"/>
        </w:rPr>
        <w:t xml:space="preserve">, será composta por: Diretor Executivo, Diretor Administrativo Financeiro e Diretor Técnico. </w:t>
      </w:r>
      <w:r w:rsidR="00CA7167" w:rsidRPr="00CD66AC">
        <w:rPr>
          <w:rFonts w:ascii="Times New Roman" w:eastAsia="Times New Roman" w:hAnsi="Times New Roman" w:cs="Times New Roman"/>
          <w:strike/>
          <w:color w:val="0000FF"/>
          <w:sz w:val="24"/>
          <w:szCs w:val="24"/>
          <w:lang w:eastAsia="pt-BR"/>
        </w:rPr>
        <w:t>(Redação dada pela LC nº 253/2017)</w:t>
      </w:r>
    </w:p>
    <w:p w14:paraId="61E8BF00" w14:textId="77777777" w:rsidR="00992ADE" w:rsidRPr="00CD66AC" w:rsidRDefault="00992ADE" w:rsidP="00992ADE">
      <w:pPr>
        <w:spacing w:after="0" w:line="240" w:lineRule="auto"/>
        <w:ind w:firstLine="1418"/>
        <w:jc w:val="both"/>
        <w:rPr>
          <w:rFonts w:ascii="Times New Roman" w:hAnsi="Times New Roman" w:cs="Times New Roman"/>
          <w:strike/>
          <w:color w:val="000000"/>
          <w:sz w:val="24"/>
          <w:szCs w:val="24"/>
        </w:rPr>
      </w:pPr>
    </w:p>
    <w:p w14:paraId="38F459E9" w14:textId="77777777" w:rsidR="00992ADE" w:rsidRPr="00CD66AC" w:rsidRDefault="00992ADE" w:rsidP="00992ADE">
      <w:pPr>
        <w:spacing w:after="0" w:line="240" w:lineRule="auto"/>
        <w:ind w:firstLine="1418"/>
        <w:jc w:val="both"/>
        <w:rPr>
          <w:rFonts w:ascii="Times New Roman" w:hAnsi="Times New Roman" w:cs="Times New Roman"/>
          <w:strike/>
          <w:color w:val="000000"/>
          <w:sz w:val="24"/>
          <w:szCs w:val="24"/>
        </w:rPr>
      </w:pPr>
    </w:p>
    <w:p w14:paraId="112A239A" w14:textId="475B04DF" w:rsidR="00992ADE" w:rsidRPr="00CD66AC" w:rsidRDefault="00992ADE" w:rsidP="00992ADE">
      <w:pPr>
        <w:spacing w:after="0" w:line="240" w:lineRule="auto"/>
        <w:ind w:firstLine="1418"/>
        <w:jc w:val="both"/>
        <w:rPr>
          <w:rFonts w:ascii="Times New Roman" w:hAnsi="Times New Roman" w:cs="Times New Roman"/>
          <w:strike/>
          <w:color w:val="FF0000"/>
          <w:sz w:val="24"/>
          <w:szCs w:val="24"/>
        </w:rPr>
      </w:pPr>
      <w:r w:rsidRPr="00CD66AC">
        <w:rPr>
          <w:rFonts w:ascii="Times New Roman" w:hAnsi="Times New Roman" w:cs="Times New Roman"/>
          <w:b/>
          <w:strike/>
          <w:color w:val="000000"/>
          <w:sz w:val="24"/>
          <w:szCs w:val="24"/>
        </w:rPr>
        <w:t>§ 1º.</w:t>
      </w:r>
      <w:r w:rsidRPr="00CD66AC">
        <w:rPr>
          <w:rFonts w:ascii="Times New Roman" w:hAnsi="Times New Roman" w:cs="Times New Roman"/>
          <w:strike/>
          <w:color w:val="000000"/>
          <w:sz w:val="24"/>
          <w:szCs w:val="24"/>
        </w:rPr>
        <w:t xml:space="preserve"> O cargo de Diretor Executivo será ocupado por pessoa das áreas afins, sendo indicado pelo Conselho Curador e nomeado por Decreto Municipal. </w:t>
      </w:r>
      <w:r w:rsidR="00CA7167" w:rsidRPr="00CD66AC">
        <w:rPr>
          <w:rFonts w:ascii="Times New Roman" w:eastAsia="Times New Roman" w:hAnsi="Times New Roman" w:cs="Times New Roman"/>
          <w:strike/>
          <w:color w:val="0000FF"/>
          <w:sz w:val="24"/>
          <w:szCs w:val="24"/>
          <w:lang w:eastAsia="pt-BR"/>
        </w:rPr>
        <w:t>(Redação dada pela LC nº 253/2017)</w:t>
      </w:r>
    </w:p>
    <w:p w14:paraId="18A48A43" w14:textId="77777777" w:rsidR="00992ADE" w:rsidRPr="00CD66AC" w:rsidRDefault="00992ADE" w:rsidP="00992ADE">
      <w:pPr>
        <w:spacing w:after="0"/>
        <w:ind w:firstLine="1418"/>
        <w:jc w:val="both"/>
        <w:rPr>
          <w:rFonts w:ascii="Times New Roman" w:hAnsi="Times New Roman" w:cs="Times New Roman"/>
          <w:b/>
          <w:strike/>
          <w:color w:val="000000"/>
          <w:sz w:val="24"/>
          <w:szCs w:val="24"/>
        </w:rPr>
      </w:pPr>
    </w:p>
    <w:p w14:paraId="7B58F278" w14:textId="0DE2F058" w:rsidR="00992ADE" w:rsidRPr="00CD66AC" w:rsidRDefault="00992ADE" w:rsidP="00992ADE">
      <w:pPr>
        <w:spacing w:after="0" w:line="240" w:lineRule="auto"/>
        <w:ind w:firstLine="1418"/>
        <w:jc w:val="both"/>
        <w:rPr>
          <w:rFonts w:ascii="Times New Roman" w:hAnsi="Times New Roman" w:cs="Times New Roman"/>
          <w:strike/>
          <w:color w:val="FF0000"/>
          <w:sz w:val="24"/>
          <w:szCs w:val="24"/>
        </w:rPr>
      </w:pPr>
      <w:r w:rsidRPr="00CD66AC">
        <w:rPr>
          <w:rFonts w:ascii="Times New Roman" w:hAnsi="Times New Roman" w:cs="Times New Roman"/>
          <w:b/>
          <w:strike/>
          <w:color w:val="000000"/>
          <w:sz w:val="24"/>
          <w:szCs w:val="24"/>
        </w:rPr>
        <w:t>§ 2º.</w:t>
      </w:r>
      <w:r w:rsidRPr="00CD66AC">
        <w:rPr>
          <w:rFonts w:ascii="Times New Roman" w:hAnsi="Times New Roman" w:cs="Times New Roman"/>
          <w:strike/>
          <w:color w:val="000000"/>
          <w:sz w:val="24"/>
          <w:szCs w:val="24"/>
        </w:rPr>
        <w:t xml:space="preserve"> O salário do cargo de Diretor Executivo será equivalente ao dos Secretários Municipais. </w:t>
      </w:r>
      <w:r w:rsidR="00CA7167" w:rsidRPr="00CD66AC">
        <w:rPr>
          <w:rFonts w:ascii="Times New Roman" w:eastAsia="Times New Roman" w:hAnsi="Times New Roman" w:cs="Times New Roman"/>
          <w:strike/>
          <w:color w:val="0000FF"/>
          <w:sz w:val="24"/>
          <w:szCs w:val="24"/>
          <w:lang w:eastAsia="pt-BR"/>
        </w:rPr>
        <w:t>(Redação dada pela LC nº 253/2017)</w:t>
      </w:r>
    </w:p>
    <w:p w14:paraId="1E5AE666" w14:textId="77777777" w:rsidR="002E7888" w:rsidRPr="00CD66AC" w:rsidRDefault="002E7888" w:rsidP="00992ADE">
      <w:pPr>
        <w:spacing w:after="0" w:line="240" w:lineRule="auto"/>
        <w:ind w:firstLine="1418"/>
        <w:jc w:val="both"/>
        <w:rPr>
          <w:rFonts w:ascii="Times New Roman" w:hAnsi="Times New Roman" w:cs="Times New Roman"/>
          <w:strike/>
          <w:color w:val="FF0000"/>
          <w:sz w:val="24"/>
          <w:szCs w:val="24"/>
        </w:rPr>
      </w:pPr>
    </w:p>
    <w:p w14:paraId="204593D3" w14:textId="08B41502" w:rsidR="002E7888" w:rsidRPr="00CD66AC" w:rsidRDefault="002E7888" w:rsidP="002E788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shd w:val="clear" w:color="auto" w:fill="FFFFFF"/>
          <w:lang w:eastAsia="pt-BR"/>
        </w:rPr>
        <w:t xml:space="preserve">Art. 8º. </w:t>
      </w:r>
      <w:r w:rsidRPr="00CD66AC">
        <w:rPr>
          <w:rFonts w:ascii="Times New Roman" w:eastAsia="Times New Roman" w:hAnsi="Times New Roman" w:cs="Times New Roman"/>
          <w:strike/>
          <w:sz w:val="24"/>
          <w:szCs w:val="24"/>
          <w:lang w:eastAsia="pt-BR"/>
        </w:rPr>
        <w:t xml:space="preserve">A Diretoria Executiva, órgão de execução da </w:t>
      </w:r>
      <w:r w:rsidRPr="00CD66AC">
        <w:rPr>
          <w:rFonts w:ascii="Times New Roman" w:eastAsia="Times New Roman" w:hAnsi="Times New Roman" w:cs="Times New Roman"/>
          <w:b/>
          <w:strike/>
          <w:sz w:val="24"/>
          <w:szCs w:val="24"/>
          <w:lang w:eastAsia="pt-BR"/>
        </w:rPr>
        <w:t>FUNDAÇÃO SORRISO</w:t>
      </w:r>
      <w:r w:rsidRPr="00CD66AC">
        <w:rPr>
          <w:rFonts w:ascii="Times New Roman" w:eastAsia="Times New Roman" w:hAnsi="Times New Roman" w:cs="Times New Roman"/>
          <w:strike/>
          <w:sz w:val="24"/>
          <w:szCs w:val="24"/>
          <w:lang w:eastAsia="pt-BR"/>
        </w:rPr>
        <w:t xml:space="preserve">, será composta por: Diretor Executivo, Diretor Administrativo Financeiro e Diretor Técnico. </w:t>
      </w:r>
      <w:r w:rsidR="008811A6" w:rsidRPr="00CD66AC">
        <w:rPr>
          <w:rFonts w:ascii="Times New Roman" w:eastAsia="Times New Roman" w:hAnsi="Times New Roman" w:cs="Times New Roman"/>
          <w:strike/>
          <w:color w:val="0000FF"/>
          <w:sz w:val="24"/>
          <w:szCs w:val="24"/>
          <w:lang w:eastAsia="pt-BR"/>
        </w:rPr>
        <w:t>(Redação dada pela LC nº 272/2018)</w:t>
      </w:r>
    </w:p>
    <w:p w14:paraId="2844C50B" w14:textId="77777777" w:rsidR="002E7888" w:rsidRPr="00CD66AC" w:rsidRDefault="002E7888" w:rsidP="002E7888">
      <w:pPr>
        <w:spacing w:after="0"/>
        <w:ind w:firstLine="1276"/>
        <w:jc w:val="both"/>
        <w:rPr>
          <w:rFonts w:ascii="Times New Roman" w:eastAsia="Times New Roman" w:hAnsi="Times New Roman" w:cs="Times New Roman"/>
          <w:b/>
          <w:strike/>
          <w:sz w:val="24"/>
          <w:szCs w:val="24"/>
          <w:shd w:val="clear" w:color="auto" w:fill="FFFFFF"/>
          <w:lang w:eastAsia="pt-BR"/>
        </w:rPr>
      </w:pPr>
    </w:p>
    <w:p w14:paraId="71480418" w14:textId="4EC78FAD" w:rsidR="002E7888" w:rsidRPr="00CD66AC" w:rsidRDefault="002E7888" w:rsidP="002E788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§1º.</w:t>
      </w:r>
      <w:r w:rsidRPr="00CD66AC">
        <w:rPr>
          <w:rFonts w:ascii="Times New Roman" w:eastAsia="Times New Roman" w:hAnsi="Times New Roman" w:cs="Times New Roman"/>
          <w:strike/>
          <w:sz w:val="24"/>
          <w:szCs w:val="24"/>
          <w:lang w:eastAsia="pt-BR"/>
        </w:rPr>
        <w:t xml:space="preserve"> O cargo de Diretor Executivo será ocupado por pessoa das áreas afins, sendo indicado pelo Conselho Curador e nomeado por Decreto Municipal. </w:t>
      </w:r>
      <w:r w:rsidR="008811A6" w:rsidRPr="00CD66AC">
        <w:rPr>
          <w:rFonts w:ascii="Times New Roman" w:eastAsia="Times New Roman" w:hAnsi="Times New Roman" w:cs="Times New Roman"/>
          <w:strike/>
          <w:color w:val="0000FF"/>
          <w:sz w:val="24"/>
          <w:szCs w:val="24"/>
          <w:lang w:eastAsia="pt-BR"/>
        </w:rPr>
        <w:t>(Redação dada pela LC nº 272/2018)</w:t>
      </w:r>
    </w:p>
    <w:p w14:paraId="72D20966" w14:textId="77777777" w:rsidR="002E7888" w:rsidRPr="00CD66AC" w:rsidRDefault="002E7888" w:rsidP="002E7888">
      <w:pPr>
        <w:spacing w:after="0"/>
        <w:ind w:firstLine="1276"/>
        <w:jc w:val="both"/>
        <w:rPr>
          <w:rFonts w:ascii="Times New Roman" w:eastAsia="Times New Roman" w:hAnsi="Times New Roman" w:cs="Times New Roman"/>
          <w:strike/>
          <w:sz w:val="24"/>
          <w:szCs w:val="24"/>
          <w:lang w:eastAsia="pt-BR"/>
        </w:rPr>
      </w:pPr>
    </w:p>
    <w:p w14:paraId="7EBF717B" w14:textId="1BF44ED1" w:rsidR="002E7888" w:rsidRPr="00CD66AC" w:rsidRDefault="002E7888" w:rsidP="002E788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§2º.</w:t>
      </w:r>
      <w:r w:rsidRPr="00CD66AC">
        <w:rPr>
          <w:rFonts w:ascii="Times New Roman" w:eastAsia="Times New Roman" w:hAnsi="Times New Roman" w:cs="Times New Roman"/>
          <w:strike/>
          <w:sz w:val="24"/>
          <w:szCs w:val="24"/>
          <w:lang w:eastAsia="pt-BR"/>
        </w:rPr>
        <w:t xml:space="preserve"> O salário do cargo de Diretor Executivo será equivalente ao dos Secretários Municipais. </w:t>
      </w:r>
      <w:r w:rsidR="008811A6" w:rsidRPr="00CD66AC">
        <w:rPr>
          <w:rFonts w:ascii="Times New Roman" w:eastAsia="Times New Roman" w:hAnsi="Times New Roman" w:cs="Times New Roman"/>
          <w:strike/>
          <w:color w:val="0000FF"/>
          <w:sz w:val="24"/>
          <w:szCs w:val="24"/>
          <w:lang w:eastAsia="pt-BR"/>
        </w:rPr>
        <w:t>(Redação dada pela LC nº 272/2018)</w:t>
      </w:r>
    </w:p>
    <w:p w14:paraId="11717D63" w14:textId="77777777" w:rsidR="002E7888" w:rsidRPr="00CD66AC" w:rsidRDefault="002E7888" w:rsidP="002E7888">
      <w:pPr>
        <w:spacing w:after="0"/>
        <w:ind w:firstLine="1276"/>
        <w:jc w:val="both"/>
        <w:rPr>
          <w:rFonts w:ascii="Times New Roman" w:eastAsia="Times New Roman" w:hAnsi="Times New Roman" w:cs="Times New Roman"/>
          <w:strike/>
          <w:sz w:val="24"/>
          <w:szCs w:val="24"/>
          <w:lang w:eastAsia="pt-BR"/>
        </w:rPr>
      </w:pPr>
    </w:p>
    <w:p w14:paraId="49E402A0" w14:textId="5FF833BA" w:rsidR="002E7888" w:rsidRPr="00CD66AC" w:rsidRDefault="002E7888" w:rsidP="002E788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§3º.</w:t>
      </w:r>
      <w:r w:rsidRPr="00CD66AC">
        <w:rPr>
          <w:rFonts w:ascii="Times New Roman" w:eastAsia="Times New Roman" w:hAnsi="Times New Roman" w:cs="Times New Roman"/>
          <w:strike/>
          <w:sz w:val="24"/>
          <w:szCs w:val="24"/>
          <w:lang w:eastAsia="pt-BR"/>
        </w:rPr>
        <w:t xml:space="preserve"> O cargo de Diretor Executivo será ocupado por pessoa de notória capacidade e qualificação para o referido cargo, aprovado por maioria simples dos Conselheiros em Assembleia específica para o cargo e será nomeado por Portaria Pública.  </w:t>
      </w:r>
      <w:r w:rsidR="008811A6" w:rsidRPr="00CD66AC">
        <w:rPr>
          <w:rFonts w:ascii="Times New Roman" w:eastAsia="Times New Roman" w:hAnsi="Times New Roman" w:cs="Times New Roman"/>
          <w:strike/>
          <w:color w:val="0000FF"/>
          <w:sz w:val="24"/>
          <w:szCs w:val="24"/>
          <w:lang w:eastAsia="pt-BR"/>
        </w:rPr>
        <w:t>(Incluído pela LC nº 272/2018)</w:t>
      </w:r>
    </w:p>
    <w:p w14:paraId="4B458ECA" w14:textId="77777777" w:rsidR="002E7888" w:rsidRPr="00CD66AC" w:rsidRDefault="002E7888" w:rsidP="002E7888">
      <w:pPr>
        <w:spacing w:after="0"/>
        <w:ind w:firstLine="1276"/>
        <w:jc w:val="both"/>
        <w:rPr>
          <w:rFonts w:ascii="Times New Roman" w:eastAsia="Times New Roman" w:hAnsi="Times New Roman" w:cs="Times New Roman"/>
          <w:strike/>
          <w:sz w:val="24"/>
          <w:szCs w:val="24"/>
          <w:lang w:eastAsia="pt-BR"/>
        </w:rPr>
      </w:pPr>
    </w:p>
    <w:p w14:paraId="4683ACFB" w14:textId="29DC02B2" w:rsidR="002E7888" w:rsidRPr="00CD66AC" w:rsidRDefault="002E7888" w:rsidP="002E788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§4º.</w:t>
      </w:r>
      <w:r w:rsidRPr="00CD66AC">
        <w:rPr>
          <w:rFonts w:ascii="Times New Roman" w:eastAsia="Times New Roman" w:hAnsi="Times New Roman" w:cs="Times New Roman"/>
          <w:strike/>
          <w:sz w:val="24"/>
          <w:szCs w:val="24"/>
          <w:lang w:eastAsia="pt-BR"/>
        </w:rPr>
        <w:t xml:space="preserve"> Os demais cargos da Diretoria Executiva serão ocupados por pessoas de qualificação das áreas afins, aprovados em conjunto entre os membros do Conselho Curador, em reunião especifica e serão nomeados por Decreto do Poder Executivo.</w:t>
      </w:r>
      <w:r w:rsidRPr="00CD66AC">
        <w:rPr>
          <w:rFonts w:ascii="Times New Roman" w:eastAsia="Times New Roman" w:hAnsi="Times New Roman" w:cs="Times New Roman"/>
          <w:strike/>
          <w:color w:val="FF0000"/>
          <w:sz w:val="24"/>
          <w:szCs w:val="24"/>
          <w:lang w:eastAsia="pt-BR"/>
        </w:rPr>
        <w:t xml:space="preserve"> </w:t>
      </w:r>
      <w:r w:rsidR="008811A6" w:rsidRPr="00CD66AC">
        <w:rPr>
          <w:rFonts w:ascii="Times New Roman" w:eastAsia="Times New Roman" w:hAnsi="Times New Roman" w:cs="Times New Roman"/>
          <w:strike/>
          <w:color w:val="0000FF"/>
          <w:sz w:val="24"/>
          <w:szCs w:val="24"/>
          <w:lang w:eastAsia="pt-BR"/>
        </w:rPr>
        <w:t>(Incluído pela LC nº 272/2018)</w:t>
      </w:r>
    </w:p>
    <w:p w14:paraId="448FEB9B" w14:textId="77777777" w:rsidR="002E7888" w:rsidRPr="00CD66AC" w:rsidRDefault="002E7888" w:rsidP="002E7888">
      <w:pPr>
        <w:spacing w:after="0"/>
        <w:ind w:firstLine="1276"/>
        <w:jc w:val="both"/>
        <w:rPr>
          <w:rFonts w:ascii="Times New Roman" w:eastAsia="Times New Roman" w:hAnsi="Times New Roman" w:cs="Times New Roman"/>
          <w:strike/>
          <w:sz w:val="24"/>
          <w:szCs w:val="24"/>
          <w:lang w:eastAsia="pt-BR"/>
        </w:rPr>
      </w:pPr>
    </w:p>
    <w:p w14:paraId="604E6BA7" w14:textId="1E277717" w:rsidR="002E7888" w:rsidRPr="00CD66AC" w:rsidRDefault="002E7888" w:rsidP="004A2B2E">
      <w:pPr>
        <w:spacing w:after="10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§5º.</w:t>
      </w:r>
      <w:r w:rsidRPr="00CD66AC">
        <w:rPr>
          <w:rFonts w:ascii="Times New Roman" w:eastAsia="Times New Roman" w:hAnsi="Times New Roman" w:cs="Times New Roman"/>
          <w:strike/>
          <w:sz w:val="24"/>
          <w:szCs w:val="24"/>
          <w:lang w:eastAsia="pt-BR"/>
        </w:rPr>
        <w:t xml:space="preserve"> -</w:t>
      </w:r>
      <w:r w:rsidRPr="00CD66AC">
        <w:rPr>
          <w:rFonts w:ascii="Times New Roman" w:eastAsia="Times New Roman" w:hAnsi="Times New Roman" w:cs="Times New Roman"/>
          <w:b/>
          <w:strike/>
          <w:sz w:val="24"/>
          <w:szCs w:val="24"/>
          <w:lang w:eastAsia="pt-BR"/>
        </w:rPr>
        <w:t xml:space="preserve"> </w:t>
      </w:r>
      <w:r w:rsidRPr="00CD66AC">
        <w:rPr>
          <w:rFonts w:ascii="Times New Roman" w:eastAsia="Times New Roman" w:hAnsi="Times New Roman" w:cs="Times New Roman"/>
          <w:strike/>
          <w:sz w:val="24"/>
          <w:szCs w:val="24"/>
          <w:lang w:eastAsia="pt-BR"/>
        </w:rPr>
        <w:t xml:space="preserve">Havendo necessidade da criação de mais cargos e funções, caberá ao Diretor Executivo, apresentar uma proposta de contratação com a apresentação de cargos e salários, como também as fontes pagadoras, ao Conselho Curador, para sua aprovação e posterior contratação. </w:t>
      </w:r>
      <w:r w:rsidR="008811A6" w:rsidRPr="00CD66AC">
        <w:rPr>
          <w:rFonts w:ascii="Times New Roman" w:eastAsia="Times New Roman" w:hAnsi="Times New Roman" w:cs="Times New Roman"/>
          <w:strike/>
          <w:color w:val="0000FF"/>
          <w:sz w:val="24"/>
          <w:szCs w:val="24"/>
          <w:lang w:eastAsia="pt-BR"/>
        </w:rPr>
        <w:t>(Incluído pela LC nº 272/2018)</w:t>
      </w:r>
    </w:p>
    <w:p w14:paraId="358D2D22" w14:textId="534C8873" w:rsidR="004A2B2E" w:rsidRPr="00CD66AC" w:rsidRDefault="004A2B2E" w:rsidP="004A2B2E">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shd w:val="clear" w:color="auto" w:fill="FFFFFF"/>
        </w:rPr>
        <w:t xml:space="preserve">Art. 8º. </w:t>
      </w:r>
      <w:r w:rsidRPr="00CD66AC">
        <w:rPr>
          <w:rFonts w:ascii="Times New Roman" w:hAnsi="Times New Roman" w:cs="Times New Roman"/>
          <w:strike/>
          <w:color w:val="000000"/>
          <w:sz w:val="24"/>
          <w:szCs w:val="24"/>
        </w:rPr>
        <w:t xml:space="preserve">A Diretoria Executiva, órgão de execução da Fundação Sorriso, será composta por Diretor Executivo, Diretor Administrativo e Financeiro, pelo Assessor Administrativo e Financeiro e pelo Assessor Técnico Operacional, sendo que a ocupação dos referidos cargos se dará mediante a necessidade de nomeação, de acordo com o volume de atividades da Fundação Sorriso. </w:t>
      </w:r>
      <w:r w:rsidRPr="00CD66AC">
        <w:rPr>
          <w:rFonts w:ascii="Times New Roman" w:hAnsi="Times New Roman" w:cs="Times New Roman"/>
          <w:strike/>
          <w:color w:val="0000FF"/>
          <w:sz w:val="24"/>
          <w:szCs w:val="24"/>
          <w:shd w:val="clear" w:color="auto" w:fill="FFFFFF"/>
        </w:rPr>
        <w:t>(Redação dada pela LC nº 302/2019)</w:t>
      </w:r>
    </w:p>
    <w:p w14:paraId="7403A38E" w14:textId="4E58296B" w:rsidR="004A2B2E" w:rsidRPr="00CD66AC" w:rsidRDefault="004A2B2E" w:rsidP="004A2B2E">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1º.</w:t>
      </w:r>
      <w:r w:rsidRPr="00CD66AC">
        <w:rPr>
          <w:rFonts w:ascii="Times New Roman" w:hAnsi="Times New Roman" w:cs="Times New Roman"/>
          <w:strike/>
          <w:color w:val="000000"/>
          <w:sz w:val="24"/>
          <w:szCs w:val="24"/>
        </w:rPr>
        <w:t xml:space="preserve"> O cargo do Diretor Executivo será ocupado por pessoa de capacidade e qualificação para o referido cargo, aprovado por maioria simples dos Conselheiros do Conselho Curador, em Assembleia específica para avaliação da aprovação, com ata específica aprovando a nomeação, sendo sua efetivação através de Portaria do Presidente em exercício do Conselho Curador da Fundação Sorriso.</w:t>
      </w:r>
      <w:r w:rsidRPr="00CD66AC">
        <w:rPr>
          <w:rFonts w:ascii="Times New Roman" w:hAnsi="Times New Roman" w:cs="Times New Roman"/>
          <w:strike/>
          <w:color w:val="0000FF"/>
          <w:sz w:val="24"/>
          <w:szCs w:val="24"/>
          <w:shd w:val="clear" w:color="auto" w:fill="FFFFFF"/>
        </w:rPr>
        <w:t xml:space="preserve"> (Redação dada pela LC nº 302/2019)</w:t>
      </w:r>
    </w:p>
    <w:p w14:paraId="4AA67B31" w14:textId="71BA5FBD" w:rsidR="004A2B2E" w:rsidRPr="00CD66AC" w:rsidRDefault="004A2B2E" w:rsidP="004A2B2E">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2º.</w:t>
      </w:r>
      <w:r w:rsidRPr="00CD66AC">
        <w:rPr>
          <w:rFonts w:ascii="Times New Roman" w:hAnsi="Times New Roman" w:cs="Times New Roman"/>
          <w:strike/>
          <w:color w:val="000000"/>
          <w:sz w:val="24"/>
          <w:szCs w:val="24"/>
        </w:rPr>
        <w:t xml:space="preserve"> Os demais cargos que compõe a Diretoria Executiva serão ocupados por pessoas com nível de escolaridade compatível com o cargo, conhecimento em administração pública, aprovados entre os membros do Conselho Curador em reunião e, serão nomeados por Portaria da própria Fundação Sorriso.</w:t>
      </w:r>
      <w:r w:rsidRPr="00CD66AC">
        <w:rPr>
          <w:rFonts w:ascii="Times New Roman" w:hAnsi="Times New Roman" w:cs="Times New Roman"/>
          <w:strike/>
          <w:color w:val="0000FF"/>
          <w:sz w:val="24"/>
          <w:szCs w:val="24"/>
          <w:shd w:val="clear" w:color="auto" w:fill="FFFFFF"/>
        </w:rPr>
        <w:t xml:space="preserve"> (Redação dada pela LC nº 302/2019)</w:t>
      </w:r>
    </w:p>
    <w:p w14:paraId="3BAE4098" w14:textId="5F1F391A" w:rsidR="004A2B2E" w:rsidRPr="00CD66AC" w:rsidRDefault="004A2B2E" w:rsidP="004A2B2E">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3º.</w:t>
      </w:r>
      <w:r w:rsidRPr="00CD66AC">
        <w:rPr>
          <w:rFonts w:ascii="Times New Roman" w:hAnsi="Times New Roman" w:cs="Times New Roman"/>
          <w:strike/>
          <w:color w:val="000000"/>
          <w:sz w:val="24"/>
          <w:szCs w:val="24"/>
        </w:rPr>
        <w:t xml:space="preserve"> Havendo necessidade da criação e/ou extinção cargo(s), caberá ao Diretor Executivo, apresentar com as devidas justificativas dos cargos e salários a serem criados e/ou extintos ao Conselho Curador, para sua aprovação, sendo que após a aprovação do referido conselho, será encaminhado ao Poder Executivo para que o mesmo possa avaliar e promover os trâmites legislativos necessários.</w:t>
      </w:r>
      <w:r w:rsidRPr="00CD66AC">
        <w:rPr>
          <w:rFonts w:ascii="Times New Roman" w:hAnsi="Times New Roman" w:cs="Times New Roman"/>
          <w:strike/>
          <w:color w:val="0000FF"/>
          <w:sz w:val="24"/>
          <w:szCs w:val="24"/>
          <w:shd w:val="clear" w:color="auto" w:fill="FFFFFF"/>
        </w:rPr>
        <w:t xml:space="preserve"> (Redação dada pela LC nº 302/2019)</w:t>
      </w:r>
    </w:p>
    <w:p w14:paraId="02AEC5D9" w14:textId="34785425" w:rsidR="004A2B2E" w:rsidRPr="00CD66AC" w:rsidRDefault="004A2B2E" w:rsidP="004A2B2E">
      <w:pPr>
        <w:autoSpaceDE w:val="0"/>
        <w:autoSpaceDN w:val="0"/>
        <w:adjustRightInd w:val="0"/>
        <w:spacing w:after="100"/>
        <w:ind w:firstLine="1418"/>
        <w:jc w:val="both"/>
        <w:rPr>
          <w:rFonts w:ascii="Times New Roman" w:hAnsi="Times New Roman" w:cs="Times New Roman"/>
          <w:bCs/>
          <w:strike/>
          <w:color w:val="000000"/>
          <w:sz w:val="24"/>
          <w:szCs w:val="24"/>
        </w:rPr>
      </w:pPr>
      <w:r w:rsidRPr="00CD66AC">
        <w:rPr>
          <w:rFonts w:ascii="Times New Roman" w:hAnsi="Times New Roman" w:cs="Times New Roman"/>
          <w:b/>
          <w:bCs/>
          <w:strike/>
          <w:color w:val="000000"/>
          <w:sz w:val="24"/>
          <w:szCs w:val="24"/>
        </w:rPr>
        <w:t xml:space="preserve">§ 4º. </w:t>
      </w:r>
      <w:r w:rsidRPr="00CD66AC">
        <w:rPr>
          <w:rFonts w:ascii="Times New Roman" w:hAnsi="Times New Roman" w:cs="Times New Roman"/>
          <w:bCs/>
          <w:strike/>
          <w:color w:val="000000"/>
          <w:sz w:val="24"/>
          <w:szCs w:val="24"/>
        </w:rPr>
        <w:t>A estruturação, a organização e as atribuições dos cargos, estão estabelecidas na presente Lei.</w:t>
      </w:r>
      <w:r w:rsidRPr="00CD66AC">
        <w:rPr>
          <w:rFonts w:ascii="Times New Roman" w:hAnsi="Times New Roman" w:cs="Times New Roman"/>
          <w:strike/>
          <w:color w:val="0000FF"/>
          <w:sz w:val="24"/>
          <w:szCs w:val="24"/>
          <w:shd w:val="clear" w:color="auto" w:fill="FFFFFF"/>
        </w:rPr>
        <w:t xml:space="preserve"> (Redação dada pela LC nº 302/2019)</w:t>
      </w:r>
    </w:p>
    <w:p w14:paraId="4F2665DF" w14:textId="5CE6C77F" w:rsidR="004A2B2E" w:rsidRPr="00CD66AC" w:rsidRDefault="004A2B2E" w:rsidP="004A2B2E">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xml:space="preserve">§ 5º. </w:t>
      </w:r>
      <w:r w:rsidRPr="00CD66AC">
        <w:rPr>
          <w:rFonts w:ascii="Times New Roman" w:hAnsi="Times New Roman" w:cs="Times New Roman"/>
          <w:strike/>
          <w:color w:val="000000"/>
          <w:sz w:val="24"/>
          <w:szCs w:val="24"/>
        </w:rPr>
        <w:t>A remuneração dos cargos que compõem a Diretoria Executiva, está previsto no Anexo I desta Lei Complementar, sendo que poderão ser alterados mediante lei.</w:t>
      </w:r>
      <w:r w:rsidRPr="00CD66AC">
        <w:rPr>
          <w:rFonts w:ascii="Times New Roman" w:hAnsi="Times New Roman" w:cs="Times New Roman"/>
          <w:strike/>
          <w:color w:val="0000FF"/>
          <w:sz w:val="24"/>
          <w:szCs w:val="24"/>
          <w:shd w:val="clear" w:color="auto" w:fill="FFFFFF"/>
        </w:rPr>
        <w:t xml:space="preserve"> (Redação dada pela LC nº 302/2019)</w:t>
      </w:r>
    </w:p>
    <w:p w14:paraId="33D82A31" w14:textId="7CE85D60" w:rsidR="004A2B2E" w:rsidRPr="00CD66AC" w:rsidRDefault="004A2B2E" w:rsidP="004A2B2E">
      <w:pPr>
        <w:spacing w:after="100"/>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6º.</w:t>
      </w:r>
      <w:r w:rsidRPr="00CD66AC">
        <w:rPr>
          <w:rFonts w:ascii="Times New Roman" w:hAnsi="Times New Roman" w:cs="Times New Roman"/>
          <w:strike/>
          <w:color w:val="000000"/>
          <w:sz w:val="24"/>
          <w:szCs w:val="24"/>
        </w:rPr>
        <w:t xml:space="preserve"> Aplica-se aos servidores da Fundação Sorriso o mesmo índice dos Servidores do Poder Executivo para fins de Revisão Geral Anual dos Vencimentos, devendo a concessão ocorrer na mesma data.</w:t>
      </w:r>
      <w:r w:rsidRPr="00CD66AC">
        <w:rPr>
          <w:rFonts w:ascii="Times New Roman" w:hAnsi="Times New Roman" w:cs="Times New Roman"/>
          <w:strike/>
          <w:color w:val="0000FF"/>
          <w:sz w:val="24"/>
          <w:szCs w:val="24"/>
          <w:shd w:val="clear" w:color="auto" w:fill="FFFFFF"/>
        </w:rPr>
        <w:t xml:space="preserve"> (Redação dada pela LC nº 302/2019)</w:t>
      </w:r>
    </w:p>
    <w:p w14:paraId="06D757D8" w14:textId="77777777" w:rsidR="004A2B2E" w:rsidRPr="00CD66AC" w:rsidRDefault="004A2B2E" w:rsidP="004A2B2E">
      <w:pPr>
        <w:spacing w:after="100"/>
        <w:ind w:firstLine="1418"/>
        <w:jc w:val="both"/>
        <w:rPr>
          <w:rFonts w:ascii="Times New Roman" w:hAnsi="Times New Roman" w:cs="Times New Roman"/>
          <w:b/>
          <w:strike/>
          <w:color w:val="000000"/>
          <w:sz w:val="24"/>
          <w:szCs w:val="24"/>
        </w:rPr>
      </w:pPr>
    </w:p>
    <w:p w14:paraId="3B84D769" w14:textId="0744A7A4" w:rsidR="00992ADE" w:rsidRPr="00CD66AC" w:rsidRDefault="004A2B2E" w:rsidP="004A2B2E">
      <w:pPr>
        <w:spacing w:after="10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7º.</w:t>
      </w:r>
      <w:r w:rsidRPr="00CD66AC">
        <w:rPr>
          <w:rFonts w:ascii="Times New Roman" w:hAnsi="Times New Roman" w:cs="Times New Roman"/>
          <w:strike/>
          <w:color w:val="000000"/>
          <w:sz w:val="24"/>
          <w:szCs w:val="24"/>
        </w:rPr>
        <w:t xml:space="preserve"> A exoneração do Diretor Executivo e dos demais cargos, dar-se-ão por Portaria do Presidente em exercício do Conselho Curador. </w:t>
      </w:r>
      <w:r w:rsidRPr="00CD66AC">
        <w:rPr>
          <w:rFonts w:ascii="Times New Roman" w:hAnsi="Times New Roman" w:cs="Times New Roman"/>
          <w:strike/>
          <w:color w:val="0000FF"/>
          <w:sz w:val="24"/>
          <w:szCs w:val="24"/>
          <w:shd w:val="clear" w:color="auto" w:fill="FFFFFF"/>
        </w:rPr>
        <w:t>(Redação dada pela LC nº 302/2019)</w:t>
      </w:r>
    </w:p>
    <w:p w14:paraId="3D065D6B" w14:textId="77777777" w:rsidR="004A2B2E" w:rsidRPr="00CD66AC" w:rsidRDefault="004A2B2E" w:rsidP="004A2B2E">
      <w:pPr>
        <w:spacing w:after="100" w:line="240" w:lineRule="auto"/>
        <w:ind w:firstLine="1418"/>
        <w:jc w:val="both"/>
        <w:rPr>
          <w:rFonts w:ascii="Times New Roman" w:hAnsi="Times New Roman" w:cs="Times New Roman"/>
          <w:b/>
          <w:strike/>
          <w:color w:val="000000"/>
          <w:sz w:val="24"/>
          <w:szCs w:val="24"/>
          <w:shd w:val="clear" w:color="auto" w:fill="FFFFFF"/>
        </w:rPr>
      </w:pPr>
    </w:p>
    <w:p w14:paraId="7248A6A4" w14:textId="77777777" w:rsidR="00646940" w:rsidRPr="00CD66AC" w:rsidRDefault="002924A8" w:rsidP="004A2B2E">
      <w:pPr>
        <w:spacing w:after="10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 xml:space="preserve">Art. </w:t>
      </w:r>
      <w:r w:rsidR="006C0620" w:rsidRPr="00CD66AC">
        <w:rPr>
          <w:rFonts w:ascii="Times New Roman" w:hAnsi="Times New Roman" w:cs="Times New Roman"/>
          <w:b/>
          <w:strike/>
          <w:color w:val="000000"/>
          <w:sz w:val="24"/>
          <w:szCs w:val="24"/>
          <w:shd w:val="clear" w:color="auto" w:fill="FFFFFF"/>
        </w:rPr>
        <w:t>9º</w:t>
      </w:r>
      <w:r w:rsidRPr="00CD66AC">
        <w:rPr>
          <w:rFonts w:ascii="Times New Roman" w:hAnsi="Times New Roman" w:cs="Times New Roman"/>
          <w:b/>
          <w:strike/>
          <w:color w:val="000000"/>
          <w:sz w:val="24"/>
          <w:szCs w:val="24"/>
          <w:shd w:val="clear" w:color="auto" w:fill="FFFFFF"/>
        </w:rPr>
        <w:t>.</w:t>
      </w:r>
      <w:r w:rsidRPr="00CD66AC">
        <w:rPr>
          <w:rFonts w:ascii="Times New Roman" w:hAnsi="Times New Roman" w:cs="Times New Roman"/>
          <w:strike/>
          <w:color w:val="000000"/>
          <w:sz w:val="24"/>
          <w:szCs w:val="24"/>
          <w:shd w:val="clear" w:color="auto" w:fill="FFFFFF"/>
        </w:rPr>
        <w:t xml:space="preserve"> O regime jurídico do</w:t>
      </w:r>
      <w:r w:rsidR="009C3763" w:rsidRPr="00CD66AC">
        <w:rPr>
          <w:rFonts w:ascii="Times New Roman" w:hAnsi="Times New Roman" w:cs="Times New Roman"/>
          <w:strike/>
          <w:color w:val="000000"/>
          <w:sz w:val="24"/>
          <w:szCs w:val="24"/>
          <w:shd w:val="clear" w:color="auto" w:fill="FFFFFF"/>
        </w:rPr>
        <w:t>s funcionários</w:t>
      </w:r>
      <w:r w:rsidRPr="00CD66AC">
        <w:rPr>
          <w:rFonts w:ascii="Times New Roman" w:hAnsi="Times New Roman" w:cs="Times New Roman"/>
          <w:strike/>
          <w:color w:val="000000"/>
          <w:sz w:val="24"/>
          <w:szCs w:val="24"/>
          <w:shd w:val="clear" w:color="auto" w:fill="FFFFFF"/>
        </w:rPr>
        <w:t xml:space="preserve"> da Fundação S</w:t>
      </w:r>
      <w:r w:rsidR="00C279BB" w:rsidRPr="00CD66AC">
        <w:rPr>
          <w:rFonts w:ascii="Times New Roman" w:hAnsi="Times New Roman" w:cs="Times New Roman"/>
          <w:strike/>
          <w:color w:val="000000"/>
          <w:sz w:val="24"/>
          <w:szCs w:val="24"/>
          <w:shd w:val="clear" w:color="auto" w:fill="FFFFFF"/>
        </w:rPr>
        <w:t>orriso</w:t>
      </w:r>
      <w:r w:rsidRPr="00CD66AC">
        <w:rPr>
          <w:rFonts w:ascii="Times New Roman" w:hAnsi="Times New Roman" w:cs="Times New Roman"/>
          <w:strike/>
          <w:color w:val="000000"/>
          <w:sz w:val="24"/>
          <w:szCs w:val="24"/>
          <w:shd w:val="clear" w:color="auto" w:fill="FFFFFF"/>
        </w:rPr>
        <w:t xml:space="preserve"> será o mesmo adotado pela Prefeitura.</w:t>
      </w:r>
      <w:r w:rsidR="00992ADE" w:rsidRPr="00CD66AC">
        <w:rPr>
          <w:rFonts w:ascii="Times New Roman" w:hAnsi="Times New Roman" w:cs="Times New Roman"/>
          <w:strike/>
          <w:color w:val="000000"/>
          <w:sz w:val="24"/>
          <w:szCs w:val="24"/>
          <w:shd w:val="clear" w:color="auto" w:fill="FFFFFF"/>
        </w:rPr>
        <w:t xml:space="preserve">  </w:t>
      </w:r>
    </w:p>
    <w:p w14:paraId="682DD710" w14:textId="77777777" w:rsidR="00992ADE" w:rsidRPr="00CD66AC" w:rsidRDefault="00992ADE" w:rsidP="00207298">
      <w:pPr>
        <w:spacing w:after="0" w:line="240" w:lineRule="auto"/>
        <w:ind w:firstLine="1418"/>
        <w:jc w:val="both"/>
        <w:rPr>
          <w:rFonts w:ascii="Times New Roman" w:hAnsi="Times New Roman" w:cs="Times New Roman"/>
          <w:strike/>
          <w:color w:val="000000"/>
          <w:sz w:val="24"/>
          <w:szCs w:val="24"/>
          <w:shd w:val="clear" w:color="auto" w:fill="FFFFFF"/>
        </w:rPr>
      </w:pPr>
    </w:p>
    <w:p w14:paraId="41A079D2" w14:textId="4EE61EF4" w:rsidR="00992ADE" w:rsidRPr="00CD66AC" w:rsidRDefault="00992ADE" w:rsidP="00992ADE">
      <w:pPr>
        <w:spacing w:after="0" w:line="240" w:lineRule="auto"/>
        <w:ind w:firstLine="1418"/>
        <w:jc w:val="both"/>
        <w:rPr>
          <w:rFonts w:ascii="Times New Roman" w:hAnsi="Times New Roman" w:cs="Times New Roman"/>
          <w:strike/>
          <w:color w:val="FF0000"/>
          <w:sz w:val="24"/>
          <w:szCs w:val="24"/>
        </w:rPr>
      </w:pPr>
      <w:r w:rsidRPr="00CD66AC">
        <w:rPr>
          <w:rFonts w:ascii="Times New Roman" w:hAnsi="Times New Roman" w:cs="Times New Roman"/>
          <w:b/>
          <w:strike/>
          <w:color w:val="000000"/>
          <w:sz w:val="24"/>
          <w:szCs w:val="24"/>
          <w:shd w:val="clear" w:color="auto" w:fill="FFFFFF"/>
        </w:rPr>
        <w:t xml:space="preserve">Art. 9º. </w:t>
      </w:r>
      <w:r w:rsidRPr="00CD66AC">
        <w:rPr>
          <w:rFonts w:ascii="Times New Roman" w:hAnsi="Times New Roman" w:cs="Times New Roman"/>
          <w:strike/>
          <w:color w:val="000000"/>
          <w:sz w:val="24"/>
          <w:szCs w:val="24"/>
          <w:shd w:val="clear" w:color="auto" w:fill="FFFFFF"/>
        </w:rPr>
        <w:t xml:space="preserve">O quadro de pessoal da Fundação Sorriso fica consolidado na forma do Anexo Único desta lei. </w:t>
      </w:r>
      <w:r w:rsidR="00CA7167" w:rsidRPr="00CD66AC">
        <w:rPr>
          <w:rFonts w:ascii="Times New Roman" w:eastAsia="Times New Roman" w:hAnsi="Times New Roman" w:cs="Times New Roman"/>
          <w:strike/>
          <w:color w:val="0000FF"/>
          <w:sz w:val="24"/>
          <w:szCs w:val="24"/>
          <w:lang w:eastAsia="pt-BR"/>
        </w:rPr>
        <w:t>(Redação dada pela LC nº 253/2017)</w:t>
      </w:r>
    </w:p>
    <w:p w14:paraId="446E548A" w14:textId="77777777" w:rsidR="00992ADE" w:rsidRPr="00CD66AC" w:rsidRDefault="00992ADE" w:rsidP="00992ADE">
      <w:pPr>
        <w:spacing w:after="0" w:line="240" w:lineRule="auto"/>
        <w:ind w:firstLine="1418"/>
        <w:jc w:val="both"/>
        <w:rPr>
          <w:rFonts w:ascii="Times New Roman" w:hAnsi="Times New Roman" w:cs="Times New Roman"/>
          <w:b/>
          <w:strike/>
          <w:color w:val="FF0000"/>
          <w:sz w:val="24"/>
          <w:szCs w:val="24"/>
          <w:shd w:val="clear" w:color="auto" w:fill="FFFFFF"/>
        </w:rPr>
      </w:pPr>
    </w:p>
    <w:p w14:paraId="57AE1782" w14:textId="0D0C548E" w:rsidR="00992ADE" w:rsidRPr="00CD66AC" w:rsidRDefault="00992ADE" w:rsidP="00992ADE">
      <w:pPr>
        <w:spacing w:after="0" w:line="240" w:lineRule="auto"/>
        <w:ind w:firstLine="1418"/>
        <w:jc w:val="both"/>
        <w:rPr>
          <w:rFonts w:ascii="Times New Roman" w:hAnsi="Times New Roman" w:cs="Times New Roman"/>
          <w:strike/>
          <w:color w:val="FF0000"/>
          <w:sz w:val="24"/>
          <w:szCs w:val="24"/>
        </w:rPr>
      </w:pPr>
      <w:r w:rsidRPr="00CD66AC">
        <w:rPr>
          <w:rFonts w:ascii="Times New Roman" w:hAnsi="Times New Roman" w:cs="Times New Roman"/>
          <w:b/>
          <w:strike/>
          <w:color w:val="000000"/>
          <w:sz w:val="24"/>
          <w:szCs w:val="24"/>
          <w:shd w:val="clear" w:color="auto" w:fill="FFFFFF"/>
        </w:rPr>
        <w:t xml:space="preserve">Parágrafo único. </w:t>
      </w:r>
      <w:r w:rsidRPr="00CD66AC">
        <w:rPr>
          <w:rFonts w:ascii="Times New Roman" w:hAnsi="Times New Roman" w:cs="Times New Roman"/>
          <w:strike/>
          <w:color w:val="000000"/>
          <w:sz w:val="24"/>
          <w:szCs w:val="24"/>
          <w:shd w:val="clear" w:color="auto" w:fill="FFFFFF"/>
        </w:rPr>
        <w:t xml:space="preserve">O regime jurídico dos funcionários da Fundação Sorriso será o mesmo adotado pela Prefeitura. </w:t>
      </w:r>
      <w:r w:rsidR="00CA7167" w:rsidRPr="00CD66AC">
        <w:rPr>
          <w:rFonts w:ascii="Times New Roman" w:eastAsia="Times New Roman" w:hAnsi="Times New Roman" w:cs="Times New Roman"/>
          <w:strike/>
          <w:color w:val="0000FF"/>
          <w:sz w:val="24"/>
          <w:szCs w:val="24"/>
          <w:lang w:eastAsia="pt-BR"/>
        </w:rPr>
        <w:t>(Redação dada pela LC nº 253/2017)</w:t>
      </w:r>
    </w:p>
    <w:p w14:paraId="4CC8CD36" w14:textId="77777777" w:rsidR="00291209" w:rsidRPr="00CD66AC" w:rsidRDefault="00291209" w:rsidP="00207298">
      <w:pPr>
        <w:spacing w:after="0" w:line="240" w:lineRule="auto"/>
        <w:ind w:firstLine="1418"/>
        <w:jc w:val="both"/>
        <w:rPr>
          <w:rFonts w:ascii="Times New Roman" w:hAnsi="Times New Roman" w:cs="Times New Roman"/>
          <w:strike/>
          <w:sz w:val="24"/>
          <w:szCs w:val="24"/>
          <w:shd w:val="clear" w:color="auto" w:fill="FFFFFF"/>
        </w:rPr>
      </w:pPr>
    </w:p>
    <w:p w14:paraId="4E757B8A" w14:textId="6A0154A0" w:rsidR="007D4816" w:rsidRPr="00CD66AC" w:rsidRDefault="007D4816" w:rsidP="007D4816">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shd w:val="clear" w:color="auto" w:fill="FFFFFF"/>
          <w:lang w:eastAsia="pt-BR"/>
        </w:rPr>
        <w:t xml:space="preserve">Art. 9º. </w:t>
      </w:r>
      <w:r w:rsidRPr="00CD66AC">
        <w:rPr>
          <w:rFonts w:ascii="Times New Roman" w:eastAsia="Times New Roman" w:hAnsi="Times New Roman" w:cs="Times New Roman"/>
          <w:strike/>
          <w:sz w:val="24"/>
          <w:szCs w:val="24"/>
          <w:shd w:val="clear" w:color="auto" w:fill="FFFFFF"/>
          <w:lang w:eastAsia="pt-BR"/>
        </w:rPr>
        <w:t xml:space="preserve">O quadro de pessoal da Fundação Sorriso fica consolidado na forma do Anexo Único desta lei. </w:t>
      </w:r>
      <w:r w:rsidR="008811A6" w:rsidRPr="00CD66AC">
        <w:rPr>
          <w:rFonts w:ascii="Times New Roman" w:eastAsia="Times New Roman" w:hAnsi="Times New Roman" w:cs="Times New Roman"/>
          <w:strike/>
          <w:color w:val="0000FF"/>
          <w:sz w:val="24"/>
          <w:szCs w:val="24"/>
          <w:lang w:eastAsia="pt-BR"/>
        </w:rPr>
        <w:t>(Redação dada pela LC nº 272/2018)</w:t>
      </w:r>
    </w:p>
    <w:p w14:paraId="0C113EB1" w14:textId="77777777" w:rsidR="007D4816" w:rsidRPr="00CD66AC" w:rsidRDefault="007D4816" w:rsidP="007D4816">
      <w:pPr>
        <w:spacing w:after="0"/>
        <w:ind w:firstLine="1418"/>
        <w:jc w:val="both"/>
        <w:rPr>
          <w:rFonts w:ascii="Times New Roman" w:eastAsia="Times New Roman" w:hAnsi="Times New Roman" w:cs="Times New Roman"/>
          <w:b/>
          <w:strike/>
          <w:sz w:val="24"/>
          <w:szCs w:val="24"/>
          <w:shd w:val="clear" w:color="auto" w:fill="FFFFFF"/>
          <w:lang w:eastAsia="pt-BR"/>
        </w:rPr>
      </w:pPr>
    </w:p>
    <w:p w14:paraId="0C9ED2D0" w14:textId="551260F0" w:rsidR="007D4816" w:rsidRPr="00CD66AC" w:rsidRDefault="007D4816" w:rsidP="007D4816">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shd w:val="clear" w:color="auto" w:fill="FFFFFF"/>
          <w:lang w:eastAsia="pt-BR"/>
        </w:rPr>
        <w:t xml:space="preserve">Parágrafo Único. </w:t>
      </w:r>
      <w:r w:rsidRPr="00CD66AC">
        <w:rPr>
          <w:rFonts w:ascii="Times New Roman" w:eastAsia="Times New Roman" w:hAnsi="Times New Roman" w:cs="Times New Roman"/>
          <w:strike/>
          <w:sz w:val="24"/>
          <w:szCs w:val="24"/>
          <w:shd w:val="clear" w:color="auto" w:fill="FFFFFF"/>
          <w:lang w:eastAsia="pt-BR"/>
        </w:rPr>
        <w:t xml:space="preserve">O regime jurídico dos funcionários da Fundação Sorriso será o mesmo adotado pela Prefeitura. </w:t>
      </w:r>
      <w:r w:rsidR="008811A6" w:rsidRPr="00CD66AC">
        <w:rPr>
          <w:rFonts w:ascii="Times New Roman" w:eastAsia="Times New Roman" w:hAnsi="Times New Roman" w:cs="Times New Roman"/>
          <w:strike/>
          <w:color w:val="0000FF"/>
          <w:sz w:val="24"/>
          <w:szCs w:val="24"/>
          <w:lang w:eastAsia="pt-BR"/>
        </w:rPr>
        <w:t>(Redação dada pela LC nº 272/2018)</w:t>
      </w:r>
    </w:p>
    <w:p w14:paraId="440A261E" w14:textId="08A9E78E" w:rsidR="007D4816" w:rsidRPr="00CD66AC" w:rsidRDefault="007D4816" w:rsidP="00207298">
      <w:pPr>
        <w:spacing w:after="0" w:line="240" w:lineRule="auto"/>
        <w:ind w:firstLine="1418"/>
        <w:jc w:val="both"/>
        <w:rPr>
          <w:rFonts w:ascii="Times New Roman" w:hAnsi="Times New Roman" w:cs="Times New Roman"/>
          <w:b/>
          <w:strike/>
          <w:sz w:val="24"/>
          <w:szCs w:val="24"/>
        </w:rPr>
      </w:pPr>
    </w:p>
    <w:p w14:paraId="1A01E9D0" w14:textId="68D9BD8E" w:rsidR="004A2B2E" w:rsidRPr="00CD66AC" w:rsidRDefault="004A2B2E" w:rsidP="004A2B2E">
      <w:pPr>
        <w:autoSpaceDE w:val="0"/>
        <w:autoSpaceDN w:val="0"/>
        <w:adjustRightInd w:val="0"/>
        <w:ind w:firstLine="1418"/>
        <w:jc w:val="both"/>
        <w:rPr>
          <w:rFonts w:ascii="Times New Roman" w:hAnsi="Times New Roman" w:cs="Times New Roman"/>
          <w:bCs/>
          <w:strike/>
          <w:sz w:val="24"/>
          <w:szCs w:val="24"/>
        </w:rPr>
      </w:pPr>
      <w:r w:rsidRPr="00CD66AC">
        <w:rPr>
          <w:rFonts w:ascii="Times New Roman" w:hAnsi="Times New Roman" w:cs="Times New Roman"/>
          <w:b/>
          <w:bCs/>
          <w:strike/>
          <w:sz w:val="24"/>
          <w:szCs w:val="24"/>
        </w:rPr>
        <w:t>Art. 9º.</w:t>
      </w:r>
      <w:r w:rsidRPr="00CD66AC">
        <w:rPr>
          <w:rFonts w:ascii="Times New Roman" w:hAnsi="Times New Roman" w:cs="Times New Roman"/>
          <w:bCs/>
          <w:strike/>
          <w:sz w:val="24"/>
          <w:szCs w:val="24"/>
        </w:rPr>
        <w:t xml:space="preserve"> O quadro de pessoal da Fundação Sorriso fica consolidado na forma do Anexo I desta Lei Complementar que dispõe sobre o lotacionograma da Fundação Sorriso. </w:t>
      </w:r>
      <w:r w:rsidRPr="00CD66AC">
        <w:rPr>
          <w:rFonts w:ascii="Times New Roman" w:hAnsi="Times New Roman" w:cs="Times New Roman"/>
          <w:strike/>
          <w:color w:val="0000FF"/>
          <w:sz w:val="24"/>
          <w:szCs w:val="24"/>
          <w:shd w:val="clear" w:color="auto" w:fill="FFFFFF"/>
        </w:rPr>
        <w:t>(Redação dada pela LC nº 302/2019)</w:t>
      </w:r>
    </w:p>
    <w:p w14:paraId="7924F618" w14:textId="23AD06CC" w:rsidR="004A2B2E" w:rsidRPr="00CD66AC" w:rsidRDefault="004A2B2E" w:rsidP="004A2B2E">
      <w:pPr>
        <w:spacing w:after="0" w:line="240" w:lineRule="auto"/>
        <w:ind w:firstLine="1418"/>
        <w:jc w:val="both"/>
        <w:rPr>
          <w:rFonts w:ascii="Times New Roman" w:hAnsi="Times New Roman" w:cs="Times New Roman"/>
          <w:bCs/>
          <w:strike/>
          <w:sz w:val="24"/>
          <w:szCs w:val="24"/>
        </w:rPr>
      </w:pPr>
      <w:r w:rsidRPr="00CD66AC">
        <w:rPr>
          <w:rFonts w:ascii="Times New Roman" w:hAnsi="Times New Roman" w:cs="Times New Roman"/>
          <w:b/>
          <w:bCs/>
          <w:strike/>
          <w:sz w:val="24"/>
          <w:szCs w:val="24"/>
        </w:rPr>
        <w:t>Parágrafo único</w:t>
      </w:r>
      <w:r w:rsidRPr="00CD66AC">
        <w:rPr>
          <w:rFonts w:ascii="Times New Roman" w:hAnsi="Times New Roman" w:cs="Times New Roman"/>
          <w:bCs/>
          <w:strike/>
          <w:sz w:val="24"/>
          <w:szCs w:val="24"/>
        </w:rPr>
        <w:t xml:space="preserve">. Os servidores podem ser cedidos do quadro de servidores efetivos do Poder Executivo Municipal, ou através de nomeação para ocupar cargo comissionado, existentes no lotacionograma anexo a presente lei. </w:t>
      </w:r>
      <w:r w:rsidRPr="00CD66AC">
        <w:rPr>
          <w:rFonts w:ascii="Times New Roman" w:hAnsi="Times New Roman" w:cs="Times New Roman"/>
          <w:strike/>
          <w:color w:val="0000FF"/>
          <w:sz w:val="24"/>
          <w:szCs w:val="24"/>
          <w:shd w:val="clear" w:color="auto" w:fill="FFFFFF"/>
        </w:rPr>
        <w:t>(Redação dada pela LC nº 302/2019)</w:t>
      </w:r>
    </w:p>
    <w:p w14:paraId="04108A44" w14:textId="77777777" w:rsidR="004A2B2E" w:rsidRPr="00CD66AC" w:rsidRDefault="004A2B2E" w:rsidP="004A2B2E">
      <w:pPr>
        <w:spacing w:after="0" w:line="240" w:lineRule="auto"/>
        <w:ind w:firstLine="1418"/>
        <w:jc w:val="both"/>
        <w:rPr>
          <w:rFonts w:ascii="Times New Roman" w:hAnsi="Times New Roman" w:cs="Times New Roman"/>
          <w:b/>
          <w:strike/>
          <w:sz w:val="24"/>
          <w:szCs w:val="24"/>
        </w:rPr>
      </w:pPr>
    </w:p>
    <w:p w14:paraId="54651B59" w14:textId="44C6D369" w:rsidR="00291209" w:rsidRPr="00CD66AC" w:rsidRDefault="00291209" w:rsidP="00207298">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sz w:val="24"/>
          <w:szCs w:val="24"/>
        </w:rPr>
        <w:t xml:space="preserve">Art. 10 </w:t>
      </w:r>
      <w:r w:rsidRPr="00CD66AC">
        <w:rPr>
          <w:rFonts w:ascii="Times New Roman" w:hAnsi="Times New Roman" w:cs="Times New Roman"/>
          <w:strike/>
          <w:sz w:val="24"/>
          <w:szCs w:val="24"/>
        </w:rPr>
        <w:t xml:space="preserve">Até que a </w:t>
      </w:r>
      <w:r w:rsidRPr="00CD66AC">
        <w:rPr>
          <w:rFonts w:ascii="Times New Roman" w:hAnsi="Times New Roman" w:cs="Times New Roman"/>
          <w:strike/>
          <w:color w:val="000000"/>
          <w:sz w:val="24"/>
          <w:szCs w:val="24"/>
          <w:shd w:val="clear" w:color="auto" w:fill="FFFFFF"/>
        </w:rPr>
        <w:t xml:space="preserve">Fundação Sorriso </w:t>
      </w:r>
      <w:r w:rsidRPr="00CD66AC">
        <w:rPr>
          <w:rFonts w:ascii="Times New Roman" w:hAnsi="Times New Roman" w:cs="Times New Roman"/>
          <w:strike/>
          <w:sz w:val="24"/>
          <w:szCs w:val="24"/>
        </w:rPr>
        <w:t xml:space="preserve">esteja devidamente constituída e, portanto, em condições de realizar concurso público, poderá contar com servidores municipais cedidos da Administração Direta, </w:t>
      </w:r>
      <w:r w:rsidRPr="00CD66AC">
        <w:rPr>
          <w:rFonts w:ascii="Times New Roman" w:hAnsi="Times New Roman" w:cs="Times New Roman"/>
          <w:strike/>
          <w:color w:val="000000"/>
          <w:sz w:val="24"/>
          <w:szCs w:val="24"/>
          <w:shd w:val="clear" w:color="auto" w:fill="FFFFFF"/>
        </w:rPr>
        <w:t>sem prejuízo de seus vencimentos ou salários.</w:t>
      </w:r>
    </w:p>
    <w:p w14:paraId="1AA93B56" w14:textId="77777777" w:rsidR="001426BC" w:rsidRPr="00CD66AC" w:rsidRDefault="001426BC" w:rsidP="00207298">
      <w:pPr>
        <w:spacing w:after="0" w:line="240" w:lineRule="auto"/>
        <w:ind w:firstLine="1418"/>
        <w:jc w:val="both"/>
        <w:rPr>
          <w:rFonts w:ascii="Times New Roman" w:hAnsi="Times New Roman" w:cs="Times New Roman"/>
          <w:strike/>
          <w:color w:val="000000"/>
          <w:sz w:val="24"/>
          <w:szCs w:val="24"/>
          <w:shd w:val="clear" w:color="auto" w:fill="FFFFFF"/>
        </w:rPr>
      </w:pPr>
    </w:p>
    <w:p w14:paraId="5F167042" w14:textId="27B5FA51" w:rsidR="001426BC" w:rsidRPr="00CD66AC" w:rsidRDefault="001426BC" w:rsidP="00207298">
      <w:pPr>
        <w:spacing w:after="0" w:line="240" w:lineRule="auto"/>
        <w:ind w:firstLine="1418"/>
        <w:jc w:val="both"/>
        <w:rPr>
          <w:rFonts w:ascii="Times New Roman" w:hAnsi="Times New Roman" w:cs="Times New Roman"/>
          <w:b/>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 xml:space="preserve">Art. 10. </w:t>
      </w:r>
      <w:r w:rsidRPr="00CD66AC">
        <w:rPr>
          <w:rFonts w:ascii="Times New Roman" w:hAnsi="Times New Roman" w:cs="Times New Roman"/>
          <w:bCs/>
          <w:strike/>
          <w:color w:val="000000"/>
          <w:sz w:val="24"/>
          <w:szCs w:val="24"/>
          <w:shd w:val="clear" w:color="auto" w:fill="FFFFFF"/>
        </w:rPr>
        <w:t xml:space="preserve">Os servidores ficam vinculados ao cumprimento do disposto no Estatuto da </w:t>
      </w:r>
      <w:r w:rsidRPr="00CD66AC">
        <w:rPr>
          <w:rFonts w:ascii="Times New Roman" w:hAnsi="Times New Roman" w:cs="Times New Roman"/>
          <w:strike/>
          <w:color w:val="000000"/>
          <w:sz w:val="24"/>
          <w:szCs w:val="24"/>
        </w:rPr>
        <w:t>Fundação Sorriso</w:t>
      </w:r>
      <w:r w:rsidRPr="00CD66AC">
        <w:rPr>
          <w:rFonts w:ascii="Times New Roman" w:hAnsi="Times New Roman" w:cs="Times New Roman"/>
          <w:bCs/>
          <w:strike/>
          <w:color w:val="000000"/>
          <w:sz w:val="24"/>
          <w:szCs w:val="24"/>
          <w:shd w:val="clear" w:color="auto" w:fill="FFFFFF"/>
        </w:rPr>
        <w:t>, bem como, ao disposto no Regime Jurídico dos Servidores Público Municipais.</w:t>
      </w:r>
      <w:r w:rsidRPr="00CD66AC">
        <w:rPr>
          <w:rFonts w:ascii="Times New Roman" w:hAnsi="Times New Roman" w:cs="Times New Roman"/>
          <w:strike/>
          <w:color w:val="0000FF"/>
          <w:sz w:val="24"/>
          <w:szCs w:val="24"/>
          <w:shd w:val="clear" w:color="auto" w:fill="FFFFFF"/>
        </w:rPr>
        <w:t xml:space="preserve"> (Redação dada pela LC nº 302/2019)</w:t>
      </w:r>
    </w:p>
    <w:p w14:paraId="45D705FD" w14:textId="77777777" w:rsidR="00646940" w:rsidRPr="00CD66AC" w:rsidRDefault="00646940" w:rsidP="00207298">
      <w:pPr>
        <w:spacing w:after="0" w:line="240" w:lineRule="auto"/>
        <w:ind w:firstLine="1418"/>
        <w:jc w:val="both"/>
        <w:rPr>
          <w:rFonts w:ascii="Times New Roman" w:hAnsi="Times New Roman" w:cs="Times New Roman"/>
          <w:strike/>
          <w:sz w:val="24"/>
          <w:szCs w:val="24"/>
          <w:shd w:val="clear" w:color="auto" w:fill="FFFFFF"/>
        </w:rPr>
      </w:pPr>
    </w:p>
    <w:p w14:paraId="650DA0E3" w14:textId="77777777" w:rsidR="00646940" w:rsidRPr="00CD66AC" w:rsidRDefault="006C0620" w:rsidP="00207298">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Art. 1</w:t>
      </w:r>
      <w:r w:rsidR="00291209" w:rsidRPr="00CD66AC">
        <w:rPr>
          <w:rFonts w:ascii="Times New Roman" w:hAnsi="Times New Roman" w:cs="Times New Roman"/>
          <w:b/>
          <w:strike/>
          <w:color w:val="000000"/>
          <w:sz w:val="24"/>
          <w:szCs w:val="24"/>
          <w:shd w:val="clear" w:color="auto" w:fill="FFFFFF"/>
        </w:rPr>
        <w:t>1</w:t>
      </w:r>
      <w:r w:rsidR="002924A8" w:rsidRPr="00CD66AC">
        <w:rPr>
          <w:rFonts w:ascii="Times New Roman" w:hAnsi="Times New Roman" w:cs="Times New Roman"/>
          <w:strike/>
          <w:color w:val="000000"/>
          <w:sz w:val="24"/>
          <w:szCs w:val="24"/>
          <w:shd w:val="clear" w:color="auto" w:fill="FFFFFF"/>
        </w:rPr>
        <w:t xml:space="preserve"> O patrimônio da Fundação S</w:t>
      </w:r>
      <w:r w:rsidR="00C279BB" w:rsidRPr="00CD66AC">
        <w:rPr>
          <w:rFonts w:ascii="Times New Roman" w:hAnsi="Times New Roman" w:cs="Times New Roman"/>
          <w:strike/>
          <w:color w:val="000000"/>
          <w:sz w:val="24"/>
          <w:szCs w:val="24"/>
          <w:shd w:val="clear" w:color="auto" w:fill="FFFFFF"/>
        </w:rPr>
        <w:t>orriso</w:t>
      </w:r>
      <w:r w:rsidR="002924A8" w:rsidRPr="00CD66AC">
        <w:rPr>
          <w:rFonts w:ascii="Times New Roman" w:hAnsi="Times New Roman" w:cs="Times New Roman"/>
          <w:strike/>
          <w:color w:val="000000"/>
          <w:sz w:val="24"/>
          <w:szCs w:val="24"/>
          <w:shd w:val="clear" w:color="auto" w:fill="FFFFFF"/>
        </w:rPr>
        <w:t xml:space="preserve"> será constituído:</w:t>
      </w:r>
    </w:p>
    <w:p w14:paraId="56E20678" w14:textId="77777777" w:rsidR="00646940" w:rsidRPr="00CD66AC" w:rsidRDefault="002924A8" w:rsidP="00207298">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I –</w:t>
      </w:r>
      <w:r w:rsidRPr="00CD66AC">
        <w:rPr>
          <w:rFonts w:ascii="Times New Roman" w:hAnsi="Times New Roman" w:cs="Times New Roman"/>
          <w:strike/>
          <w:color w:val="000000"/>
          <w:sz w:val="24"/>
          <w:szCs w:val="24"/>
          <w:shd w:val="clear" w:color="auto" w:fill="FFFFFF"/>
        </w:rPr>
        <w:t xml:space="preserve"> pelos bens e direitos que lhe sejam destinados por entidades de direito público ou privado;</w:t>
      </w:r>
    </w:p>
    <w:p w14:paraId="381F19E9" w14:textId="77777777" w:rsidR="00646940" w:rsidRPr="00CD66AC" w:rsidRDefault="002924A8" w:rsidP="00207298">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II –</w:t>
      </w:r>
      <w:r w:rsidRPr="00CD66AC">
        <w:rPr>
          <w:rFonts w:ascii="Times New Roman" w:hAnsi="Times New Roman" w:cs="Times New Roman"/>
          <w:strike/>
          <w:color w:val="000000"/>
          <w:sz w:val="24"/>
          <w:szCs w:val="24"/>
          <w:shd w:val="clear" w:color="auto" w:fill="FFFFFF"/>
        </w:rPr>
        <w:t xml:space="preserve"> por quaisquer outros bens e valores que vier a adquirir a qualquer título.</w:t>
      </w:r>
    </w:p>
    <w:p w14:paraId="1C31E433" w14:textId="77777777" w:rsidR="00646940" w:rsidRPr="00CD66AC" w:rsidRDefault="00646940" w:rsidP="00207298">
      <w:pPr>
        <w:spacing w:after="0" w:line="240" w:lineRule="auto"/>
        <w:ind w:firstLine="1418"/>
        <w:jc w:val="both"/>
        <w:rPr>
          <w:rFonts w:ascii="Times New Roman" w:hAnsi="Times New Roman" w:cs="Times New Roman"/>
          <w:strike/>
          <w:sz w:val="24"/>
          <w:szCs w:val="24"/>
          <w:shd w:val="clear" w:color="auto" w:fill="FFFFFF"/>
        </w:rPr>
      </w:pPr>
    </w:p>
    <w:p w14:paraId="410C493A" w14:textId="2A4B15C5" w:rsidR="00646940" w:rsidRPr="00CD66AC" w:rsidRDefault="002924A8" w:rsidP="00207298">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Parágrafo único.</w:t>
      </w:r>
      <w:r w:rsidRPr="00CD66AC">
        <w:rPr>
          <w:rFonts w:ascii="Times New Roman" w:hAnsi="Times New Roman" w:cs="Times New Roman"/>
          <w:strike/>
          <w:color w:val="000000"/>
          <w:sz w:val="24"/>
          <w:szCs w:val="24"/>
          <w:shd w:val="clear" w:color="auto" w:fill="FFFFFF"/>
        </w:rPr>
        <w:t xml:space="preserve"> Os bens e direitos da Fundação S</w:t>
      </w:r>
      <w:r w:rsidR="00C279BB" w:rsidRPr="00CD66AC">
        <w:rPr>
          <w:rFonts w:ascii="Times New Roman" w:hAnsi="Times New Roman" w:cs="Times New Roman"/>
          <w:strike/>
          <w:color w:val="000000"/>
          <w:sz w:val="24"/>
          <w:szCs w:val="24"/>
          <w:shd w:val="clear" w:color="auto" w:fill="FFFFFF"/>
        </w:rPr>
        <w:t>orriso</w:t>
      </w:r>
      <w:r w:rsidRPr="00CD66AC">
        <w:rPr>
          <w:rFonts w:ascii="Times New Roman" w:hAnsi="Times New Roman" w:cs="Times New Roman"/>
          <w:strike/>
          <w:color w:val="000000"/>
          <w:sz w:val="24"/>
          <w:szCs w:val="24"/>
          <w:shd w:val="clear" w:color="auto" w:fill="FFFFFF"/>
        </w:rPr>
        <w:t xml:space="preserve"> serão utilizados exclusivamente para a consecução de seus objetivos legais.</w:t>
      </w:r>
    </w:p>
    <w:p w14:paraId="1D8EFF5C" w14:textId="11E72944" w:rsidR="001426BC" w:rsidRPr="00CD66AC" w:rsidRDefault="001426BC" w:rsidP="00207298">
      <w:pPr>
        <w:spacing w:after="0" w:line="240" w:lineRule="auto"/>
        <w:ind w:firstLine="1418"/>
        <w:jc w:val="both"/>
        <w:rPr>
          <w:rFonts w:ascii="Times New Roman" w:hAnsi="Times New Roman" w:cs="Times New Roman"/>
          <w:strike/>
          <w:color w:val="000000"/>
          <w:sz w:val="24"/>
          <w:szCs w:val="24"/>
          <w:shd w:val="clear" w:color="auto" w:fill="FFFFFF"/>
        </w:rPr>
      </w:pPr>
    </w:p>
    <w:p w14:paraId="6C26DC0F" w14:textId="0F5088C9" w:rsidR="001426BC" w:rsidRPr="00CD66AC" w:rsidRDefault="001426BC" w:rsidP="00207298">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 xml:space="preserve">Art. 11. </w:t>
      </w:r>
      <w:r w:rsidRPr="00CD66AC">
        <w:rPr>
          <w:rFonts w:ascii="Times New Roman" w:hAnsi="Times New Roman" w:cs="Times New Roman"/>
          <w:strike/>
          <w:color w:val="000000"/>
          <w:sz w:val="24"/>
          <w:szCs w:val="24"/>
        </w:rPr>
        <w:t xml:space="preserve">O patrimônio da Fundação Sorriso será constituído de todos os bens indicados na escritura pública de constituição e pelos que ela vier a possuir sob as formas de doações, legados e aquisições, livres e desembaraçados de ônus. </w:t>
      </w:r>
      <w:r w:rsidRPr="00CD66AC">
        <w:rPr>
          <w:rFonts w:ascii="Times New Roman" w:hAnsi="Times New Roman" w:cs="Times New Roman"/>
          <w:strike/>
          <w:color w:val="0000FF"/>
          <w:sz w:val="24"/>
          <w:szCs w:val="24"/>
          <w:shd w:val="clear" w:color="auto" w:fill="FFFFFF"/>
        </w:rPr>
        <w:t>(Redação dada pela LC nº 302/2019)</w:t>
      </w:r>
    </w:p>
    <w:p w14:paraId="0F62019A" w14:textId="77777777" w:rsidR="00646940" w:rsidRPr="00CD66AC" w:rsidRDefault="00646940" w:rsidP="00207298">
      <w:pPr>
        <w:spacing w:after="0" w:line="240" w:lineRule="auto"/>
        <w:ind w:firstLine="1418"/>
        <w:jc w:val="both"/>
        <w:rPr>
          <w:rFonts w:ascii="Times New Roman" w:hAnsi="Times New Roman" w:cs="Times New Roman"/>
          <w:b/>
          <w:strike/>
          <w:color w:val="000000"/>
          <w:sz w:val="24"/>
          <w:szCs w:val="24"/>
          <w:shd w:val="clear" w:color="auto" w:fill="FFFFFF"/>
        </w:rPr>
      </w:pPr>
    </w:p>
    <w:p w14:paraId="3DE42805" w14:textId="77777777" w:rsidR="00646940" w:rsidRPr="00CD66AC" w:rsidRDefault="002924A8" w:rsidP="00207298">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 xml:space="preserve">Art. </w:t>
      </w:r>
      <w:r w:rsidR="009E36B2" w:rsidRPr="00CD66AC">
        <w:rPr>
          <w:rFonts w:ascii="Times New Roman" w:hAnsi="Times New Roman" w:cs="Times New Roman"/>
          <w:b/>
          <w:strike/>
          <w:color w:val="000000"/>
          <w:sz w:val="24"/>
          <w:szCs w:val="24"/>
          <w:shd w:val="clear" w:color="auto" w:fill="FFFFFF"/>
        </w:rPr>
        <w:t>1</w:t>
      </w:r>
      <w:r w:rsidR="000921B9" w:rsidRPr="00CD66AC">
        <w:rPr>
          <w:rFonts w:ascii="Times New Roman" w:hAnsi="Times New Roman" w:cs="Times New Roman"/>
          <w:b/>
          <w:strike/>
          <w:color w:val="000000"/>
          <w:sz w:val="24"/>
          <w:szCs w:val="24"/>
          <w:shd w:val="clear" w:color="auto" w:fill="FFFFFF"/>
        </w:rPr>
        <w:t>2</w:t>
      </w:r>
      <w:r w:rsidRPr="00CD66AC">
        <w:rPr>
          <w:rFonts w:ascii="Times New Roman" w:hAnsi="Times New Roman" w:cs="Times New Roman"/>
          <w:strike/>
          <w:color w:val="000000"/>
          <w:sz w:val="24"/>
          <w:szCs w:val="24"/>
          <w:shd w:val="clear" w:color="auto" w:fill="FFFFFF"/>
        </w:rPr>
        <w:t xml:space="preserve"> Constituirão recursos da Fundação S</w:t>
      </w:r>
      <w:r w:rsidR="00C279BB" w:rsidRPr="00CD66AC">
        <w:rPr>
          <w:rFonts w:ascii="Times New Roman" w:hAnsi="Times New Roman" w:cs="Times New Roman"/>
          <w:strike/>
          <w:color w:val="000000"/>
          <w:sz w:val="24"/>
          <w:szCs w:val="24"/>
          <w:shd w:val="clear" w:color="auto" w:fill="FFFFFF"/>
        </w:rPr>
        <w:t>orriso</w:t>
      </w:r>
      <w:r w:rsidRPr="00CD66AC">
        <w:rPr>
          <w:rFonts w:ascii="Times New Roman" w:hAnsi="Times New Roman" w:cs="Times New Roman"/>
          <w:strike/>
          <w:color w:val="000000"/>
          <w:sz w:val="24"/>
          <w:szCs w:val="24"/>
          <w:shd w:val="clear" w:color="auto" w:fill="FFFFFF"/>
        </w:rPr>
        <w:t>:</w:t>
      </w:r>
    </w:p>
    <w:p w14:paraId="74E00EB2" w14:textId="77777777" w:rsidR="00A27D5F" w:rsidRPr="00CD66AC" w:rsidRDefault="00A27D5F" w:rsidP="00207298">
      <w:pPr>
        <w:spacing w:after="0" w:line="240" w:lineRule="auto"/>
        <w:ind w:firstLine="1418"/>
        <w:jc w:val="both"/>
        <w:rPr>
          <w:rFonts w:ascii="Times New Roman" w:hAnsi="Times New Roman" w:cs="Times New Roman"/>
          <w:strike/>
          <w:color w:val="000000"/>
          <w:sz w:val="24"/>
          <w:szCs w:val="24"/>
        </w:rPr>
      </w:pPr>
    </w:p>
    <w:p w14:paraId="52A0BC6C" w14:textId="77777777" w:rsidR="00C279BB" w:rsidRPr="00CD66AC" w:rsidRDefault="00C279BB" w:rsidP="00207298">
      <w:pPr>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I- as resultantes do exercício das suas atividades; </w:t>
      </w:r>
    </w:p>
    <w:p w14:paraId="7B695B84" w14:textId="77777777" w:rsidR="00A27D5F" w:rsidRPr="00CD66AC" w:rsidRDefault="00A27D5F" w:rsidP="00207298">
      <w:pPr>
        <w:spacing w:after="0" w:line="240" w:lineRule="auto"/>
        <w:ind w:firstLine="1418"/>
        <w:jc w:val="both"/>
        <w:rPr>
          <w:rFonts w:ascii="Times New Roman" w:hAnsi="Times New Roman" w:cs="Times New Roman"/>
          <w:strike/>
          <w:color w:val="000000"/>
          <w:sz w:val="24"/>
          <w:szCs w:val="24"/>
        </w:rPr>
      </w:pPr>
    </w:p>
    <w:p w14:paraId="13E8C075" w14:textId="77777777" w:rsidR="00C279BB" w:rsidRPr="00CD66AC" w:rsidRDefault="00C279BB" w:rsidP="00207298">
      <w:pPr>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II- as provenientes de seus bens patrimoniais; </w:t>
      </w:r>
    </w:p>
    <w:p w14:paraId="632BF263" w14:textId="77777777" w:rsidR="00DD01F8" w:rsidRPr="00CD66AC" w:rsidRDefault="00DD01F8" w:rsidP="00207298">
      <w:pPr>
        <w:spacing w:after="0" w:line="240" w:lineRule="auto"/>
        <w:ind w:firstLine="1418"/>
        <w:jc w:val="both"/>
        <w:rPr>
          <w:rFonts w:ascii="Times New Roman" w:hAnsi="Times New Roman" w:cs="Times New Roman"/>
          <w:strike/>
          <w:color w:val="000000"/>
          <w:sz w:val="24"/>
          <w:szCs w:val="24"/>
        </w:rPr>
      </w:pPr>
    </w:p>
    <w:p w14:paraId="27FEAE69" w14:textId="77777777" w:rsidR="00C279BB" w:rsidRPr="00CD66AC" w:rsidRDefault="00C279BB" w:rsidP="00207298">
      <w:pPr>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III- os valores recebidos de auxílios e contribuições ou resultantes de convênios, contratos ou outras espécies de ajustes, celebrados nos termos do art. </w:t>
      </w:r>
      <w:r w:rsidR="00565B75" w:rsidRPr="00CD66AC">
        <w:rPr>
          <w:rFonts w:ascii="Times New Roman" w:hAnsi="Times New Roman" w:cs="Times New Roman"/>
          <w:strike/>
          <w:color w:val="000000"/>
          <w:sz w:val="24"/>
          <w:szCs w:val="24"/>
        </w:rPr>
        <w:t>10</w:t>
      </w:r>
      <w:r w:rsidRPr="00CD66AC">
        <w:rPr>
          <w:rFonts w:ascii="Times New Roman" w:hAnsi="Times New Roman" w:cs="Times New Roman"/>
          <w:strike/>
          <w:color w:val="000000"/>
          <w:sz w:val="24"/>
          <w:szCs w:val="24"/>
        </w:rPr>
        <w:t xml:space="preserve"> dest</w:t>
      </w:r>
      <w:r w:rsidR="00565B75" w:rsidRPr="00CD66AC">
        <w:rPr>
          <w:rFonts w:ascii="Times New Roman" w:hAnsi="Times New Roman" w:cs="Times New Roman"/>
          <w:strike/>
          <w:color w:val="000000"/>
          <w:sz w:val="24"/>
          <w:szCs w:val="24"/>
        </w:rPr>
        <w:t>a</w:t>
      </w:r>
      <w:r w:rsidR="00DD01F8" w:rsidRPr="00CD66AC">
        <w:rPr>
          <w:rFonts w:ascii="Times New Roman" w:hAnsi="Times New Roman" w:cs="Times New Roman"/>
          <w:strike/>
          <w:color w:val="000000"/>
          <w:sz w:val="24"/>
          <w:szCs w:val="24"/>
        </w:rPr>
        <w:t xml:space="preserve"> </w:t>
      </w:r>
      <w:r w:rsidR="00565B75" w:rsidRPr="00CD66AC">
        <w:rPr>
          <w:rFonts w:ascii="Times New Roman" w:hAnsi="Times New Roman" w:cs="Times New Roman"/>
          <w:strike/>
          <w:color w:val="000000"/>
          <w:sz w:val="24"/>
          <w:szCs w:val="24"/>
        </w:rPr>
        <w:t>Lei</w:t>
      </w:r>
      <w:r w:rsidRPr="00CD66AC">
        <w:rPr>
          <w:rFonts w:ascii="Times New Roman" w:hAnsi="Times New Roman" w:cs="Times New Roman"/>
          <w:strike/>
          <w:color w:val="000000"/>
          <w:sz w:val="24"/>
          <w:szCs w:val="24"/>
        </w:rPr>
        <w:t xml:space="preserve">, não destinadas especificamente à incorporação em seu patrimônio; </w:t>
      </w:r>
    </w:p>
    <w:p w14:paraId="7075C1F1" w14:textId="77777777" w:rsidR="00C279BB" w:rsidRPr="00CD66AC" w:rsidRDefault="00C279BB" w:rsidP="004814C0">
      <w:pPr>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IV- as contribuições periódicas ou eventuais, de pessoas físicas ou jurídicas; </w:t>
      </w:r>
    </w:p>
    <w:p w14:paraId="709E258C" w14:textId="77777777" w:rsidR="00C279BB" w:rsidRPr="00CD66AC" w:rsidRDefault="00C279BB" w:rsidP="004814C0">
      <w:pPr>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V- as dotações e as subvenções recebidas diretamente da União, dos Estados e dos Municípios ou por intermédio de órgãos públicos da administração direta ou indireta. </w:t>
      </w:r>
    </w:p>
    <w:p w14:paraId="7E135462" w14:textId="77777777" w:rsidR="00646940" w:rsidRPr="00CD66AC" w:rsidRDefault="00C279BB" w:rsidP="004814C0">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shd w:val="clear" w:color="auto" w:fill="FFFFFF"/>
        </w:rPr>
        <w:t>VI</w:t>
      </w:r>
      <w:r w:rsidR="002924A8" w:rsidRPr="00CD66AC">
        <w:rPr>
          <w:rFonts w:ascii="Times New Roman" w:hAnsi="Times New Roman" w:cs="Times New Roman"/>
          <w:b/>
          <w:strike/>
          <w:color w:val="000000"/>
          <w:sz w:val="24"/>
          <w:szCs w:val="24"/>
          <w:shd w:val="clear" w:color="auto" w:fill="FFFFFF"/>
        </w:rPr>
        <w:t>–</w:t>
      </w:r>
      <w:r w:rsidR="002924A8" w:rsidRPr="00CD66AC">
        <w:rPr>
          <w:rFonts w:ascii="Times New Roman" w:hAnsi="Times New Roman" w:cs="Times New Roman"/>
          <w:strike/>
          <w:color w:val="000000"/>
          <w:sz w:val="24"/>
          <w:szCs w:val="24"/>
          <w:shd w:val="clear" w:color="auto" w:fill="FFFFFF"/>
        </w:rPr>
        <w:t xml:space="preserve"> a dotação consignada anualmente no orçamento do Município e compatível com a sua manutenção, em complementação aos recursos por ela gerados;</w:t>
      </w:r>
    </w:p>
    <w:p w14:paraId="46991C6D" w14:textId="77777777" w:rsidR="00646940" w:rsidRPr="00CD66AC" w:rsidRDefault="00646940" w:rsidP="004814C0">
      <w:pPr>
        <w:spacing w:after="0" w:line="240" w:lineRule="auto"/>
        <w:ind w:firstLine="1418"/>
        <w:jc w:val="both"/>
        <w:rPr>
          <w:rFonts w:ascii="Times New Roman" w:hAnsi="Times New Roman" w:cs="Times New Roman"/>
          <w:strike/>
          <w:color w:val="000000"/>
          <w:sz w:val="24"/>
          <w:szCs w:val="24"/>
          <w:shd w:val="clear" w:color="auto" w:fill="FFFFFF"/>
        </w:rPr>
      </w:pPr>
    </w:p>
    <w:p w14:paraId="7AE45FEE" w14:textId="77777777" w:rsidR="00646940" w:rsidRPr="00CD66AC" w:rsidRDefault="002924A8" w:rsidP="004814C0">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strike/>
          <w:color w:val="000000"/>
          <w:sz w:val="24"/>
          <w:szCs w:val="24"/>
          <w:shd w:val="clear" w:color="auto" w:fill="FFFFFF"/>
        </w:rPr>
        <w:t>V</w:t>
      </w:r>
      <w:r w:rsidR="00C279BB" w:rsidRPr="00CD66AC">
        <w:rPr>
          <w:rFonts w:ascii="Times New Roman" w:hAnsi="Times New Roman" w:cs="Times New Roman"/>
          <w:strike/>
          <w:color w:val="000000"/>
          <w:sz w:val="24"/>
          <w:szCs w:val="24"/>
          <w:shd w:val="clear" w:color="auto" w:fill="FFFFFF"/>
        </w:rPr>
        <w:t>II</w:t>
      </w:r>
      <w:r w:rsidR="00196FBB" w:rsidRPr="00CD66AC">
        <w:rPr>
          <w:rFonts w:ascii="Times New Roman" w:hAnsi="Times New Roman" w:cs="Times New Roman"/>
          <w:b/>
          <w:strike/>
          <w:color w:val="000000"/>
          <w:sz w:val="24"/>
          <w:szCs w:val="24"/>
          <w:shd w:val="clear" w:color="auto" w:fill="FFFFFF"/>
        </w:rPr>
        <w:t xml:space="preserve"> -</w:t>
      </w:r>
      <w:r w:rsidRPr="00CD66AC">
        <w:rPr>
          <w:rFonts w:ascii="Times New Roman" w:hAnsi="Times New Roman" w:cs="Times New Roman"/>
          <w:b/>
          <w:strike/>
          <w:color w:val="000000"/>
          <w:sz w:val="24"/>
          <w:szCs w:val="24"/>
          <w:shd w:val="clear" w:color="auto" w:fill="FFFFFF"/>
        </w:rPr>
        <w:t xml:space="preserve"> </w:t>
      </w:r>
      <w:r w:rsidRPr="00CD66AC">
        <w:rPr>
          <w:rFonts w:ascii="Times New Roman" w:hAnsi="Times New Roman" w:cs="Times New Roman"/>
          <w:strike/>
          <w:color w:val="000000"/>
          <w:sz w:val="24"/>
          <w:szCs w:val="24"/>
          <w:shd w:val="clear" w:color="auto" w:fill="FFFFFF"/>
        </w:rPr>
        <w:t>outras receitas que lhe vierem a ser destinadas.</w:t>
      </w:r>
    </w:p>
    <w:p w14:paraId="2641219A" w14:textId="77777777" w:rsidR="00DD01F8" w:rsidRPr="00CD66AC" w:rsidRDefault="00DD01F8" w:rsidP="004814C0">
      <w:pPr>
        <w:spacing w:after="0" w:line="240" w:lineRule="auto"/>
        <w:ind w:firstLine="1418"/>
        <w:jc w:val="both"/>
        <w:rPr>
          <w:rFonts w:ascii="Times New Roman" w:hAnsi="Times New Roman" w:cs="Times New Roman"/>
          <w:strike/>
          <w:color w:val="000000"/>
          <w:sz w:val="24"/>
          <w:szCs w:val="24"/>
          <w:shd w:val="clear" w:color="auto" w:fill="FFFFFF"/>
        </w:rPr>
      </w:pPr>
    </w:p>
    <w:p w14:paraId="2BB2D967" w14:textId="7CAD6978" w:rsidR="00DD01F8" w:rsidRPr="00CD66AC" w:rsidRDefault="00DD01F8" w:rsidP="00DD01F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§1º.</w:t>
      </w:r>
      <w:r w:rsidRPr="00CD66AC">
        <w:rPr>
          <w:rFonts w:ascii="Times New Roman" w:eastAsia="Times New Roman" w:hAnsi="Times New Roman" w:cs="Times New Roman"/>
          <w:strike/>
          <w:sz w:val="24"/>
          <w:szCs w:val="24"/>
          <w:lang w:eastAsia="pt-BR"/>
        </w:rPr>
        <w:t xml:space="preserve"> A </w:t>
      </w:r>
      <w:r w:rsidRPr="00CD66AC">
        <w:rPr>
          <w:rFonts w:ascii="Times New Roman" w:eastAsia="Times New Roman" w:hAnsi="Times New Roman" w:cs="Times New Roman"/>
          <w:b/>
          <w:strike/>
          <w:sz w:val="24"/>
          <w:szCs w:val="24"/>
          <w:lang w:eastAsia="pt-BR"/>
        </w:rPr>
        <w:t>FUNDAÇÃO SORRISO</w:t>
      </w:r>
      <w:r w:rsidRPr="00CD66AC">
        <w:rPr>
          <w:rFonts w:ascii="Times New Roman" w:eastAsia="Times New Roman" w:hAnsi="Times New Roman" w:cs="Times New Roman"/>
          <w:strike/>
          <w:sz w:val="24"/>
          <w:szCs w:val="24"/>
          <w:lang w:eastAsia="pt-BR"/>
        </w:rPr>
        <w:t xml:space="preserve"> aplica as subvenções e doações recebidas nas finalidades a que estejam vinculadas. </w:t>
      </w:r>
      <w:r w:rsidR="008811A6" w:rsidRPr="00CD66AC">
        <w:rPr>
          <w:rFonts w:ascii="Times New Roman" w:eastAsia="Times New Roman" w:hAnsi="Times New Roman" w:cs="Times New Roman"/>
          <w:strike/>
          <w:color w:val="0000FF"/>
          <w:sz w:val="24"/>
          <w:szCs w:val="24"/>
          <w:lang w:eastAsia="pt-BR"/>
        </w:rPr>
        <w:t>(Incluído pela LC nº 272/2018)</w:t>
      </w:r>
    </w:p>
    <w:p w14:paraId="074B10B3" w14:textId="77472517" w:rsidR="00DD01F8" w:rsidRPr="00CD66AC" w:rsidRDefault="00DD01F8" w:rsidP="00DD01F8">
      <w:pPr>
        <w:spacing w:after="0"/>
        <w:ind w:firstLine="1418"/>
        <w:jc w:val="both"/>
        <w:rPr>
          <w:rFonts w:ascii="Times New Roman" w:eastAsia="Times New Roman" w:hAnsi="Times New Roman" w:cs="Times New Roman"/>
          <w:strike/>
          <w:sz w:val="24"/>
          <w:szCs w:val="24"/>
          <w:lang w:eastAsia="pt-BR"/>
        </w:rPr>
      </w:pPr>
    </w:p>
    <w:p w14:paraId="7F66CF79" w14:textId="77AF38C5" w:rsidR="00D45D72" w:rsidRPr="00CD66AC" w:rsidRDefault="00D45D72" w:rsidP="00D45D72">
      <w:pPr>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xml:space="preserve">§ 1º. </w:t>
      </w:r>
      <w:r w:rsidRPr="00CD66AC">
        <w:rPr>
          <w:rFonts w:ascii="Times New Roman" w:hAnsi="Times New Roman" w:cs="Times New Roman"/>
          <w:strike/>
          <w:color w:val="000000"/>
          <w:sz w:val="24"/>
          <w:szCs w:val="24"/>
        </w:rPr>
        <w:t xml:space="preserve">A Fundação Sorriso aplica as subvenções e doações recebidas nas finalidades a que estejam vinculadas. </w:t>
      </w:r>
      <w:r w:rsidRPr="00CD66AC">
        <w:rPr>
          <w:rFonts w:ascii="Times New Roman" w:hAnsi="Times New Roman" w:cs="Times New Roman"/>
          <w:strike/>
          <w:color w:val="0000FF"/>
          <w:sz w:val="24"/>
          <w:szCs w:val="24"/>
          <w:shd w:val="clear" w:color="auto" w:fill="FFFFFF"/>
        </w:rPr>
        <w:t>(Redação dada pela LC nº 302/2019)</w:t>
      </w:r>
    </w:p>
    <w:p w14:paraId="65CC530E" w14:textId="5F01FFFF" w:rsidR="00DD01F8" w:rsidRPr="00CD66AC" w:rsidRDefault="00DD01F8" w:rsidP="00DD01F8">
      <w:pPr>
        <w:spacing w:after="0"/>
        <w:ind w:firstLine="1418"/>
        <w:jc w:val="both"/>
        <w:rPr>
          <w:rFonts w:ascii="Times New Roman" w:eastAsia="Times New Roman" w:hAnsi="Times New Roman" w:cs="Times New Roman"/>
          <w:strike/>
          <w:color w:val="0000FF"/>
          <w:sz w:val="24"/>
          <w:szCs w:val="24"/>
          <w:lang w:eastAsia="pt-BR"/>
        </w:rPr>
      </w:pPr>
      <w:r w:rsidRPr="00CD66AC">
        <w:rPr>
          <w:rFonts w:ascii="Times New Roman" w:eastAsia="Times New Roman" w:hAnsi="Times New Roman" w:cs="Times New Roman"/>
          <w:b/>
          <w:strike/>
          <w:sz w:val="24"/>
          <w:szCs w:val="24"/>
          <w:lang w:eastAsia="pt-BR"/>
        </w:rPr>
        <w:t xml:space="preserve">§2º. </w:t>
      </w:r>
      <w:r w:rsidRPr="00CD66AC">
        <w:rPr>
          <w:rFonts w:ascii="Times New Roman" w:eastAsia="Times New Roman" w:hAnsi="Times New Roman" w:cs="Times New Roman"/>
          <w:strike/>
          <w:sz w:val="24"/>
          <w:szCs w:val="24"/>
          <w:lang w:eastAsia="pt-BR"/>
        </w:rPr>
        <w:t xml:space="preserve">Todas as despesas decorrentes das ações como palestras, seminários, reuniões técnicas, entre outras ações com profissionais capacitados e devidamente requisitados pela Fundação Sorriso, propostas e acordadas pelo conselho curador, cuja finalidade seja para o desenvolvimento e estruturação da Fundação, poderão ser realizadas e pagas pela mesma, desde que, de forma comprovada, através de relatórios. </w:t>
      </w:r>
      <w:r w:rsidR="008811A6" w:rsidRPr="00CD66AC">
        <w:rPr>
          <w:rFonts w:ascii="Times New Roman" w:eastAsia="Times New Roman" w:hAnsi="Times New Roman" w:cs="Times New Roman"/>
          <w:strike/>
          <w:color w:val="0000FF"/>
          <w:sz w:val="24"/>
          <w:szCs w:val="24"/>
          <w:lang w:eastAsia="pt-BR"/>
        </w:rPr>
        <w:t>(Incluído pela LC nº 272/2018)</w:t>
      </w:r>
    </w:p>
    <w:p w14:paraId="6AC6B3FF" w14:textId="77777777" w:rsidR="00D45D72" w:rsidRPr="00CD66AC" w:rsidRDefault="00D45D72" w:rsidP="00DD01F8">
      <w:pPr>
        <w:spacing w:after="0"/>
        <w:ind w:firstLine="1418"/>
        <w:jc w:val="both"/>
        <w:rPr>
          <w:rFonts w:ascii="Times New Roman" w:eastAsia="Times New Roman" w:hAnsi="Times New Roman" w:cs="Times New Roman"/>
          <w:strike/>
          <w:color w:val="0000FF"/>
          <w:sz w:val="24"/>
          <w:szCs w:val="24"/>
          <w:lang w:eastAsia="pt-BR"/>
        </w:rPr>
      </w:pPr>
    </w:p>
    <w:p w14:paraId="600AFF1A" w14:textId="65A1C7C2" w:rsidR="00D45D72" w:rsidRPr="00CD66AC" w:rsidRDefault="00D45D72" w:rsidP="00DD01F8">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hAnsi="Times New Roman" w:cs="Times New Roman"/>
          <w:b/>
          <w:strike/>
          <w:color w:val="000000"/>
          <w:sz w:val="24"/>
          <w:szCs w:val="24"/>
        </w:rPr>
        <w:t xml:space="preserve">§ 2º. </w:t>
      </w:r>
      <w:r w:rsidRPr="00CD66AC">
        <w:rPr>
          <w:rFonts w:ascii="Times New Roman" w:hAnsi="Times New Roman" w:cs="Times New Roman"/>
          <w:strike/>
          <w:color w:val="000000"/>
          <w:sz w:val="24"/>
          <w:szCs w:val="24"/>
        </w:rPr>
        <w:t xml:space="preserve">Todas as despesas decorrentes das ações como palestras, seminários, reuniões técnicas, entre outras ações com profissionais capacitados e devidamente requisitados pela Fundação Sorriso, propostas e acordadas pelo conselho curador, cuja finalidade seja para o desenvolvimento e estruturação da Fundação, poderão ser realizadas e pagas pela mesma, desde que, de forma comprovada, através de relatórios. </w:t>
      </w:r>
      <w:r w:rsidRPr="00CD66AC">
        <w:rPr>
          <w:rFonts w:ascii="Times New Roman" w:hAnsi="Times New Roman" w:cs="Times New Roman"/>
          <w:strike/>
          <w:color w:val="0000FF"/>
          <w:sz w:val="24"/>
          <w:szCs w:val="24"/>
          <w:shd w:val="clear" w:color="auto" w:fill="FFFFFF"/>
        </w:rPr>
        <w:t>(Redação dada pela LC nº 302/2019)</w:t>
      </w:r>
    </w:p>
    <w:p w14:paraId="6A9B2A7B" w14:textId="77777777" w:rsidR="00DD01F8" w:rsidRPr="00CD66AC" w:rsidRDefault="00DD01F8" w:rsidP="00DD01F8">
      <w:pPr>
        <w:spacing w:after="0"/>
        <w:ind w:firstLine="1418"/>
        <w:jc w:val="both"/>
        <w:rPr>
          <w:rFonts w:ascii="Times New Roman" w:eastAsia="Times New Roman" w:hAnsi="Times New Roman" w:cs="Times New Roman"/>
          <w:strike/>
          <w:sz w:val="24"/>
          <w:szCs w:val="24"/>
          <w:lang w:eastAsia="pt-BR"/>
        </w:rPr>
      </w:pPr>
    </w:p>
    <w:p w14:paraId="5DB9AE30" w14:textId="77777777" w:rsidR="005D7C63" w:rsidRPr="00CD66AC" w:rsidRDefault="005D7C63" w:rsidP="00974C80">
      <w:pPr>
        <w:autoSpaceDE w:val="0"/>
        <w:autoSpaceDN w:val="0"/>
        <w:adjustRightInd w:val="0"/>
        <w:spacing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xml:space="preserve">Art. </w:t>
      </w:r>
      <w:r w:rsidR="00F23FEA" w:rsidRPr="00CD66AC">
        <w:rPr>
          <w:rFonts w:ascii="Times New Roman" w:hAnsi="Times New Roman" w:cs="Times New Roman"/>
          <w:b/>
          <w:strike/>
          <w:color w:val="000000"/>
          <w:sz w:val="24"/>
          <w:szCs w:val="24"/>
        </w:rPr>
        <w:t>1</w:t>
      </w:r>
      <w:r w:rsidR="000921B9" w:rsidRPr="00CD66AC">
        <w:rPr>
          <w:rFonts w:ascii="Times New Roman" w:hAnsi="Times New Roman" w:cs="Times New Roman"/>
          <w:b/>
          <w:strike/>
          <w:color w:val="000000"/>
          <w:sz w:val="24"/>
          <w:szCs w:val="24"/>
        </w:rPr>
        <w:t>3</w:t>
      </w:r>
      <w:r w:rsidR="00A27D5F" w:rsidRPr="00CD66AC">
        <w:rPr>
          <w:rFonts w:ascii="Times New Roman" w:hAnsi="Times New Roman" w:cs="Times New Roman"/>
          <w:b/>
          <w:strike/>
          <w:color w:val="000000"/>
          <w:sz w:val="24"/>
          <w:szCs w:val="24"/>
        </w:rPr>
        <w:t xml:space="preserve"> </w:t>
      </w:r>
      <w:r w:rsidRPr="00CD66AC">
        <w:rPr>
          <w:rFonts w:ascii="Times New Roman" w:hAnsi="Times New Roman" w:cs="Times New Roman"/>
          <w:strike/>
          <w:color w:val="000000"/>
          <w:sz w:val="24"/>
          <w:szCs w:val="24"/>
        </w:rPr>
        <w:t>Para atender a despesa decorrente da execução desta Lei, fica autorizada a abertura do seguinte Crédito Especial, nos termos do Art. 42, da lei 4.320/64:</w:t>
      </w:r>
    </w:p>
    <w:p w14:paraId="375C4ACB" w14:textId="77777777" w:rsidR="00974C80"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0</w:t>
      </w:r>
      <w:r w:rsidR="00974C80" w:rsidRPr="00CD66AC">
        <w:rPr>
          <w:rFonts w:ascii="Times New Roman" w:hAnsi="Times New Roman" w:cs="Times New Roman"/>
          <w:strike/>
          <w:color w:val="000000"/>
          <w:sz w:val="24"/>
          <w:szCs w:val="24"/>
        </w:rPr>
        <w:t>6</w:t>
      </w:r>
      <w:r w:rsidRPr="00CD66AC">
        <w:rPr>
          <w:rFonts w:ascii="Times New Roman" w:hAnsi="Times New Roman" w:cs="Times New Roman"/>
          <w:strike/>
          <w:color w:val="000000"/>
          <w:sz w:val="24"/>
          <w:szCs w:val="24"/>
        </w:rPr>
        <w:t xml:space="preserve"> –</w:t>
      </w:r>
      <w:r w:rsidR="00974C80" w:rsidRPr="00CD66AC">
        <w:rPr>
          <w:rFonts w:ascii="Times New Roman" w:hAnsi="Times New Roman" w:cs="Times New Roman"/>
          <w:strike/>
          <w:color w:val="000000"/>
          <w:sz w:val="24"/>
          <w:szCs w:val="24"/>
        </w:rPr>
        <w:t xml:space="preserve"> </w:t>
      </w:r>
      <w:r w:rsidR="00974C80" w:rsidRPr="00CD66AC">
        <w:rPr>
          <w:rFonts w:ascii="Times New Roman" w:hAnsi="Times New Roman" w:cs="Times New Roman"/>
          <w:bCs/>
          <w:strike/>
          <w:sz w:val="24"/>
          <w:szCs w:val="24"/>
        </w:rPr>
        <w:t>Secretaria Municipal de Agricultura e Meio Ambiente</w:t>
      </w:r>
      <w:r w:rsidR="00974C80" w:rsidRPr="00CD66AC">
        <w:rPr>
          <w:rFonts w:ascii="Times New Roman" w:hAnsi="Times New Roman" w:cs="Times New Roman"/>
          <w:strike/>
          <w:color w:val="000000"/>
          <w:sz w:val="24"/>
          <w:szCs w:val="24"/>
        </w:rPr>
        <w:t xml:space="preserve"> </w:t>
      </w:r>
    </w:p>
    <w:p w14:paraId="6AAE220A"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02.00</w:t>
      </w:r>
      <w:r w:rsidR="00974C80" w:rsidRPr="00CD66AC">
        <w:rPr>
          <w:rFonts w:ascii="Times New Roman" w:hAnsi="Times New Roman" w:cs="Times New Roman"/>
          <w:strike/>
          <w:color w:val="000000"/>
          <w:sz w:val="24"/>
          <w:szCs w:val="24"/>
        </w:rPr>
        <w:t>3</w:t>
      </w:r>
      <w:r w:rsidRPr="00CD66AC">
        <w:rPr>
          <w:rFonts w:ascii="Times New Roman" w:hAnsi="Times New Roman" w:cs="Times New Roman"/>
          <w:strike/>
          <w:color w:val="000000"/>
          <w:sz w:val="24"/>
          <w:szCs w:val="24"/>
        </w:rPr>
        <w:t xml:space="preserve"> – Fundação Sorriso</w:t>
      </w:r>
    </w:p>
    <w:p w14:paraId="355CC0BC"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02.00</w:t>
      </w:r>
      <w:r w:rsidR="00974C80" w:rsidRPr="00CD66AC">
        <w:rPr>
          <w:rFonts w:ascii="Times New Roman" w:hAnsi="Times New Roman" w:cs="Times New Roman"/>
          <w:strike/>
          <w:color w:val="000000"/>
          <w:sz w:val="24"/>
          <w:szCs w:val="24"/>
        </w:rPr>
        <w:t>3</w:t>
      </w:r>
      <w:r w:rsidRPr="00CD66AC">
        <w:rPr>
          <w:rFonts w:ascii="Times New Roman" w:hAnsi="Times New Roman" w:cs="Times New Roman"/>
          <w:strike/>
          <w:color w:val="000000"/>
          <w:sz w:val="24"/>
          <w:szCs w:val="24"/>
        </w:rPr>
        <w:t>.04 – Administração</w:t>
      </w:r>
    </w:p>
    <w:p w14:paraId="425AC3BD"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02.00</w:t>
      </w:r>
      <w:r w:rsidR="00974C80" w:rsidRPr="00CD66AC">
        <w:rPr>
          <w:rFonts w:ascii="Times New Roman" w:hAnsi="Times New Roman" w:cs="Times New Roman"/>
          <w:strike/>
          <w:color w:val="000000"/>
          <w:sz w:val="24"/>
          <w:szCs w:val="24"/>
        </w:rPr>
        <w:t>3</w:t>
      </w:r>
      <w:r w:rsidRPr="00CD66AC">
        <w:rPr>
          <w:rFonts w:ascii="Times New Roman" w:hAnsi="Times New Roman" w:cs="Times New Roman"/>
          <w:strike/>
          <w:color w:val="000000"/>
          <w:sz w:val="24"/>
          <w:szCs w:val="24"/>
        </w:rPr>
        <w:t>.04.122 – Administração Geral</w:t>
      </w:r>
    </w:p>
    <w:p w14:paraId="2F140287"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02.00</w:t>
      </w:r>
      <w:r w:rsidR="00974C80" w:rsidRPr="00CD66AC">
        <w:rPr>
          <w:rFonts w:ascii="Times New Roman" w:hAnsi="Times New Roman" w:cs="Times New Roman"/>
          <w:strike/>
          <w:color w:val="000000"/>
          <w:sz w:val="24"/>
          <w:szCs w:val="24"/>
        </w:rPr>
        <w:t>3</w:t>
      </w:r>
      <w:r w:rsidRPr="00CD66AC">
        <w:rPr>
          <w:rFonts w:ascii="Times New Roman" w:hAnsi="Times New Roman" w:cs="Times New Roman"/>
          <w:strike/>
          <w:color w:val="000000"/>
          <w:sz w:val="24"/>
          <w:szCs w:val="24"/>
        </w:rPr>
        <w:t>.04.122.0041 – Modernização da Infra Estrutura Administrativa</w:t>
      </w:r>
    </w:p>
    <w:p w14:paraId="2DB1B8DB"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02.00</w:t>
      </w:r>
      <w:r w:rsidR="00974C80" w:rsidRPr="00CD66AC">
        <w:rPr>
          <w:rFonts w:ascii="Times New Roman" w:hAnsi="Times New Roman" w:cs="Times New Roman"/>
          <w:strike/>
          <w:color w:val="000000"/>
          <w:sz w:val="24"/>
          <w:szCs w:val="24"/>
        </w:rPr>
        <w:t>3</w:t>
      </w:r>
      <w:r w:rsidRPr="00CD66AC">
        <w:rPr>
          <w:rFonts w:ascii="Times New Roman" w:hAnsi="Times New Roman" w:cs="Times New Roman"/>
          <w:strike/>
          <w:color w:val="000000"/>
          <w:sz w:val="24"/>
          <w:szCs w:val="24"/>
        </w:rPr>
        <w:t>.04.122.0041.2.15</w:t>
      </w:r>
      <w:r w:rsidR="00974C80" w:rsidRPr="00CD66AC">
        <w:rPr>
          <w:rFonts w:ascii="Times New Roman" w:hAnsi="Times New Roman" w:cs="Times New Roman"/>
          <w:strike/>
          <w:color w:val="000000"/>
          <w:sz w:val="24"/>
          <w:szCs w:val="24"/>
        </w:rPr>
        <w:t>3</w:t>
      </w:r>
      <w:r w:rsidRPr="00CD66AC">
        <w:rPr>
          <w:rFonts w:ascii="Times New Roman" w:hAnsi="Times New Roman" w:cs="Times New Roman"/>
          <w:strike/>
          <w:color w:val="000000"/>
          <w:sz w:val="24"/>
          <w:szCs w:val="24"/>
        </w:rPr>
        <w:t xml:space="preserve"> – Manutenção da Fundação Sorriso</w:t>
      </w:r>
    </w:p>
    <w:p w14:paraId="160D6BCC"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1BED3A77"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3190.11.00.00.00 – Venctos e Vantagens Fixas-Pes Civil....  R$ </w:t>
      </w:r>
      <w:r w:rsidR="00974C80" w:rsidRPr="00CD66AC">
        <w:rPr>
          <w:rFonts w:ascii="Times New Roman" w:hAnsi="Times New Roman" w:cs="Times New Roman"/>
          <w:strike/>
          <w:color w:val="000000"/>
          <w:sz w:val="24"/>
          <w:szCs w:val="24"/>
        </w:rPr>
        <w:t>7</w:t>
      </w:r>
      <w:r w:rsidRPr="00CD66AC">
        <w:rPr>
          <w:rFonts w:ascii="Times New Roman" w:hAnsi="Times New Roman" w:cs="Times New Roman"/>
          <w:strike/>
          <w:color w:val="000000"/>
          <w:sz w:val="24"/>
          <w:szCs w:val="24"/>
        </w:rPr>
        <w:t>0.000,00</w:t>
      </w:r>
    </w:p>
    <w:p w14:paraId="76E8BA66"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3190.13.00.00.00 – Obrigações Patronais................. ...........  R$ </w:t>
      </w:r>
      <w:r w:rsidR="00974C80" w:rsidRPr="00CD66AC">
        <w:rPr>
          <w:rFonts w:ascii="Times New Roman" w:hAnsi="Times New Roman" w:cs="Times New Roman"/>
          <w:strike/>
          <w:color w:val="000000"/>
          <w:sz w:val="24"/>
          <w:szCs w:val="24"/>
        </w:rPr>
        <w:t>12</w:t>
      </w:r>
      <w:r w:rsidRPr="00CD66AC">
        <w:rPr>
          <w:rFonts w:ascii="Times New Roman" w:hAnsi="Times New Roman" w:cs="Times New Roman"/>
          <w:strike/>
          <w:color w:val="000000"/>
          <w:sz w:val="24"/>
          <w:szCs w:val="24"/>
        </w:rPr>
        <w:t>.000,00</w:t>
      </w:r>
    </w:p>
    <w:p w14:paraId="5943CCB8"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3390.14.00.00.00 – Diárias-Pessoal Civil...............................  R$ </w:t>
      </w:r>
      <w:r w:rsidR="00974C80" w:rsidRPr="00CD66AC">
        <w:rPr>
          <w:rFonts w:ascii="Times New Roman" w:hAnsi="Times New Roman" w:cs="Times New Roman"/>
          <w:strike/>
          <w:color w:val="000000"/>
          <w:sz w:val="24"/>
          <w:szCs w:val="24"/>
        </w:rPr>
        <w:t>5</w:t>
      </w:r>
      <w:r w:rsidRPr="00CD66AC">
        <w:rPr>
          <w:rFonts w:ascii="Times New Roman" w:hAnsi="Times New Roman" w:cs="Times New Roman"/>
          <w:strike/>
          <w:color w:val="000000"/>
          <w:sz w:val="24"/>
          <w:szCs w:val="24"/>
        </w:rPr>
        <w:t>.000,00</w:t>
      </w:r>
    </w:p>
    <w:p w14:paraId="19119DD1"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3390.30.00.00.00 – Material de Consumo..............................  R$ </w:t>
      </w:r>
      <w:r w:rsidR="00974C80" w:rsidRPr="00CD66AC">
        <w:rPr>
          <w:rFonts w:ascii="Times New Roman" w:hAnsi="Times New Roman" w:cs="Times New Roman"/>
          <w:strike/>
          <w:color w:val="000000"/>
          <w:sz w:val="24"/>
          <w:szCs w:val="24"/>
        </w:rPr>
        <w:t>8</w:t>
      </w:r>
      <w:r w:rsidRPr="00CD66AC">
        <w:rPr>
          <w:rFonts w:ascii="Times New Roman" w:hAnsi="Times New Roman" w:cs="Times New Roman"/>
          <w:strike/>
          <w:color w:val="000000"/>
          <w:sz w:val="24"/>
          <w:szCs w:val="24"/>
        </w:rPr>
        <w:t>.000,00</w:t>
      </w:r>
    </w:p>
    <w:p w14:paraId="53E00EC6"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3390.36.00.00.00 – Outros Serv.Terceiros-Pessoa Física..........R$ </w:t>
      </w:r>
      <w:r w:rsidR="00974C80" w:rsidRPr="00CD66AC">
        <w:rPr>
          <w:rFonts w:ascii="Times New Roman" w:hAnsi="Times New Roman" w:cs="Times New Roman"/>
          <w:strike/>
          <w:color w:val="000000"/>
          <w:sz w:val="24"/>
          <w:szCs w:val="24"/>
        </w:rPr>
        <w:t>5</w:t>
      </w:r>
      <w:r w:rsidRPr="00CD66AC">
        <w:rPr>
          <w:rFonts w:ascii="Times New Roman" w:hAnsi="Times New Roman" w:cs="Times New Roman"/>
          <w:strike/>
          <w:color w:val="000000"/>
          <w:sz w:val="24"/>
          <w:szCs w:val="24"/>
        </w:rPr>
        <w:t>.000,00</w:t>
      </w:r>
    </w:p>
    <w:p w14:paraId="55A3B671"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3390.39.00.00.00 – Outros Serv.Terceiros-Pessoa Jurídica.......R$ </w:t>
      </w:r>
      <w:r w:rsidR="00974C80" w:rsidRPr="00CD66AC">
        <w:rPr>
          <w:rFonts w:ascii="Times New Roman" w:hAnsi="Times New Roman" w:cs="Times New Roman"/>
          <w:strike/>
          <w:color w:val="000000"/>
          <w:sz w:val="24"/>
          <w:szCs w:val="24"/>
        </w:rPr>
        <w:t>70</w:t>
      </w:r>
      <w:r w:rsidRPr="00CD66AC">
        <w:rPr>
          <w:rFonts w:ascii="Times New Roman" w:hAnsi="Times New Roman" w:cs="Times New Roman"/>
          <w:strike/>
          <w:color w:val="000000"/>
          <w:sz w:val="24"/>
          <w:szCs w:val="24"/>
        </w:rPr>
        <w:t>.000,00</w:t>
      </w:r>
    </w:p>
    <w:p w14:paraId="049AF834"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4490.52.00.00.00 – Equiptos e Material Permanente...............R$ </w:t>
      </w:r>
      <w:r w:rsidR="00974C80" w:rsidRPr="00CD66AC">
        <w:rPr>
          <w:rFonts w:ascii="Times New Roman" w:hAnsi="Times New Roman" w:cs="Times New Roman"/>
          <w:strike/>
          <w:color w:val="000000"/>
          <w:sz w:val="24"/>
          <w:szCs w:val="24"/>
        </w:rPr>
        <w:t>30</w:t>
      </w:r>
      <w:r w:rsidRPr="00CD66AC">
        <w:rPr>
          <w:rFonts w:ascii="Times New Roman" w:hAnsi="Times New Roman" w:cs="Times New Roman"/>
          <w:strike/>
          <w:color w:val="000000"/>
          <w:sz w:val="24"/>
          <w:szCs w:val="24"/>
        </w:rPr>
        <w:t>.000,00</w:t>
      </w:r>
    </w:p>
    <w:p w14:paraId="48308CA0"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098FB6A3" w14:textId="77777777" w:rsidR="005D7C63" w:rsidRPr="00CD66AC" w:rsidRDefault="005D7C63" w:rsidP="00974C80">
      <w:pPr>
        <w:autoSpaceDE w:val="0"/>
        <w:autoSpaceDN w:val="0"/>
        <w:adjustRightInd w:val="0"/>
        <w:spacing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xml:space="preserve">Art. </w:t>
      </w:r>
      <w:r w:rsidR="00F23FEA" w:rsidRPr="00CD66AC">
        <w:rPr>
          <w:rFonts w:ascii="Times New Roman" w:hAnsi="Times New Roman" w:cs="Times New Roman"/>
          <w:b/>
          <w:strike/>
          <w:color w:val="000000"/>
          <w:sz w:val="24"/>
          <w:szCs w:val="24"/>
        </w:rPr>
        <w:t>1</w:t>
      </w:r>
      <w:r w:rsidR="000921B9" w:rsidRPr="00CD66AC">
        <w:rPr>
          <w:rFonts w:ascii="Times New Roman" w:hAnsi="Times New Roman" w:cs="Times New Roman"/>
          <w:b/>
          <w:strike/>
          <w:color w:val="000000"/>
          <w:sz w:val="24"/>
          <w:szCs w:val="24"/>
        </w:rPr>
        <w:t>4</w:t>
      </w:r>
      <w:r w:rsidR="00A27D5F" w:rsidRPr="00CD66AC">
        <w:rPr>
          <w:rFonts w:ascii="Times New Roman" w:hAnsi="Times New Roman" w:cs="Times New Roman"/>
          <w:b/>
          <w:strike/>
          <w:color w:val="000000"/>
          <w:sz w:val="24"/>
          <w:szCs w:val="24"/>
        </w:rPr>
        <w:t xml:space="preserve"> </w:t>
      </w:r>
      <w:r w:rsidRPr="00CD66AC">
        <w:rPr>
          <w:rFonts w:ascii="Times New Roman" w:hAnsi="Times New Roman" w:cs="Times New Roman"/>
          <w:strike/>
          <w:color w:val="000000"/>
          <w:sz w:val="24"/>
          <w:szCs w:val="24"/>
        </w:rPr>
        <w:t xml:space="preserve">O crédito autorizado </w:t>
      </w:r>
      <w:r w:rsidR="00974C80" w:rsidRPr="00CD66AC">
        <w:rPr>
          <w:rFonts w:ascii="Times New Roman" w:hAnsi="Times New Roman" w:cs="Times New Roman"/>
          <w:strike/>
          <w:color w:val="000000"/>
          <w:sz w:val="24"/>
          <w:szCs w:val="24"/>
        </w:rPr>
        <w:t>no</w:t>
      </w:r>
      <w:r w:rsidRPr="00CD66AC">
        <w:rPr>
          <w:rFonts w:ascii="Times New Roman" w:hAnsi="Times New Roman" w:cs="Times New Roman"/>
          <w:strike/>
          <w:color w:val="000000"/>
          <w:sz w:val="24"/>
          <w:szCs w:val="24"/>
        </w:rPr>
        <w:t xml:space="preserve"> Art. </w:t>
      </w:r>
      <w:r w:rsidR="00974C80" w:rsidRPr="00CD66AC">
        <w:rPr>
          <w:rFonts w:ascii="Times New Roman" w:hAnsi="Times New Roman" w:cs="Times New Roman"/>
          <w:strike/>
          <w:color w:val="000000"/>
          <w:sz w:val="24"/>
          <w:szCs w:val="24"/>
        </w:rPr>
        <w:t>anterior</w:t>
      </w:r>
      <w:r w:rsidRPr="00CD66AC">
        <w:rPr>
          <w:rFonts w:ascii="Times New Roman" w:hAnsi="Times New Roman" w:cs="Times New Roman"/>
          <w:strike/>
          <w:color w:val="000000"/>
          <w:sz w:val="24"/>
          <w:szCs w:val="24"/>
        </w:rPr>
        <w:t xml:space="preserve"> será atendido com a redução da seguinte dotação orçamentária, nos termos do art 43, º 1º, III da Lei 4.320/64:</w:t>
      </w:r>
    </w:p>
    <w:p w14:paraId="695E3CE4" w14:textId="77777777" w:rsidR="00974C80" w:rsidRPr="00CD66AC" w:rsidRDefault="000E3404"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lang w:eastAsia="en-US"/>
        </w:rPr>
        <w:t xml:space="preserve">Órgão: </w:t>
      </w:r>
      <w:r w:rsidR="00974C80" w:rsidRPr="00CD66AC">
        <w:rPr>
          <w:rFonts w:ascii="Times New Roman" w:hAnsi="Times New Roman" w:cs="Times New Roman"/>
          <w:bCs/>
          <w:strike/>
          <w:sz w:val="24"/>
          <w:szCs w:val="24"/>
        </w:rPr>
        <w:t>Secretaria Municipal de Agricultura e Meio Ambiente</w:t>
      </w:r>
      <w:r w:rsidR="00974C80" w:rsidRPr="00CD66AC">
        <w:rPr>
          <w:rFonts w:ascii="Times New Roman" w:hAnsi="Times New Roman" w:cs="Times New Roman"/>
          <w:strike/>
          <w:color w:val="000000"/>
          <w:sz w:val="24"/>
          <w:szCs w:val="24"/>
        </w:rPr>
        <w:t xml:space="preserve"> </w:t>
      </w:r>
    </w:p>
    <w:p w14:paraId="5F52E113" w14:textId="77777777" w:rsidR="000E3404" w:rsidRPr="00CD66AC" w:rsidRDefault="000E3404" w:rsidP="00974C80">
      <w:pPr>
        <w:suppressAutoHyphens w:val="0"/>
        <w:spacing w:after="0" w:line="240" w:lineRule="auto"/>
        <w:ind w:firstLine="1418"/>
        <w:jc w:val="both"/>
        <w:rPr>
          <w:rFonts w:ascii="Times New Roman" w:hAnsi="Times New Roman" w:cs="Times New Roman"/>
          <w:strike/>
          <w:color w:val="000000"/>
          <w:sz w:val="24"/>
          <w:szCs w:val="24"/>
          <w:lang w:eastAsia="en-US"/>
        </w:rPr>
      </w:pPr>
      <w:r w:rsidRPr="00CD66AC">
        <w:rPr>
          <w:rFonts w:ascii="Times New Roman" w:hAnsi="Times New Roman" w:cs="Times New Roman"/>
          <w:strike/>
          <w:color w:val="000000"/>
          <w:sz w:val="24"/>
          <w:szCs w:val="24"/>
          <w:lang w:eastAsia="en-US"/>
        </w:rPr>
        <w:t>Unidade: 001- Gabinete do Secretário</w:t>
      </w:r>
    </w:p>
    <w:p w14:paraId="09918579" w14:textId="77777777" w:rsidR="000E3404" w:rsidRPr="00CD66AC" w:rsidRDefault="000E3404" w:rsidP="00974C80">
      <w:pPr>
        <w:suppressAutoHyphens w:val="0"/>
        <w:spacing w:after="0" w:line="240" w:lineRule="auto"/>
        <w:ind w:firstLine="1418"/>
        <w:jc w:val="both"/>
        <w:rPr>
          <w:rFonts w:ascii="Times New Roman" w:hAnsi="Times New Roman" w:cs="Times New Roman"/>
          <w:strike/>
          <w:color w:val="000000"/>
          <w:sz w:val="24"/>
          <w:szCs w:val="24"/>
          <w:lang w:eastAsia="en-US"/>
        </w:rPr>
      </w:pPr>
      <w:r w:rsidRPr="00CD66AC">
        <w:rPr>
          <w:rFonts w:ascii="Times New Roman" w:hAnsi="Times New Roman" w:cs="Times New Roman"/>
          <w:strike/>
          <w:color w:val="000000"/>
          <w:sz w:val="24"/>
          <w:szCs w:val="24"/>
          <w:lang w:eastAsia="en-US"/>
        </w:rPr>
        <w:t>Função: 20 – Agricultura</w:t>
      </w:r>
    </w:p>
    <w:p w14:paraId="2EBA3831" w14:textId="77777777" w:rsidR="000E3404" w:rsidRPr="00CD66AC" w:rsidRDefault="000E3404" w:rsidP="00974C80">
      <w:pPr>
        <w:suppressAutoHyphens w:val="0"/>
        <w:spacing w:after="0" w:line="240" w:lineRule="auto"/>
        <w:ind w:firstLine="1418"/>
        <w:jc w:val="both"/>
        <w:rPr>
          <w:rFonts w:ascii="Times New Roman" w:hAnsi="Times New Roman" w:cs="Times New Roman"/>
          <w:strike/>
          <w:color w:val="000000"/>
          <w:sz w:val="24"/>
          <w:szCs w:val="24"/>
          <w:lang w:eastAsia="en-US"/>
        </w:rPr>
      </w:pPr>
      <w:r w:rsidRPr="00CD66AC">
        <w:rPr>
          <w:rFonts w:ascii="Times New Roman" w:hAnsi="Times New Roman" w:cs="Times New Roman"/>
          <w:strike/>
          <w:color w:val="000000"/>
          <w:sz w:val="24"/>
          <w:szCs w:val="24"/>
          <w:lang w:eastAsia="en-US"/>
        </w:rPr>
        <w:t>Sub função:– 607 – Irrigação</w:t>
      </w:r>
    </w:p>
    <w:p w14:paraId="390A8359" w14:textId="77777777" w:rsidR="000E3404" w:rsidRPr="00CD66AC" w:rsidRDefault="000E3404" w:rsidP="00974C80">
      <w:pPr>
        <w:suppressAutoHyphens w:val="0"/>
        <w:spacing w:after="0" w:line="240" w:lineRule="auto"/>
        <w:ind w:firstLine="1418"/>
        <w:jc w:val="both"/>
        <w:rPr>
          <w:rFonts w:ascii="Times New Roman" w:hAnsi="Times New Roman" w:cs="Times New Roman"/>
          <w:strike/>
          <w:color w:val="000000"/>
          <w:sz w:val="24"/>
          <w:szCs w:val="24"/>
          <w:lang w:eastAsia="en-US"/>
        </w:rPr>
      </w:pPr>
      <w:r w:rsidRPr="00CD66AC">
        <w:rPr>
          <w:rFonts w:ascii="Times New Roman" w:hAnsi="Times New Roman" w:cs="Times New Roman"/>
          <w:strike/>
          <w:color w:val="000000"/>
          <w:sz w:val="24"/>
          <w:szCs w:val="24"/>
          <w:lang w:eastAsia="en-US"/>
        </w:rPr>
        <w:t>Programa: 0018 – Fomento a Agricultura Familiar</w:t>
      </w:r>
    </w:p>
    <w:p w14:paraId="635DB51D" w14:textId="77777777" w:rsidR="000E3404" w:rsidRPr="00CD66AC" w:rsidRDefault="000E3404" w:rsidP="00974C80">
      <w:pPr>
        <w:suppressAutoHyphens w:val="0"/>
        <w:spacing w:after="0" w:line="240" w:lineRule="auto"/>
        <w:ind w:firstLine="1418"/>
        <w:jc w:val="both"/>
        <w:rPr>
          <w:rFonts w:ascii="Times New Roman" w:hAnsi="Times New Roman" w:cs="Times New Roman"/>
          <w:strike/>
          <w:color w:val="000000"/>
          <w:sz w:val="24"/>
          <w:szCs w:val="24"/>
          <w:lang w:eastAsia="en-US"/>
        </w:rPr>
      </w:pPr>
      <w:r w:rsidRPr="00CD66AC">
        <w:rPr>
          <w:rFonts w:ascii="Times New Roman" w:hAnsi="Times New Roman" w:cs="Times New Roman"/>
          <w:strike/>
          <w:color w:val="000000"/>
          <w:sz w:val="24"/>
          <w:szCs w:val="24"/>
          <w:lang w:eastAsia="en-US"/>
        </w:rPr>
        <w:t xml:space="preserve">Projeto/atividade: 1130 – Implant. </w:t>
      </w:r>
      <w:r w:rsidR="00207298" w:rsidRPr="00CD66AC">
        <w:rPr>
          <w:rFonts w:ascii="Times New Roman" w:hAnsi="Times New Roman" w:cs="Times New Roman"/>
          <w:strike/>
          <w:color w:val="000000"/>
          <w:sz w:val="24"/>
          <w:szCs w:val="24"/>
          <w:lang w:eastAsia="en-US"/>
        </w:rPr>
        <w:t>d</w:t>
      </w:r>
      <w:r w:rsidRPr="00CD66AC">
        <w:rPr>
          <w:rFonts w:ascii="Times New Roman" w:hAnsi="Times New Roman" w:cs="Times New Roman"/>
          <w:strike/>
          <w:color w:val="000000"/>
          <w:sz w:val="24"/>
          <w:szCs w:val="24"/>
          <w:lang w:eastAsia="en-US"/>
        </w:rPr>
        <w:t>o Projeto de Irrigação no Ass. Jonas Pinheiro.</w:t>
      </w:r>
    </w:p>
    <w:p w14:paraId="1CF9F3D4" w14:textId="77777777" w:rsidR="000E3404" w:rsidRPr="00CD66AC" w:rsidRDefault="000E3404" w:rsidP="00974C80">
      <w:pPr>
        <w:suppressAutoHyphens w:val="0"/>
        <w:spacing w:after="0" w:line="240" w:lineRule="auto"/>
        <w:ind w:firstLine="1418"/>
        <w:jc w:val="both"/>
        <w:rPr>
          <w:rFonts w:ascii="Times New Roman" w:hAnsi="Times New Roman" w:cs="Times New Roman"/>
          <w:strike/>
          <w:color w:val="000000"/>
          <w:sz w:val="24"/>
          <w:szCs w:val="24"/>
          <w:lang w:eastAsia="en-US"/>
        </w:rPr>
      </w:pPr>
      <w:r w:rsidRPr="00CD66AC">
        <w:rPr>
          <w:rFonts w:ascii="Times New Roman" w:hAnsi="Times New Roman" w:cs="Times New Roman"/>
          <w:strike/>
          <w:color w:val="000000"/>
          <w:sz w:val="24"/>
          <w:szCs w:val="24"/>
          <w:lang w:eastAsia="en-US"/>
        </w:rPr>
        <w:t>Red:292 (R$</w:t>
      </w:r>
      <w:r w:rsidR="00974C80" w:rsidRPr="00CD66AC">
        <w:rPr>
          <w:rFonts w:ascii="Times New Roman" w:hAnsi="Times New Roman" w:cs="Times New Roman"/>
          <w:strike/>
          <w:color w:val="000000"/>
          <w:sz w:val="24"/>
          <w:szCs w:val="24"/>
          <w:lang w:eastAsia="en-US"/>
        </w:rPr>
        <w:t xml:space="preserve"> 75.000</w:t>
      </w:r>
      <w:r w:rsidRPr="00CD66AC">
        <w:rPr>
          <w:rFonts w:ascii="Times New Roman" w:hAnsi="Times New Roman" w:cs="Times New Roman"/>
          <w:strike/>
          <w:color w:val="000000"/>
          <w:sz w:val="24"/>
          <w:szCs w:val="24"/>
          <w:lang w:eastAsia="en-US"/>
        </w:rPr>
        <w:t>,00)</w:t>
      </w:r>
    </w:p>
    <w:p w14:paraId="3C0BBAC5" w14:textId="77777777" w:rsidR="00974C80" w:rsidRPr="00CD66AC" w:rsidRDefault="000E3404"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lang w:eastAsia="en-US"/>
        </w:rPr>
        <w:t xml:space="preserve">Órgão: </w:t>
      </w:r>
      <w:r w:rsidR="00974C80" w:rsidRPr="00CD66AC">
        <w:rPr>
          <w:rFonts w:ascii="Times New Roman" w:hAnsi="Times New Roman" w:cs="Times New Roman"/>
          <w:bCs/>
          <w:strike/>
          <w:sz w:val="24"/>
          <w:szCs w:val="24"/>
        </w:rPr>
        <w:t>Secretaria Municipal de Agricultura e Meio Ambiente</w:t>
      </w:r>
      <w:r w:rsidR="00974C80" w:rsidRPr="00CD66AC">
        <w:rPr>
          <w:rFonts w:ascii="Times New Roman" w:hAnsi="Times New Roman" w:cs="Times New Roman"/>
          <w:strike/>
          <w:color w:val="000000"/>
          <w:sz w:val="24"/>
          <w:szCs w:val="24"/>
        </w:rPr>
        <w:t xml:space="preserve"> </w:t>
      </w:r>
    </w:p>
    <w:p w14:paraId="2908FE98" w14:textId="77777777" w:rsidR="000E3404" w:rsidRPr="00CD66AC" w:rsidRDefault="000E3404" w:rsidP="00974C80">
      <w:pPr>
        <w:suppressAutoHyphens w:val="0"/>
        <w:spacing w:after="0" w:line="240" w:lineRule="auto"/>
        <w:ind w:firstLine="1418"/>
        <w:jc w:val="both"/>
        <w:rPr>
          <w:rFonts w:ascii="Times New Roman" w:hAnsi="Times New Roman" w:cs="Times New Roman"/>
          <w:strike/>
          <w:color w:val="000000"/>
          <w:sz w:val="24"/>
          <w:szCs w:val="24"/>
          <w:lang w:eastAsia="en-US"/>
        </w:rPr>
      </w:pPr>
      <w:r w:rsidRPr="00CD66AC">
        <w:rPr>
          <w:rFonts w:ascii="Times New Roman" w:hAnsi="Times New Roman" w:cs="Times New Roman"/>
          <w:strike/>
          <w:color w:val="000000"/>
          <w:sz w:val="24"/>
          <w:szCs w:val="24"/>
          <w:lang w:eastAsia="en-US"/>
        </w:rPr>
        <w:t>Unidade: 001- Gabinete do Secretário</w:t>
      </w:r>
    </w:p>
    <w:p w14:paraId="591BDDB1" w14:textId="77777777" w:rsidR="000E3404" w:rsidRPr="00CD66AC" w:rsidRDefault="000E3404" w:rsidP="00974C80">
      <w:pPr>
        <w:suppressAutoHyphens w:val="0"/>
        <w:spacing w:after="0" w:line="240" w:lineRule="auto"/>
        <w:ind w:firstLine="1418"/>
        <w:jc w:val="both"/>
        <w:rPr>
          <w:rFonts w:ascii="Times New Roman" w:hAnsi="Times New Roman" w:cs="Times New Roman"/>
          <w:strike/>
          <w:color w:val="000000"/>
          <w:sz w:val="24"/>
          <w:szCs w:val="24"/>
          <w:lang w:eastAsia="en-US"/>
        </w:rPr>
      </w:pPr>
      <w:r w:rsidRPr="00CD66AC">
        <w:rPr>
          <w:rFonts w:ascii="Times New Roman" w:hAnsi="Times New Roman" w:cs="Times New Roman"/>
          <w:strike/>
          <w:color w:val="000000"/>
          <w:sz w:val="24"/>
          <w:szCs w:val="24"/>
          <w:lang w:eastAsia="en-US"/>
        </w:rPr>
        <w:t>Função: 20 – Agricultura</w:t>
      </w:r>
    </w:p>
    <w:p w14:paraId="1D14AC4A" w14:textId="77777777" w:rsidR="000E3404" w:rsidRPr="00CD66AC" w:rsidRDefault="000E3404" w:rsidP="00974C80">
      <w:pPr>
        <w:suppressAutoHyphens w:val="0"/>
        <w:spacing w:after="0" w:line="240" w:lineRule="auto"/>
        <w:ind w:firstLine="1418"/>
        <w:jc w:val="both"/>
        <w:rPr>
          <w:rFonts w:ascii="Times New Roman" w:hAnsi="Times New Roman" w:cs="Times New Roman"/>
          <w:strike/>
          <w:color w:val="000000"/>
          <w:sz w:val="24"/>
          <w:szCs w:val="24"/>
          <w:lang w:eastAsia="en-US"/>
        </w:rPr>
      </w:pPr>
      <w:r w:rsidRPr="00CD66AC">
        <w:rPr>
          <w:rFonts w:ascii="Times New Roman" w:hAnsi="Times New Roman" w:cs="Times New Roman"/>
          <w:strike/>
          <w:color w:val="000000"/>
          <w:sz w:val="24"/>
          <w:szCs w:val="24"/>
          <w:lang w:eastAsia="en-US"/>
        </w:rPr>
        <w:t>Sub função:– 605 – Abastecimento</w:t>
      </w:r>
    </w:p>
    <w:p w14:paraId="3D225652" w14:textId="77777777" w:rsidR="000E3404" w:rsidRPr="00CD66AC" w:rsidRDefault="000E3404" w:rsidP="00974C80">
      <w:pPr>
        <w:suppressAutoHyphens w:val="0"/>
        <w:spacing w:after="0" w:line="240" w:lineRule="auto"/>
        <w:ind w:firstLine="1418"/>
        <w:jc w:val="both"/>
        <w:rPr>
          <w:rFonts w:ascii="Times New Roman" w:hAnsi="Times New Roman" w:cs="Times New Roman"/>
          <w:strike/>
          <w:color w:val="000000"/>
          <w:sz w:val="24"/>
          <w:szCs w:val="24"/>
          <w:lang w:eastAsia="en-US"/>
        </w:rPr>
      </w:pPr>
      <w:r w:rsidRPr="00CD66AC">
        <w:rPr>
          <w:rFonts w:ascii="Times New Roman" w:hAnsi="Times New Roman" w:cs="Times New Roman"/>
          <w:strike/>
          <w:color w:val="000000"/>
          <w:sz w:val="24"/>
          <w:szCs w:val="24"/>
          <w:lang w:eastAsia="en-US"/>
        </w:rPr>
        <w:t>Programa: 0018 – Fomento a Agricultura Familiar</w:t>
      </w:r>
    </w:p>
    <w:p w14:paraId="69564D8C" w14:textId="77777777" w:rsidR="000E3404" w:rsidRPr="00CD66AC" w:rsidRDefault="000E3404" w:rsidP="00974C80">
      <w:pPr>
        <w:suppressAutoHyphens w:val="0"/>
        <w:spacing w:after="0" w:line="240" w:lineRule="auto"/>
        <w:ind w:firstLine="1418"/>
        <w:jc w:val="both"/>
        <w:rPr>
          <w:rFonts w:ascii="Times New Roman" w:hAnsi="Times New Roman" w:cs="Times New Roman"/>
          <w:strike/>
          <w:color w:val="000000"/>
          <w:sz w:val="24"/>
          <w:szCs w:val="24"/>
          <w:lang w:eastAsia="en-US"/>
        </w:rPr>
      </w:pPr>
      <w:r w:rsidRPr="00CD66AC">
        <w:rPr>
          <w:rFonts w:ascii="Times New Roman" w:hAnsi="Times New Roman" w:cs="Times New Roman"/>
          <w:strike/>
          <w:color w:val="000000"/>
          <w:sz w:val="24"/>
          <w:szCs w:val="24"/>
          <w:lang w:eastAsia="en-US"/>
        </w:rPr>
        <w:t>Projeto/atividade: 1241 – Aquisição de Patrulha Mecanizada.</w:t>
      </w:r>
    </w:p>
    <w:p w14:paraId="2EE9D1D2" w14:textId="77777777" w:rsidR="000E3404" w:rsidRPr="00CD66AC" w:rsidRDefault="000E3404" w:rsidP="00974C80">
      <w:pPr>
        <w:suppressAutoHyphens w:val="0"/>
        <w:spacing w:after="0" w:line="240" w:lineRule="auto"/>
        <w:ind w:firstLine="1418"/>
        <w:jc w:val="both"/>
        <w:rPr>
          <w:rFonts w:ascii="Times New Roman" w:hAnsi="Times New Roman" w:cs="Times New Roman"/>
          <w:strike/>
          <w:color w:val="000000"/>
          <w:sz w:val="24"/>
          <w:szCs w:val="24"/>
          <w:lang w:eastAsia="en-US"/>
        </w:rPr>
      </w:pPr>
      <w:r w:rsidRPr="00CD66AC">
        <w:rPr>
          <w:rFonts w:ascii="Times New Roman" w:hAnsi="Times New Roman" w:cs="Times New Roman"/>
          <w:strike/>
          <w:color w:val="000000"/>
          <w:sz w:val="24"/>
          <w:szCs w:val="24"/>
          <w:lang w:eastAsia="en-US"/>
        </w:rPr>
        <w:t>Red: 763</w:t>
      </w:r>
      <w:r w:rsidR="00974C80" w:rsidRPr="00CD66AC">
        <w:rPr>
          <w:rFonts w:ascii="Times New Roman" w:hAnsi="Times New Roman" w:cs="Times New Roman"/>
          <w:strike/>
          <w:color w:val="000000"/>
          <w:sz w:val="24"/>
          <w:szCs w:val="24"/>
          <w:lang w:eastAsia="en-US"/>
        </w:rPr>
        <w:t xml:space="preserve"> (R$ 125.000,00)</w:t>
      </w:r>
    </w:p>
    <w:p w14:paraId="5B233696" w14:textId="77777777" w:rsidR="00A27D5F" w:rsidRPr="00CD66AC" w:rsidRDefault="00A27D5F" w:rsidP="00974C80">
      <w:pPr>
        <w:suppressAutoHyphens w:val="0"/>
        <w:spacing w:after="0" w:line="240" w:lineRule="auto"/>
        <w:ind w:firstLine="1418"/>
        <w:jc w:val="both"/>
        <w:rPr>
          <w:rFonts w:ascii="Times New Roman" w:hAnsi="Times New Roman" w:cs="Times New Roman"/>
          <w:b/>
          <w:strike/>
          <w:color w:val="000000"/>
          <w:sz w:val="24"/>
          <w:szCs w:val="24"/>
          <w:lang w:eastAsia="en-US"/>
        </w:rPr>
      </w:pPr>
    </w:p>
    <w:p w14:paraId="70F1F567"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xml:space="preserve">Art. </w:t>
      </w:r>
      <w:r w:rsidR="00F23FEA" w:rsidRPr="00CD66AC">
        <w:rPr>
          <w:rFonts w:ascii="Times New Roman" w:hAnsi="Times New Roman" w:cs="Times New Roman"/>
          <w:b/>
          <w:strike/>
          <w:color w:val="000000"/>
          <w:sz w:val="24"/>
          <w:szCs w:val="24"/>
        </w:rPr>
        <w:t>1</w:t>
      </w:r>
      <w:r w:rsidR="000921B9" w:rsidRPr="00CD66AC">
        <w:rPr>
          <w:rFonts w:ascii="Times New Roman" w:hAnsi="Times New Roman" w:cs="Times New Roman"/>
          <w:b/>
          <w:strike/>
          <w:color w:val="000000"/>
          <w:sz w:val="24"/>
          <w:szCs w:val="24"/>
        </w:rPr>
        <w:t>5</w:t>
      </w:r>
      <w:r w:rsidRPr="00CD66AC">
        <w:rPr>
          <w:rFonts w:ascii="Times New Roman" w:hAnsi="Times New Roman" w:cs="Times New Roman"/>
          <w:strike/>
          <w:color w:val="000000"/>
          <w:sz w:val="24"/>
          <w:szCs w:val="24"/>
        </w:rPr>
        <w:t xml:space="preserve"> Fica incluído no Plano Plurianual 2014-2017, </w:t>
      </w:r>
      <w:r w:rsidR="00BC1CF2" w:rsidRPr="00CD66AC">
        <w:rPr>
          <w:rFonts w:ascii="Times New Roman" w:hAnsi="Times New Roman" w:cs="Times New Roman"/>
          <w:strike/>
          <w:color w:val="000000"/>
          <w:sz w:val="24"/>
          <w:szCs w:val="24"/>
        </w:rPr>
        <w:t xml:space="preserve"> </w:t>
      </w:r>
      <w:r w:rsidRPr="00CD66AC">
        <w:rPr>
          <w:rFonts w:ascii="Times New Roman" w:hAnsi="Times New Roman" w:cs="Times New Roman"/>
          <w:strike/>
          <w:color w:val="000000"/>
          <w:sz w:val="24"/>
          <w:szCs w:val="24"/>
        </w:rPr>
        <w:t>Lei nº 2.241 de 10 de setembro de 2013, na Lei de Diretrizes Orçamentárias de 2015, Lei n.º 2.409, de 29 de outubro de 2014, a seguinte  Ação e Meta:</w:t>
      </w:r>
    </w:p>
    <w:p w14:paraId="0D605340" w14:textId="77777777" w:rsidR="00196FBB" w:rsidRPr="00CD66AC" w:rsidRDefault="00196FBB"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43668834" w14:textId="77777777" w:rsidR="00196FBB" w:rsidRPr="00CD66AC" w:rsidRDefault="00196FBB" w:rsidP="00196FBB">
      <w:pPr>
        <w:autoSpaceDE w:val="0"/>
        <w:autoSpaceDN w:val="0"/>
        <w:adjustRightInd w:val="0"/>
        <w:spacing w:after="0" w:line="240" w:lineRule="auto"/>
        <w:ind w:firstLine="1418"/>
        <w:jc w:val="both"/>
        <w:rPr>
          <w:rFonts w:ascii="Times New Roman" w:hAnsi="Times New Roman" w:cs="Times New Roman"/>
          <w:strike/>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2589"/>
        <w:gridCol w:w="2635"/>
        <w:gridCol w:w="2367"/>
      </w:tblGrid>
      <w:tr w:rsidR="00375778" w:rsidRPr="00CD66AC" w14:paraId="5CFA3E22" w14:textId="77777777" w:rsidTr="00F13478">
        <w:tc>
          <w:tcPr>
            <w:tcW w:w="540" w:type="dxa"/>
            <w:shd w:val="clear" w:color="auto" w:fill="auto"/>
          </w:tcPr>
          <w:p w14:paraId="4F841772" w14:textId="77777777" w:rsidR="005D7C63" w:rsidRPr="00CD66AC" w:rsidRDefault="005D7C63" w:rsidP="00F13478">
            <w:pPr>
              <w:autoSpaceDE w:val="0"/>
              <w:autoSpaceDN w:val="0"/>
              <w:adjustRightInd w:val="0"/>
              <w:spacing w:after="0" w:line="240" w:lineRule="auto"/>
              <w:ind w:firstLine="1418"/>
              <w:jc w:val="both"/>
              <w:rPr>
                <w:rFonts w:ascii="Times New Roman" w:hAnsi="Times New Roman" w:cs="Times New Roman"/>
                <w:strike/>
                <w:color w:val="000000"/>
                <w:sz w:val="24"/>
                <w:szCs w:val="24"/>
              </w:rPr>
            </w:pPr>
          </w:p>
        </w:tc>
        <w:tc>
          <w:tcPr>
            <w:tcW w:w="6514" w:type="dxa"/>
            <w:shd w:val="clear" w:color="auto" w:fill="auto"/>
          </w:tcPr>
          <w:p w14:paraId="1984411D" w14:textId="77777777" w:rsidR="005D7C63" w:rsidRPr="00CD66AC" w:rsidRDefault="005D7C63" w:rsidP="00F13478">
            <w:pPr>
              <w:autoSpaceDE w:val="0"/>
              <w:autoSpaceDN w:val="0"/>
              <w:adjustRightInd w:val="0"/>
              <w:spacing w:after="0" w:line="240" w:lineRule="auto"/>
              <w:ind w:firstLine="35"/>
              <w:rPr>
                <w:rFonts w:ascii="Times New Roman" w:hAnsi="Times New Roman" w:cs="Times New Roman"/>
                <w:b/>
                <w:strike/>
                <w:color w:val="000000"/>
                <w:sz w:val="24"/>
                <w:szCs w:val="24"/>
              </w:rPr>
            </w:pPr>
            <w:r w:rsidRPr="00CD66AC">
              <w:rPr>
                <w:rFonts w:ascii="Times New Roman" w:hAnsi="Times New Roman" w:cs="Times New Roman"/>
                <w:b/>
                <w:strike/>
                <w:color w:val="000000"/>
                <w:sz w:val="24"/>
                <w:szCs w:val="24"/>
              </w:rPr>
              <w:t xml:space="preserve">AÇÃO – Manutenção da </w:t>
            </w:r>
            <w:r w:rsidR="00F23FEA" w:rsidRPr="00CD66AC">
              <w:rPr>
                <w:rFonts w:ascii="Times New Roman" w:hAnsi="Times New Roman" w:cs="Times New Roman"/>
                <w:b/>
                <w:strike/>
                <w:color w:val="000000"/>
                <w:sz w:val="24"/>
                <w:szCs w:val="24"/>
              </w:rPr>
              <w:t>Fundação Sorriso</w:t>
            </w:r>
          </w:p>
        </w:tc>
        <w:tc>
          <w:tcPr>
            <w:tcW w:w="1276" w:type="dxa"/>
            <w:shd w:val="clear" w:color="auto" w:fill="auto"/>
          </w:tcPr>
          <w:p w14:paraId="01C2C111" w14:textId="77777777" w:rsidR="005D7C63" w:rsidRPr="00CD66AC" w:rsidRDefault="005D7C63" w:rsidP="00F13478">
            <w:pPr>
              <w:autoSpaceDE w:val="0"/>
              <w:autoSpaceDN w:val="0"/>
              <w:adjustRightInd w:val="0"/>
              <w:spacing w:after="0" w:line="240" w:lineRule="auto"/>
              <w:ind w:firstLine="1418"/>
              <w:jc w:val="center"/>
              <w:rPr>
                <w:rFonts w:ascii="Times New Roman" w:hAnsi="Times New Roman" w:cs="Times New Roman"/>
                <w:b/>
                <w:strike/>
                <w:color w:val="000000"/>
                <w:sz w:val="24"/>
                <w:szCs w:val="24"/>
              </w:rPr>
            </w:pPr>
            <w:r w:rsidRPr="00CD66AC">
              <w:rPr>
                <w:rFonts w:ascii="Times New Roman" w:hAnsi="Times New Roman" w:cs="Times New Roman"/>
                <w:b/>
                <w:strike/>
                <w:color w:val="000000"/>
                <w:sz w:val="24"/>
                <w:szCs w:val="24"/>
              </w:rPr>
              <w:t>Uunidade</w:t>
            </w:r>
          </w:p>
        </w:tc>
        <w:tc>
          <w:tcPr>
            <w:tcW w:w="957" w:type="dxa"/>
            <w:shd w:val="clear" w:color="auto" w:fill="auto"/>
          </w:tcPr>
          <w:p w14:paraId="27756040" w14:textId="77777777" w:rsidR="005D7C63" w:rsidRPr="00CD66AC" w:rsidRDefault="005D7C63" w:rsidP="00F13478">
            <w:pPr>
              <w:autoSpaceDE w:val="0"/>
              <w:autoSpaceDN w:val="0"/>
              <w:adjustRightInd w:val="0"/>
              <w:spacing w:after="0" w:line="240" w:lineRule="auto"/>
              <w:ind w:firstLine="1418"/>
              <w:jc w:val="center"/>
              <w:rPr>
                <w:rFonts w:ascii="Times New Roman" w:hAnsi="Times New Roman" w:cs="Times New Roman"/>
                <w:b/>
                <w:strike/>
                <w:color w:val="000000"/>
                <w:sz w:val="24"/>
                <w:szCs w:val="24"/>
              </w:rPr>
            </w:pPr>
            <w:r w:rsidRPr="00CD66AC">
              <w:rPr>
                <w:rFonts w:ascii="Times New Roman" w:hAnsi="Times New Roman" w:cs="Times New Roman"/>
                <w:b/>
                <w:strike/>
                <w:color w:val="000000"/>
                <w:sz w:val="24"/>
                <w:szCs w:val="24"/>
              </w:rPr>
              <w:t>Mmeta</w:t>
            </w:r>
          </w:p>
        </w:tc>
      </w:tr>
      <w:tr w:rsidR="005D7C63" w:rsidRPr="00CD66AC" w14:paraId="1F1A1241" w14:textId="77777777" w:rsidTr="00F13478">
        <w:tc>
          <w:tcPr>
            <w:tcW w:w="540" w:type="dxa"/>
            <w:shd w:val="clear" w:color="auto" w:fill="auto"/>
          </w:tcPr>
          <w:p w14:paraId="072E88C1" w14:textId="77777777" w:rsidR="005D7C63" w:rsidRPr="00CD66AC" w:rsidRDefault="005D7C63" w:rsidP="00F13478">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1</w:t>
            </w:r>
          </w:p>
        </w:tc>
        <w:tc>
          <w:tcPr>
            <w:tcW w:w="6514" w:type="dxa"/>
            <w:shd w:val="clear" w:color="auto" w:fill="auto"/>
          </w:tcPr>
          <w:p w14:paraId="1F4104E5" w14:textId="77777777" w:rsidR="005D7C63" w:rsidRPr="00CD66AC" w:rsidRDefault="005D7C63" w:rsidP="00F13478">
            <w:pPr>
              <w:autoSpaceDE w:val="0"/>
              <w:autoSpaceDN w:val="0"/>
              <w:adjustRightInd w:val="0"/>
              <w:spacing w:after="0" w:line="240" w:lineRule="auto"/>
              <w:ind w:firstLine="35"/>
              <w:jc w:val="both"/>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 xml:space="preserve">Objetivo - Atender despesas necessárias para o funcionamento da </w:t>
            </w:r>
            <w:r w:rsidR="00F23FEA" w:rsidRPr="00CD66AC">
              <w:rPr>
                <w:rFonts w:ascii="Times New Roman" w:hAnsi="Times New Roman" w:cs="Times New Roman"/>
                <w:strike/>
                <w:color w:val="000000"/>
                <w:sz w:val="24"/>
                <w:szCs w:val="24"/>
              </w:rPr>
              <w:t>Fundação</w:t>
            </w:r>
            <w:r w:rsidRPr="00CD66AC">
              <w:rPr>
                <w:rFonts w:ascii="Times New Roman" w:hAnsi="Times New Roman" w:cs="Times New Roman"/>
                <w:strike/>
                <w:color w:val="000000"/>
                <w:sz w:val="24"/>
                <w:szCs w:val="24"/>
              </w:rPr>
              <w:t xml:space="preserve"> Sorriso</w:t>
            </w:r>
          </w:p>
        </w:tc>
        <w:tc>
          <w:tcPr>
            <w:tcW w:w="1276" w:type="dxa"/>
            <w:shd w:val="clear" w:color="auto" w:fill="auto"/>
          </w:tcPr>
          <w:p w14:paraId="1C65822F" w14:textId="77777777" w:rsidR="005D7C63" w:rsidRPr="00CD66AC" w:rsidRDefault="005D7C63" w:rsidP="00F13478">
            <w:pPr>
              <w:autoSpaceDE w:val="0"/>
              <w:autoSpaceDN w:val="0"/>
              <w:adjustRightInd w:val="0"/>
              <w:spacing w:after="0" w:line="240" w:lineRule="auto"/>
              <w:ind w:firstLine="1418"/>
              <w:jc w:val="center"/>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U01</w:t>
            </w:r>
          </w:p>
        </w:tc>
        <w:tc>
          <w:tcPr>
            <w:tcW w:w="957" w:type="dxa"/>
            <w:shd w:val="clear" w:color="auto" w:fill="auto"/>
          </w:tcPr>
          <w:p w14:paraId="7D40195D" w14:textId="77777777" w:rsidR="005D7C63" w:rsidRPr="00CD66AC" w:rsidRDefault="005D7C63" w:rsidP="00F13478">
            <w:pPr>
              <w:autoSpaceDE w:val="0"/>
              <w:autoSpaceDN w:val="0"/>
              <w:adjustRightInd w:val="0"/>
              <w:spacing w:after="0" w:line="240" w:lineRule="auto"/>
              <w:ind w:firstLine="1418"/>
              <w:jc w:val="center"/>
              <w:rPr>
                <w:rFonts w:ascii="Times New Roman" w:hAnsi="Times New Roman" w:cs="Times New Roman"/>
                <w:strike/>
                <w:color w:val="000000"/>
                <w:sz w:val="24"/>
                <w:szCs w:val="24"/>
              </w:rPr>
            </w:pPr>
            <w:r w:rsidRPr="00CD66AC">
              <w:rPr>
                <w:rFonts w:ascii="Times New Roman" w:hAnsi="Times New Roman" w:cs="Times New Roman"/>
                <w:strike/>
                <w:color w:val="000000"/>
                <w:sz w:val="24"/>
                <w:szCs w:val="24"/>
              </w:rPr>
              <w:t>1100%</w:t>
            </w:r>
          </w:p>
        </w:tc>
      </w:tr>
    </w:tbl>
    <w:p w14:paraId="463AF8B1"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p>
    <w:p w14:paraId="5F63772A" w14:textId="77777777" w:rsidR="005D7C63" w:rsidRPr="00CD66AC" w:rsidRDefault="005D7C63" w:rsidP="00974C80">
      <w:pPr>
        <w:autoSpaceDE w:val="0"/>
        <w:autoSpaceDN w:val="0"/>
        <w:adjustRightInd w:val="0"/>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xml:space="preserve">Art. </w:t>
      </w:r>
      <w:r w:rsidR="00F23FEA" w:rsidRPr="00CD66AC">
        <w:rPr>
          <w:rFonts w:ascii="Times New Roman" w:hAnsi="Times New Roman" w:cs="Times New Roman"/>
          <w:b/>
          <w:strike/>
          <w:color w:val="000000"/>
          <w:sz w:val="24"/>
          <w:szCs w:val="24"/>
        </w:rPr>
        <w:t>1</w:t>
      </w:r>
      <w:r w:rsidR="000921B9" w:rsidRPr="00CD66AC">
        <w:rPr>
          <w:rFonts w:ascii="Times New Roman" w:hAnsi="Times New Roman" w:cs="Times New Roman"/>
          <w:b/>
          <w:strike/>
          <w:color w:val="000000"/>
          <w:sz w:val="24"/>
          <w:szCs w:val="24"/>
        </w:rPr>
        <w:t>6</w:t>
      </w:r>
      <w:r w:rsidR="00A27D5F" w:rsidRPr="00CD66AC">
        <w:rPr>
          <w:rFonts w:ascii="Times New Roman" w:hAnsi="Times New Roman" w:cs="Times New Roman"/>
          <w:b/>
          <w:strike/>
          <w:color w:val="000000"/>
          <w:sz w:val="24"/>
          <w:szCs w:val="24"/>
        </w:rPr>
        <w:t xml:space="preserve"> </w:t>
      </w:r>
      <w:r w:rsidRPr="00CD66AC">
        <w:rPr>
          <w:rFonts w:ascii="Times New Roman" w:hAnsi="Times New Roman" w:cs="Times New Roman"/>
          <w:strike/>
          <w:color w:val="000000"/>
          <w:sz w:val="24"/>
          <w:szCs w:val="24"/>
        </w:rPr>
        <w:t xml:space="preserve">Para o exercício de 2016 a </w:t>
      </w:r>
      <w:r w:rsidR="00F23FEA" w:rsidRPr="00CD66AC">
        <w:rPr>
          <w:rFonts w:ascii="Times New Roman" w:hAnsi="Times New Roman" w:cs="Times New Roman"/>
          <w:strike/>
          <w:color w:val="000000"/>
          <w:sz w:val="24"/>
          <w:szCs w:val="24"/>
        </w:rPr>
        <w:t>FUNDAÇÃO</w:t>
      </w:r>
      <w:r w:rsidRPr="00CD66AC">
        <w:rPr>
          <w:rFonts w:ascii="Times New Roman" w:hAnsi="Times New Roman" w:cs="Times New Roman"/>
          <w:strike/>
          <w:color w:val="000000"/>
          <w:sz w:val="24"/>
          <w:szCs w:val="24"/>
        </w:rPr>
        <w:t xml:space="preserve"> deverá ser inclusa no Orçamento vigente, como autarquia, tendo sua execução orçamentaria e financeira independente da administração municipal.</w:t>
      </w:r>
    </w:p>
    <w:p w14:paraId="05DF706F" w14:textId="77777777" w:rsidR="00646940" w:rsidRPr="00CD66AC" w:rsidRDefault="00646940" w:rsidP="00974C80">
      <w:pPr>
        <w:spacing w:after="0" w:line="240" w:lineRule="auto"/>
        <w:ind w:firstLine="1418"/>
        <w:jc w:val="both"/>
        <w:rPr>
          <w:rFonts w:ascii="Times New Roman" w:eastAsia="Times New Roman" w:hAnsi="Times New Roman" w:cs="Times New Roman"/>
          <w:b/>
          <w:strike/>
          <w:color w:val="FF0000"/>
          <w:sz w:val="24"/>
          <w:szCs w:val="24"/>
          <w:shd w:val="clear" w:color="auto" w:fill="FFFFFF"/>
        </w:rPr>
      </w:pPr>
    </w:p>
    <w:p w14:paraId="67E9148F" w14:textId="77777777" w:rsidR="00C279BB" w:rsidRPr="00CD66AC" w:rsidRDefault="009E36B2" w:rsidP="00974C80">
      <w:pPr>
        <w:spacing w:after="0" w:line="240" w:lineRule="auto"/>
        <w:ind w:firstLine="1418"/>
        <w:jc w:val="both"/>
        <w:rPr>
          <w:rFonts w:ascii="Times New Roman" w:hAnsi="Times New Roman" w:cs="Times New Roman"/>
          <w:strike/>
          <w:sz w:val="24"/>
          <w:szCs w:val="24"/>
        </w:rPr>
      </w:pPr>
      <w:r w:rsidRPr="00CD66AC">
        <w:rPr>
          <w:rFonts w:ascii="Times New Roman" w:eastAsia="Times New Roman" w:hAnsi="Times New Roman" w:cs="Times New Roman"/>
          <w:b/>
          <w:strike/>
          <w:color w:val="000000"/>
          <w:sz w:val="24"/>
          <w:szCs w:val="24"/>
          <w:shd w:val="clear" w:color="auto" w:fill="FFFFFF"/>
        </w:rPr>
        <w:t xml:space="preserve">Art. </w:t>
      </w:r>
      <w:r w:rsidR="002924A8" w:rsidRPr="00CD66AC">
        <w:rPr>
          <w:rFonts w:ascii="Times New Roman" w:eastAsia="Times New Roman" w:hAnsi="Times New Roman" w:cs="Times New Roman"/>
          <w:b/>
          <w:strike/>
          <w:color w:val="000000"/>
          <w:sz w:val="24"/>
          <w:szCs w:val="24"/>
          <w:shd w:val="clear" w:color="auto" w:fill="FFFFFF"/>
        </w:rPr>
        <w:t>1</w:t>
      </w:r>
      <w:r w:rsidR="000921B9" w:rsidRPr="00CD66AC">
        <w:rPr>
          <w:rFonts w:ascii="Times New Roman" w:eastAsia="Times New Roman" w:hAnsi="Times New Roman" w:cs="Times New Roman"/>
          <w:b/>
          <w:strike/>
          <w:color w:val="000000"/>
          <w:sz w:val="24"/>
          <w:szCs w:val="24"/>
          <w:shd w:val="clear" w:color="auto" w:fill="FFFFFF"/>
        </w:rPr>
        <w:t>7</w:t>
      </w:r>
      <w:r w:rsidR="00A27D5F" w:rsidRPr="00CD66AC">
        <w:rPr>
          <w:rFonts w:ascii="Times New Roman" w:eastAsia="Times New Roman" w:hAnsi="Times New Roman" w:cs="Times New Roman"/>
          <w:b/>
          <w:strike/>
          <w:color w:val="000000"/>
          <w:sz w:val="24"/>
          <w:szCs w:val="24"/>
          <w:shd w:val="clear" w:color="auto" w:fill="FFFFFF"/>
        </w:rPr>
        <w:t xml:space="preserve"> </w:t>
      </w:r>
      <w:r w:rsidR="00C279BB" w:rsidRPr="00CD66AC">
        <w:rPr>
          <w:rFonts w:ascii="Times New Roman" w:hAnsi="Times New Roman" w:cs="Times New Roman"/>
          <w:strike/>
          <w:sz w:val="24"/>
          <w:szCs w:val="24"/>
        </w:rPr>
        <w:t xml:space="preserve">A </w:t>
      </w:r>
      <w:r w:rsidR="00C279BB" w:rsidRPr="00CD66AC">
        <w:rPr>
          <w:rFonts w:ascii="Times New Roman" w:hAnsi="Times New Roman" w:cs="Times New Roman"/>
          <w:b/>
          <w:strike/>
          <w:sz w:val="24"/>
          <w:szCs w:val="24"/>
        </w:rPr>
        <w:t>FUNDAÇÃO SORRISO</w:t>
      </w:r>
      <w:r w:rsidR="00C279BB" w:rsidRPr="00CD66AC">
        <w:rPr>
          <w:rFonts w:ascii="Times New Roman" w:hAnsi="Times New Roman" w:cs="Times New Roman"/>
          <w:strike/>
          <w:sz w:val="24"/>
          <w:szCs w:val="24"/>
        </w:rPr>
        <w:t xml:space="preserve"> somente será extinta nos casos previstos em lei. </w:t>
      </w:r>
    </w:p>
    <w:p w14:paraId="73C6A1AA" w14:textId="77777777" w:rsidR="00A27D5F" w:rsidRPr="00CD66AC" w:rsidRDefault="00A27D5F" w:rsidP="00974C80">
      <w:pPr>
        <w:spacing w:after="0" w:line="240" w:lineRule="auto"/>
        <w:ind w:firstLine="1418"/>
        <w:jc w:val="both"/>
        <w:rPr>
          <w:rFonts w:ascii="Times New Roman" w:hAnsi="Times New Roman" w:cs="Times New Roman"/>
          <w:strike/>
          <w:sz w:val="24"/>
          <w:szCs w:val="24"/>
        </w:rPr>
      </w:pPr>
    </w:p>
    <w:p w14:paraId="2634F04B" w14:textId="77777777" w:rsidR="00C279BB" w:rsidRPr="00CD66AC" w:rsidRDefault="00C279BB" w:rsidP="00974C80">
      <w:pPr>
        <w:spacing w:after="0" w:line="240" w:lineRule="auto"/>
        <w:ind w:firstLine="1418"/>
        <w:jc w:val="both"/>
        <w:rPr>
          <w:rFonts w:ascii="Times New Roman" w:hAnsi="Times New Roman" w:cs="Times New Roman"/>
          <w:strike/>
          <w:sz w:val="24"/>
          <w:szCs w:val="24"/>
        </w:rPr>
      </w:pPr>
      <w:r w:rsidRPr="00CD66AC">
        <w:rPr>
          <w:rFonts w:ascii="Times New Roman" w:hAnsi="Times New Roman" w:cs="Times New Roman"/>
          <w:b/>
          <w:strike/>
          <w:sz w:val="24"/>
          <w:szCs w:val="24"/>
        </w:rPr>
        <w:t>Parágrafo único.</w:t>
      </w:r>
      <w:r w:rsidRPr="00CD66AC">
        <w:rPr>
          <w:rFonts w:ascii="Times New Roman" w:hAnsi="Times New Roman" w:cs="Times New Roman"/>
          <w:strike/>
          <w:sz w:val="24"/>
          <w:szCs w:val="24"/>
        </w:rPr>
        <w:t xml:space="preserve"> Decidida </w:t>
      </w:r>
      <w:r w:rsidR="008D6934" w:rsidRPr="00CD66AC">
        <w:rPr>
          <w:rFonts w:ascii="Times New Roman" w:hAnsi="Times New Roman" w:cs="Times New Roman"/>
          <w:strike/>
          <w:sz w:val="24"/>
          <w:szCs w:val="24"/>
        </w:rPr>
        <w:t>a</w:t>
      </w:r>
      <w:r w:rsidRPr="00CD66AC">
        <w:rPr>
          <w:rFonts w:ascii="Times New Roman" w:hAnsi="Times New Roman" w:cs="Times New Roman"/>
          <w:strike/>
          <w:sz w:val="24"/>
          <w:szCs w:val="24"/>
        </w:rPr>
        <w:t xml:space="preserve"> extinção da </w:t>
      </w:r>
      <w:r w:rsidRPr="00CD66AC">
        <w:rPr>
          <w:rFonts w:ascii="Times New Roman" w:hAnsi="Times New Roman" w:cs="Times New Roman"/>
          <w:b/>
          <w:strike/>
          <w:sz w:val="24"/>
          <w:szCs w:val="24"/>
        </w:rPr>
        <w:t>FUNDAÇÃO SORRISO</w:t>
      </w:r>
      <w:r w:rsidRPr="00CD66AC">
        <w:rPr>
          <w:rFonts w:ascii="Times New Roman" w:hAnsi="Times New Roman" w:cs="Times New Roman"/>
          <w:strike/>
          <w:sz w:val="24"/>
          <w:szCs w:val="24"/>
        </w:rPr>
        <w:t>, o eventual patrimônio remanescente, depois de satisfeitas as obrigações assumidas, serão destinadas a outra fundação ou entidade congênere registrada no CNAS.</w:t>
      </w:r>
      <w:r w:rsidR="00992ADE" w:rsidRPr="00CD66AC">
        <w:rPr>
          <w:rFonts w:ascii="Times New Roman" w:hAnsi="Times New Roman" w:cs="Times New Roman"/>
          <w:strike/>
          <w:sz w:val="24"/>
          <w:szCs w:val="24"/>
        </w:rPr>
        <w:t xml:space="preserve">  </w:t>
      </w:r>
    </w:p>
    <w:p w14:paraId="57F338B3" w14:textId="77777777" w:rsidR="00992ADE" w:rsidRPr="00CD66AC" w:rsidRDefault="00992ADE" w:rsidP="00974C80">
      <w:pPr>
        <w:spacing w:after="0" w:line="240" w:lineRule="auto"/>
        <w:ind w:firstLine="1418"/>
        <w:jc w:val="both"/>
        <w:rPr>
          <w:rFonts w:ascii="Times New Roman" w:hAnsi="Times New Roman" w:cs="Times New Roman"/>
          <w:strike/>
          <w:sz w:val="24"/>
          <w:szCs w:val="24"/>
        </w:rPr>
      </w:pPr>
    </w:p>
    <w:p w14:paraId="28D3017F" w14:textId="05C02179" w:rsidR="00992ADE" w:rsidRPr="00CD66AC" w:rsidRDefault="00992ADE" w:rsidP="00992ADE">
      <w:pPr>
        <w:spacing w:after="0" w:line="240" w:lineRule="auto"/>
        <w:ind w:firstLine="1418"/>
        <w:jc w:val="both"/>
        <w:rPr>
          <w:rFonts w:ascii="Times New Roman" w:hAnsi="Times New Roman" w:cs="Times New Roman"/>
          <w:strike/>
          <w:color w:val="FF0000"/>
          <w:sz w:val="24"/>
          <w:szCs w:val="24"/>
        </w:rPr>
      </w:pPr>
      <w:r w:rsidRPr="00CD66AC">
        <w:rPr>
          <w:rFonts w:ascii="Times New Roman" w:hAnsi="Times New Roman" w:cs="Times New Roman"/>
          <w:b/>
          <w:strike/>
          <w:color w:val="000000"/>
          <w:sz w:val="24"/>
          <w:szCs w:val="24"/>
        </w:rPr>
        <w:t xml:space="preserve">Parágrafo único. </w:t>
      </w:r>
      <w:r w:rsidRPr="00CD66AC">
        <w:rPr>
          <w:rFonts w:ascii="Times New Roman" w:hAnsi="Times New Roman" w:cs="Times New Roman"/>
          <w:strike/>
          <w:color w:val="000000"/>
          <w:sz w:val="24"/>
          <w:szCs w:val="24"/>
        </w:rPr>
        <w:t xml:space="preserve">Decidida a extinção da </w:t>
      </w:r>
      <w:r w:rsidRPr="00CD66AC">
        <w:rPr>
          <w:rFonts w:ascii="Times New Roman" w:hAnsi="Times New Roman" w:cs="Times New Roman"/>
          <w:b/>
          <w:strike/>
          <w:color w:val="000000"/>
          <w:sz w:val="24"/>
          <w:szCs w:val="24"/>
        </w:rPr>
        <w:t>FUNDAÇÃO SORRISO</w:t>
      </w:r>
      <w:r w:rsidRPr="00CD66AC">
        <w:rPr>
          <w:rFonts w:ascii="Times New Roman" w:hAnsi="Times New Roman" w:cs="Times New Roman"/>
          <w:strike/>
          <w:color w:val="000000"/>
          <w:sz w:val="24"/>
          <w:szCs w:val="24"/>
        </w:rPr>
        <w:t xml:space="preserve">, o eventual patrimônio remanescente, depois de satisfeitas as obrigações assumidas, serão incorporados ao patrimônio do município de Sorriso. </w:t>
      </w:r>
      <w:r w:rsidR="00CA7167" w:rsidRPr="00CD66AC">
        <w:rPr>
          <w:rFonts w:ascii="Times New Roman" w:eastAsia="Times New Roman" w:hAnsi="Times New Roman" w:cs="Times New Roman"/>
          <w:strike/>
          <w:color w:val="0000FF"/>
          <w:sz w:val="24"/>
          <w:szCs w:val="24"/>
          <w:lang w:eastAsia="pt-BR"/>
        </w:rPr>
        <w:t>(Redação dada pela LC nº 253/2017)</w:t>
      </w:r>
    </w:p>
    <w:p w14:paraId="41ED3024" w14:textId="77777777" w:rsidR="00646940" w:rsidRPr="00CD66AC" w:rsidRDefault="00646940" w:rsidP="00974C80">
      <w:pPr>
        <w:spacing w:after="0" w:line="240" w:lineRule="auto"/>
        <w:ind w:firstLine="1418"/>
        <w:jc w:val="both"/>
        <w:rPr>
          <w:rFonts w:ascii="Times New Roman" w:hAnsi="Times New Roman" w:cs="Times New Roman"/>
          <w:strike/>
          <w:sz w:val="24"/>
          <w:szCs w:val="24"/>
        </w:rPr>
      </w:pPr>
    </w:p>
    <w:p w14:paraId="435CA819" w14:textId="5D8799E0" w:rsidR="00AD280B" w:rsidRPr="00CD66AC" w:rsidRDefault="00AD280B" w:rsidP="00AD280B">
      <w:pPr>
        <w:spacing w:after="0"/>
        <w:ind w:firstLine="1418"/>
        <w:jc w:val="both"/>
        <w:rPr>
          <w:rFonts w:ascii="Times New Roman" w:eastAsia="Times New Roman" w:hAnsi="Times New Roman" w:cs="Times New Roman"/>
          <w:strike/>
          <w:color w:val="FF0000"/>
          <w:sz w:val="24"/>
          <w:szCs w:val="24"/>
          <w:lang w:eastAsia="pt-BR"/>
        </w:rPr>
      </w:pPr>
      <w:r w:rsidRPr="00CD66AC">
        <w:rPr>
          <w:rFonts w:ascii="Times New Roman" w:eastAsia="Times New Roman" w:hAnsi="Times New Roman" w:cs="Times New Roman"/>
          <w:b/>
          <w:strike/>
          <w:sz w:val="24"/>
          <w:szCs w:val="24"/>
          <w:lang w:eastAsia="pt-BR"/>
        </w:rPr>
        <w:t xml:space="preserve">Parágrafo único. </w:t>
      </w:r>
      <w:r w:rsidRPr="00CD66AC">
        <w:rPr>
          <w:rFonts w:ascii="Times New Roman" w:eastAsia="Times New Roman" w:hAnsi="Times New Roman" w:cs="Times New Roman"/>
          <w:strike/>
          <w:sz w:val="24"/>
          <w:szCs w:val="24"/>
          <w:lang w:eastAsia="pt-BR"/>
        </w:rPr>
        <w:t xml:space="preserve">Decidida a extinção da </w:t>
      </w:r>
      <w:r w:rsidRPr="00CD66AC">
        <w:rPr>
          <w:rFonts w:ascii="Times New Roman" w:eastAsia="Times New Roman" w:hAnsi="Times New Roman" w:cs="Times New Roman"/>
          <w:b/>
          <w:strike/>
          <w:sz w:val="24"/>
          <w:szCs w:val="24"/>
          <w:lang w:eastAsia="pt-BR"/>
        </w:rPr>
        <w:t>FUNDAÇÃO SORRISO</w:t>
      </w:r>
      <w:r w:rsidRPr="00CD66AC">
        <w:rPr>
          <w:rFonts w:ascii="Times New Roman" w:eastAsia="Times New Roman" w:hAnsi="Times New Roman" w:cs="Times New Roman"/>
          <w:strike/>
          <w:sz w:val="24"/>
          <w:szCs w:val="24"/>
          <w:lang w:eastAsia="pt-BR"/>
        </w:rPr>
        <w:t>, o eventual patrimônio remanescente, depois de satisfeitas as obrigações assumidas, serão incorporados ao patrimônio do município de Sorriso</w:t>
      </w:r>
      <w:r w:rsidRPr="00CD66AC">
        <w:rPr>
          <w:rFonts w:ascii="Times New Roman" w:eastAsia="Times New Roman" w:hAnsi="Times New Roman" w:cs="Times New Roman"/>
          <w:i/>
          <w:strike/>
          <w:sz w:val="24"/>
          <w:szCs w:val="24"/>
          <w:lang w:eastAsia="pt-BR"/>
        </w:rPr>
        <w:t xml:space="preserve">. </w:t>
      </w:r>
      <w:r w:rsidRPr="00CD66AC">
        <w:rPr>
          <w:rFonts w:ascii="Times New Roman" w:eastAsia="Times New Roman" w:hAnsi="Times New Roman" w:cs="Times New Roman"/>
          <w:strike/>
          <w:color w:val="0000FF"/>
          <w:sz w:val="24"/>
          <w:szCs w:val="24"/>
          <w:lang w:eastAsia="pt-BR"/>
        </w:rPr>
        <w:t xml:space="preserve">(Redação dada </w:t>
      </w:r>
      <w:r w:rsidR="00DA23E4" w:rsidRPr="00CD66AC">
        <w:rPr>
          <w:rFonts w:ascii="Times New Roman" w:eastAsia="Times New Roman" w:hAnsi="Times New Roman" w:cs="Times New Roman"/>
          <w:strike/>
          <w:color w:val="0000FF"/>
          <w:sz w:val="24"/>
          <w:szCs w:val="24"/>
          <w:lang w:eastAsia="pt-BR"/>
        </w:rPr>
        <w:t>pela LC nº 272/2018)</w:t>
      </w:r>
    </w:p>
    <w:p w14:paraId="54A9AAD0" w14:textId="4C62A4B0" w:rsidR="00AD280B" w:rsidRPr="00CD66AC" w:rsidRDefault="00AD280B" w:rsidP="00974C80">
      <w:pPr>
        <w:spacing w:after="0" w:line="240" w:lineRule="auto"/>
        <w:ind w:firstLine="1418"/>
        <w:jc w:val="both"/>
        <w:rPr>
          <w:rFonts w:ascii="Times New Roman" w:hAnsi="Times New Roman" w:cs="Times New Roman"/>
          <w:b/>
          <w:strike/>
          <w:color w:val="000000"/>
          <w:sz w:val="24"/>
          <w:szCs w:val="24"/>
          <w:shd w:val="clear" w:color="auto" w:fill="FFFFFF"/>
        </w:rPr>
      </w:pPr>
    </w:p>
    <w:p w14:paraId="7F54DA5C" w14:textId="49F440B7" w:rsidR="001D42F5" w:rsidRPr="00CD66AC" w:rsidRDefault="001D42F5" w:rsidP="00974C80">
      <w:pPr>
        <w:spacing w:after="0" w:line="240" w:lineRule="auto"/>
        <w:ind w:firstLine="1418"/>
        <w:jc w:val="both"/>
        <w:rPr>
          <w:rFonts w:ascii="Times New Roman" w:hAnsi="Times New Roman" w:cs="Times New Roman"/>
          <w:strike/>
          <w:color w:val="000000"/>
          <w:sz w:val="24"/>
          <w:szCs w:val="24"/>
        </w:rPr>
      </w:pPr>
      <w:r w:rsidRPr="00CD66AC">
        <w:rPr>
          <w:rFonts w:ascii="Times New Roman" w:hAnsi="Times New Roman" w:cs="Times New Roman"/>
          <w:b/>
          <w:strike/>
          <w:color w:val="000000"/>
          <w:sz w:val="24"/>
          <w:szCs w:val="24"/>
        </w:rPr>
        <w:t xml:space="preserve">Parágrafo único. </w:t>
      </w:r>
      <w:r w:rsidRPr="00CD66AC">
        <w:rPr>
          <w:rFonts w:ascii="Times New Roman" w:hAnsi="Times New Roman" w:cs="Times New Roman"/>
          <w:strike/>
          <w:color w:val="000000"/>
          <w:sz w:val="24"/>
          <w:szCs w:val="24"/>
        </w:rPr>
        <w:t xml:space="preserve">Decidida a extinção da Fundação Sorriso, o eventual patrimônio remanescente, depois de satisfeitas as obrigações assumidas, serão incorporados ao patrimônio do município de Sorriso. </w:t>
      </w:r>
      <w:r w:rsidRPr="00CD66AC">
        <w:rPr>
          <w:rFonts w:ascii="Times New Roman" w:hAnsi="Times New Roman" w:cs="Times New Roman"/>
          <w:strike/>
          <w:color w:val="0000FF"/>
          <w:sz w:val="24"/>
          <w:szCs w:val="24"/>
          <w:shd w:val="clear" w:color="auto" w:fill="FFFFFF"/>
        </w:rPr>
        <w:t>(Redação dada pela LC nº 302/2019)</w:t>
      </w:r>
    </w:p>
    <w:p w14:paraId="62398CD0" w14:textId="77777777" w:rsidR="001D42F5" w:rsidRPr="00CD66AC" w:rsidRDefault="001D42F5" w:rsidP="00974C80">
      <w:pPr>
        <w:spacing w:after="0" w:line="240" w:lineRule="auto"/>
        <w:ind w:firstLine="1418"/>
        <w:jc w:val="both"/>
        <w:rPr>
          <w:rFonts w:ascii="Times New Roman" w:hAnsi="Times New Roman" w:cs="Times New Roman"/>
          <w:b/>
          <w:strike/>
          <w:color w:val="000000"/>
          <w:sz w:val="24"/>
          <w:szCs w:val="24"/>
          <w:shd w:val="clear" w:color="auto" w:fill="FFFFFF"/>
        </w:rPr>
      </w:pPr>
    </w:p>
    <w:p w14:paraId="0C0ABE57" w14:textId="77777777" w:rsidR="00646940" w:rsidRPr="00CD66AC" w:rsidRDefault="006C0620" w:rsidP="00974C80">
      <w:pPr>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Art. 1</w:t>
      </w:r>
      <w:r w:rsidR="000921B9" w:rsidRPr="00CD66AC">
        <w:rPr>
          <w:rFonts w:ascii="Times New Roman" w:hAnsi="Times New Roman" w:cs="Times New Roman"/>
          <w:b/>
          <w:strike/>
          <w:color w:val="000000"/>
          <w:sz w:val="24"/>
          <w:szCs w:val="24"/>
          <w:shd w:val="clear" w:color="auto" w:fill="FFFFFF"/>
        </w:rPr>
        <w:t>8</w:t>
      </w:r>
      <w:r w:rsidR="002924A8" w:rsidRPr="00CD66AC">
        <w:rPr>
          <w:rFonts w:ascii="Times New Roman" w:hAnsi="Times New Roman" w:cs="Times New Roman"/>
          <w:strike/>
          <w:color w:val="000000"/>
          <w:sz w:val="24"/>
          <w:szCs w:val="24"/>
          <w:shd w:val="clear" w:color="auto" w:fill="FFFFFF"/>
        </w:rPr>
        <w:t xml:space="preserve"> A Fundação </w:t>
      </w:r>
      <w:r w:rsidR="00C279BB" w:rsidRPr="00CD66AC">
        <w:rPr>
          <w:rFonts w:ascii="Times New Roman" w:hAnsi="Times New Roman" w:cs="Times New Roman"/>
          <w:strike/>
          <w:color w:val="000000"/>
          <w:sz w:val="24"/>
          <w:szCs w:val="24"/>
          <w:shd w:val="clear" w:color="auto" w:fill="FFFFFF"/>
        </w:rPr>
        <w:t xml:space="preserve">Sorriso </w:t>
      </w:r>
      <w:r w:rsidR="002924A8" w:rsidRPr="00CD66AC">
        <w:rPr>
          <w:rFonts w:ascii="Times New Roman" w:hAnsi="Times New Roman" w:cs="Times New Roman"/>
          <w:strike/>
          <w:color w:val="000000"/>
          <w:sz w:val="24"/>
          <w:szCs w:val="24"/>
          <w:shd w:val="clear" w:color="auto" w:fill="FFFFFF"/>
        </w:rPr>
        <w:t>terá autonomia patrimonial, administrativa e financeira.</w:t>
      </w:r>
    </w:p>
    <w:p w14:paraId="1334BBBE" w14:textId="77777777" w:rsidR="00646940" w:rsidRPr="00CD66AC" w:rsidRDefault="00646940" w:rsidP="00974C80">
      <w:pPr>
        <w:spacing w:after="0" w:line="240" w:lineRule="auto"/>
        <w:ind w:firstLine="1418"/>
        <w:jc w:val="both"/>
        <w:rPr>
          <w:rFonts w:ascii="Times New Roman" w:hAnsi="Times New Roman" w:cs="Times New Roman"/>
          <w:strike/>
          <w:sz w:val="24"/>
          <w:szCs w:val="24"/>
          <w:shd w:val="clear" w:color="auto" w:fill="FFFFFF"/>
        </w:rPr>
      </w:pPr>
    </w:p>
    <w:p w14:paraId="69131AF9" w14:textId="77777777" w:rsidR="00646940" w:rsidRPr="00CD66AC" w:rsidRDefault="002924A8" w:rsidP="00974C80">
      <w:pPr>
        <w:tabs>
          <w:tab w:val="left" w:pos="2703"/>
        </w:tabs>
        <w:spacing w:after="0" w:line="240" w:lineRule="auto"/>
        <w:ind w:firstLine="1418"/>
        <w:jc w:val="both"/>
        <w:rPr>
          <w:rFonts w:ascii="Times New Roman" w:hAnsi="Times New Roman" w:cs="Times New Roman"/>
          <w:strike/>
          <w:color w:val="000000"/>
          <w:sz w:val="24"/>
          <w:szCs w:val="24"/>
          <w:shd w:val="clear" w:color="auto" w:fill="FFFFFF"/>
        </w:rPr>
      </w:pPr>
      <w:r w:rsidRPr="00CD66AC">
        <w:rPr>
          <w:rFonts w:ascii="Times New Roman" w:hAnsi="Times New Roman" w:cs="Times New Roman"/>
          <w:b/>
          <w:strike/>
          <w:color w:val="000000"/>
          <w:sz w:val="24"/>
          <w:szCs w:val="24"/>
          <w:shd w:val="clear" w:color="auto" w:fill="FFFFFF"/>
        </w:rPr>
        <w:t xml:space="preserve">Art. </w:t>
      </w:r>
      <w:r w:rsidR="009E36B2" w:rsidRPr="00CD66AC">
        <w:rPr>
          <w:rFonts w:ascii="Times New Roman" w:hAnsi="Times New Roman" w:cs="Times New Roman"/>
          <w:b/>
          <w:strike/>
          <w:color w:val="000000"/>
          <w:sz w:val="24"/>
          <w:szCs w:val="24"/>
          <w:shd w:val="clear" w:color="auto" w:fill="FFFFFF"/>
        </w:rPr>
        <w:t>1</w:t>
      </w:r>
      <w:r w:rsidR="000921B9" w:rsidRPr="00CD66AC">
        <w:rPr>
          <w:rFonts w:ascii="Times New Roman" w:hAnsi="Times New Roman" w:cs="Times New Roman"/>
          <w:b/>
          <w:strike/>
          <w:color w:val="000000"/>
          <w:sz w:val="24"/>
          <w:szCs w:val="24"/>
          <w:shd w:val="clear" w:color="auto" w:fill="FFFFFF"/>
        </w:rPr>
        <w:t>9</w:t>
      </w:r>
      <w:r w:rsidR="00A27D5F" w:rsidRPr="00CD66AC">
        <w:rPr>
          <w:rFonts w:ascii="Times New Roman" w:hAnsi="Times New Roman" w:cs="Times New Roman"/>
          <w:b/>
          <w:strike/>
          <w:color w:val="FF0000"/>
          <w:sz w:val="24"/>
          <w:szCs w:val="24"/>
          <w:shd w:val="clear" w:color="auto" w:fill="FFFFFF"/>
        </w:rPr>
        <w:t xml:space="preserve"> </w:t>
      </w:r>
      <w:r w:rsidR="008D6934" w:rsidRPr="00CD66AC">
        <w:rPr>
          <w:rFonts w:ascii="Times New Roman" w:hAnsi="Times New Roman" w:cs="Times New Roman"/>
          <w:strike/>
          <w:color w:val="000000"/>
          <w:sz w:val="24"/>
          <w:szCs w:val="24"/>
          <w:shd w:val="clear" w:color="auto" w:fill="FFFFFF"/>
        </w:rPr>
        <w:t>Esta L</w:t>
      </w:r>
      <w:r w:rsidRPr="00CD66AC">
        <w:rPr>
          <w:rFonts w:ascii="Times New Roman" w:hAnsi="Times New Roman" w:cs="Times New Roman"/>
          <w:strike/>
          <w:color w:val="000000"/>
          <w:sz w:val="24"/>
          <w:szCs w:val="24"/>
          <w:shd w:val="clear" w:color="auto" w:fill="FFFFFF"/>
        </w:rPr>
        <w:t>ei</w:t>
      </w:r>
      <w:r w:rsidR="008D6934" w:rsidRPr="00CD66AC">
        <w:rPr>
          <w:rFonts w:ascii="Times New Roman" w:hAnsi="Times New Roman" w:cs="Times New Roman"/>
          <w:strike/>
          <w:color w:val="000000"/>
          <w:sz w:val="24"/>
          <w:szCs w:val="24"/>
          <w:shd w:val="clear" w:color="auto" w:fill="FFFFFF"/>
        </w:rPr>
        <w:t xml:space="preserve"> Complementar</w:t>
      </w:r>
      <w:r w:rsidRPr="00CD66AC">
        <w:rPr>
          <w:rFonts w:ascii="Times New Roman" w:hAnsi="Times New Roman" w:cs="Times New Roman"/>
          <w:strike/>
          <w:color w:val="000000"/>
          <w:sz w:val="24"/>
          <w:szCs w:val="24"/>
          <w:shd w:val="clear" w:color="auto" w:fill="FFFFFF"/>
        </w:rPr>
        <w:t xml:space="preserve"> entra em vigor na data da publicação</w:t>
      </w:r>
      <w:r w:rsidR="00A27D5F" w:rsidRPr="00CD66AC">
        <w:rPr>
          <w:rFonts w:ascii="Times New Roman" w:hAnsi="Times New Roman" w:cs="Times New Roman"/>
          <w:strike/>
          <w:color w:val="000000"/>
          <w:sz w:val="24"/>
          <w:szCs w:val="24"/>
          <w:shd w:val="clear" w:color="auto" w:fill="FFFFFF"/>
        </w:rPr>
        <w:t>.</w:t>
      </w:r>
      <w:r w:rsidRPr="00CD66AC">
        <w:rPr>
          <w:rFonts w:ascii="Times New Roman" w:hAnsi="Times New Roman" w:cs="Times New Roman"/>
          <w:strike/>
          <w:color w:val="000000"/>
          <w:sz w:val="24"/>
          <w:szCs w:val="24"/>
          <w:shd w:val="clear" w:color="auto" w:fill="FFFFFF"/>
        </w:rPr>
        <w:t xml:space="preserve"> </w:t>
      </w:r>
    </w:p>
    <w:p w14:paraId="1CFEB014" w14:textId="77777777" w:rsidR="00196FBB" w:rsidRPr="00CD66AC" w:rsidRDefault="00196FBB" w:rsidP="00196FBB">
      <w:pPr>
        <w:tabs>
          <w:tab w:val="left" w:pos="2703"/>
        </w:tabs>
        <w:spacing w:after="0" w:line="240" w:lineRule="auto"/>
        <w:ind w:firstLine="1418"/>
        <w:jc w:val="both"/>
        <w:rPr>
          <w:rFonts w:ascii="Times New Roman" w:hAnsi="Times New Roman" w:cs="Times New Roman"/>
          <w:bCs/>
          <w:strike/>
          <w:color w:val="000000"/>
          <w:sz w:val="24"/>
          <w:szCs w:val="24"/>
          <w:shd w:val="clear" w:color="auto" w:fill="FFFFFF"/>
        </w:rPr>
      </w:pPr>
    </w:p>
    <w:p w14:paraId="71B5BF23" w14:textId="77777777" w:rsidR="00196FBB" w:rsidRPr="00CD66AC" w:rsidRDefault="00196FBB" w:rsidP="00196FBB">
      <w:pPr>
        <w:tabs>
          <w:tab w:val="left" w:pos="2703"/>
        </w:tabs>
        <w:spacing w:after="0" w:line="240" w:lineRule="auto"/>
        <w:ind w:firstLine="1418"/>
        <w:jc w:val="both"/>
        <w:rPr>
          <w:rFonts w:ascii="Times New Roman" w:hAnsi="Times New Roman" w:cs="Times New Roman"/>
          <w:bCs/>
          <w:strike/>
          <w:color w:val="000000"/>
          <w:sz w:val="24"/>
          <w:szCs w:val="24"/>
          <w:shd w:val="clear" w:color="auto" w:fill="FFFFFF"/>
        </w:rPr>
      </w:pPr>
    </w:p>
    <w:p w14:paraId="647293AE" w14:textId="77777777" w:rsidR="00196FBB" w:rsidRPr="00CD66AC" w:rsidRDefault="00196FBB" w:rsidP="00196FBB">
      <w:pPr>
        <w:tabs>
          <w:tab w:val="left" w:pos="2703"/>
        </w:tabs>
        <w:spacing w:after="0" w:line="240" w:lineRule="auto"/>
        <w:ind w:firstLine="1418"/>
        <w:jc w:val="both"/>
        <w:rPr>
          <w:rFonts w:ascii="Times New Roman" w:hAnsi="Times New Roman" w:cs="Times New Roman"/>
          <w:bCs/>
          <w:iCs/>
          <w:strike/>
          <w:color w:val="000000"/>
          <w:sz w:val="24"/>
          <w:szCs w:val="24"/>
          <w:shd w:val="clear" w:color="auto" w:fill="FFFFFF"/>
        </w:rPr>
      </w:pPr>
      <w:r w:rsidRPr="00CD66AC">
        <w:rPr>
          <w:rFonts w:ascii="Times New Roman" w:hAnsi="Times New Roman" w:cs="Times New Roman"/>
          <w:bCs/>
          <w:strike/>
          <w:color w:val="000000"/>
          <w:sz w:val="24"/>
          <w:szCs w:val="24"/>
          <w:shd w:val="clear" w:color="auto" w:fill="FFFFFF"/>
        </w:rPr>
        <w:t xml:space="preserve">Sorriso, Estado de Mato Grosso, em </w:t>
      </w:r>
      <w:r w:rsidR="00C06CE0" w:rsidRPr="00CD66AC">
        <w:rPr>
          <w:rFonts w:ascii="Times New Roman" w:hAnsi="Times New Roman" w:cs="Times New Roman"/>
          <w:bCs/>
          <w:strike/>
          <w:color w:val="000000"/>
          <w:sz w:val="24"/>
          <w:szCs w:val="24"/>
          <w:shd w:val="clear" w:color="auto" w:fill="FFFFFF"/>
        </w:rPr>
        <w:t>30</w:t>
      </w:r>
      <w:r w:rsidRPr="00CD66AC">
        <w:rPr>
          <w:rFonts w:ascii="Times New Roman" w:hAnsi="Times New Roman" w:cs="Times New Roman"/>
          <w:bCs/>
          <w:strike/>
          <w:color w:val="000000"/>
          <w:sz w:val="24"/>
          <w:szCs w:val="24"/>
          <w:shd w:val="clear" w:color="auto" w:fill="FFFFFF"/>
        </w:rPr>
        <w:t xml:space="preserve"> de setembro de 2015.</w:t>
      </w:r>
    </w:p>
    <w:p w14:paraId="1A985EB1" w14:textId="77777777" w:rsidR="00196FBB" w:rsidRPr="00CD66AC" w:rsidRDefault="00196FBB" w:rsidP="00196FBB">
      <w:pPr>
        <w:tabs>
          <w:tab w:val="left" w:pos="2703"/>
        </w:tabs>
        <w:spacing w:after="0" w:line="240" w:lineRule="auto"/>
        <w:ind w:firstLine="1418"/>
        <w:jc w:val="both"/>
        <w:rPr>
          <w:rFonts w:ascii="Times New Roman" w:hAnsi="Times New Roman" w:cs="Times New Roman"/>
          <w:bCs/>
          <w:iCs/>
          <w:strike/>
          <w:color w:val="000000"/>
          <w:sz w:val="24"/>
          <w:szCs w:val="24"/>
          <w:shd w:val="clear" w:color="auto" w:fill="FFFFFF"/>
        </w:rPr>
      </w:pPr>
    </w:p>
    <w:p w14:paraId="62757607" w14:textId="77777777" w:rsidR="00196FBB" w:rsidRPr="00CD66AC" w:rsidRDefault="00196FBB" w:rsidP="00196FBB">
      <w:pPr>
        <w:tabs>
          <w:tab w:val="left" w:pos="2703"/>
        </w:tabs>
        <w:spacing w:after="0" w:line="240" w:lineRule="auto"/>
        <w:ind w:firstLine="1418"/>
        <w:jc w:val="both"/>
        <w:rPr>
          <w:rFonts w:ascii="Times New Roman" w:hAnsi="Times New Roman" w:cs="Times New Roman"/>
          <w:bCs/>
          <w:iCs/>
          <w:strike/>
          <w:color w:val="000000"/>
          <w:sz w:val="24"/>
          <w:szCs w:val="24"/>
          <w:shd w:val="clear" w:color="auto" w:fill="FFFFFF"/>
        </w:rPr>
      </w:pPr>
    </w:p>
    <w:p w14:paraId="4F3DE08E" w14:textId="77777777" w:rsidR="00196FBB" w:rsidRPr="00CD66AC" w:rsidRDefault="00196FBB" w:rsidP="00C06CE0">
      <w:pPr>
        <w:tabs>
          <w:tab w:val="left" w:pos="2703"/>
        </w:tabs>
        <w:spacing w:after="0" w:line="240" w:lineRule="auto"/>
        <w:ind w:firstLine="1418"/>
        <w:jc w:val="both"/>
        <w:rPr>
          <w:rFonts w:ascii="Times New Roman" w:hAnsi="Times New Roman" w:cs="Times New Roman"/>
          <w:bCs/>
          <w:iCs/>
          <w:strike/>
          <w:color w:val="000000"/>
          <w:sz w:val="24"/>
          <w:szCs w:val="24"/>
          <w:shd w:val="clear" w:color="auto" w:fill="FFFFFF"/>
        </w:rPr>
      </w:pPr>
    </w:p>
    <w:p w14:paraId="13DC84A6" w14:textId="77777777" w:rsidR="00C06CE0" w:rsidRPr="00CD66AC" w:rsidRDefault="00C06CE0" w:rsidP="00C06CE0">
      <w:pPr>
        <w:tabs>
          <w:tab w:val="left" w:pos="2703"/>
        </w:tabs>
        <w:spacing w:after="0" w:line="240" w:lineRule="auto"/>
        <w:ind w:firstLine="1418"/>
        <w:jc w:val="both"/>
        <w:rPr>
          <w:rFonts w:ascii="Times New Roman" w:hAnsi="Times New Roman" w:cs="Times New Roman"/>
          <w:bCs/>
          <w:iCs/>
          <w:strike/>
          <w:color w:val="000000"/>
          <w:sz w:val="24"/>
          <w:szCs w:val="24"/>
          <w:shd w:val="clear" w:color="auto" w:fill="FFFFFF"/>
        </w:rPr>
      </w:pPr>
    </w:p>
    <w:p w14:paraId="0DD99EB6" w14:textId="77777777" w:rsidR="00C06CE0" w:rsidRPr="00CD66AC" w:rsidRDefault="00C06CE0" w:rsidP="00C06CE0">
      <w:pPr>
        <w:autoSpaceDE w:val="0"/>
        <w:autoSpaceDN w:val="0"/>
        <w:adjustRightInd w:val="0"/>
        <w:spacing w:after="0" w:line="240" w:lineRule="auto"/>
        <w:jc w:val="center"/>
        <w:rPr>
          <w:rFonts w:ascii="Times New Roman" w:hAnsi="Times New Roman" w:cs="Times New Roman"/>
          <w:b/>
          <w:bCs/>
          <w:iCs/>
          <w:strike/>
        </w:rPr>
      </w:pPr>
      <w:r w:rsidRPr="00CD66AC">
        <w:rPr>
          <w:rFonts w:ascii="Times New Roman" w:hAnsi="Times New Roman" w:cs="Times New Roman"/>
          <w:b/>
          <w:bCs/>
          <w:iCs/>
          <w:strike/>
        </w:rPr>
        <w:t xml:space="preserve">                                                                            DILCEU ROSSATO</w:t>
      </w:r>
    </w:p>
    <w:p w14:paraId="70AA6DC0" w14:textId="77777777" w:rsidR="00C06CE0" w:rsidRPr="00CD66AC" w:rsidRDefault="00C06CE0" w:rsidP="00C06CE0">
      <w:pPr>
        <w:autoSpaceDE w:val="0"/>
        <w:autoSpaceDN w:val="0"/>
        <w:adjustRightInd w:val="0"/>
        <w:spacing w:after="0" w:line="240" w:lineRule="auto"/>
        <w:jc w:val="center"/>
        <w:rPr>
          <w:rFonts w:ascii="Times New Roman" w:hAnsi="Times New Roman" w:cs="Times New Roman"/>
          <w:b/>
          <w:bCs/>
          <w:iCs/>
          <w:strike/>
        </w:rPr>
      </w:pPr>
      <w:r w:rsidRPr="00CD66AC">
        <w:rPr>
          <w:rFonts w:ascii="Times New Roman" w:hAnsi="Times New Roman" w:cs="Times New Roman"/>
          <w:b/>
          <w:bCs/>
          <w:iCs/>
          <w:strike/>
        </w:rPr>
        <w:t xml:space="preserve">                                                                             Prefeito Municipal</w:t>
      </w:r>
    </w:p>
    <w:p w14:paraId="55416372" w14:textId="77777777" w:rsidR="00C06CE0" w:rsidRPr="00CD66AC" w:rsidRDefault="00C06CE0" w:rsidP="00C06CE0">
      <w:pPr>
        <w:autoSpaceDE w:val="0"/>
        <w:autoSpaceDN w:val="0"/>
        <w:adjustRightInd w:val="0"/>
        <w:spacing w:after="0" w:line="240" w:lineRule="auto"/>
        <w:rPr>
          <w:rFonts w:ascii="Times New Roman" w:hAnsi="Times New Roman" w:cs="Times New Roman"/>
          <w:b/>
          <w:bCs/>
          <w:iCs/>
          <w:strike/>
        </w:rPr>
      </w:pPr>
      <w:r w:rsidRPr="00CD66AC">
        <w:rPr>
          <w:rFonts w:ascii="Times New Roman" w:hAnsi="Times New Roman" w:cs="Times New Roman"/>
          <w:b/>
          <w:bCs/>
          <w:iCs/>
          <w:strike/>
        </w:rPr>
        <w:t xml:space="preserve">     Marilene Felicitá Savi</w:t>
      </w:r>
    </w:p>
    <w:p w14:paraId="489100A1" w14:textId="77777777" w:rsidR="00C06CE0" w:rsidRPr="00CD66AC" w:rsidRDefault="00C06CE0" w:rsidP="00C06CE0">
      <w:pPr>
        <w:autoSpaceDE w:val="0"/>
        <w:autoSpaceDN w:val="0"/>
        <w:adjustRightInd w:val="0"/>
        <w:spacing w:after="0" w:line="240" w:lineRule="auto"/>
        <w:rPr>
          <w:rFonts w:ascii="Times New Roman" w:hAnsi="Times New Roman" w:cs="Times New Roman"/>
          <w:bCs/>
          <w:iCs/>
          <w:strike/>
        </w:rPr>
      </w:pPr>
      <w:r w:rsidRPr="00CD66AC">
        <w:rPr>
          <w:rFonts w:ascii="Times New Roman" w:hAnsi="Times New Roman" w:cs="Times New Roman"/>
          <w:b/>
          <w:bCs/>
          <w:iCs/>
          <w:strike/>
        </w:rPr>
        <w:t>Secretária de Administração</w:t>
      </w:r>
    </w:p>
    <w:bookmarkEnd w:id="0"/>
    <w:p w14:paraId="7DD1EFC2" w14:textId="77777777" w:rsidR="00196FBB" w:rsidRPr="00CD66AC" w:rsidRDefault="00196FBB" w:rsidP="00C06CE0">
      <w:pPr>
        <w:tabs>
          <w:tab w:val="left" w:pos="2703"/>
        </w:tabs>
        <w:spacing w:after="0" w:line="240" w:lineRule="auto"/>
        <w:jc w:val="center"/>
        <w:rPr>
          <w:rFonts w:ascii="Times New Roman" w:hAnsi="Times New Roman" w:cs="Times New Roman"/>
          <w:bCs/>
          <w:iCs/>
          <w:strike/>
          <w:color w:val="000000"/>
          <w:sz w:val="24"/>
          <w:szCs w:val="24"/>
          <w:shd w:val="clear" w:color="auto" w:fill="FFFFFF"/>
        </w:rPr>
      </w:pPr>
    </w:p>
    <w:sectPr w:rsidR="00196FBB" w:rsidRPr="00CD66AC" w:rsidSect="00F87790">
      <w:pgSz w:w="11906" w:h="16838"/>
      <w:pgMar w:top="2269" w:right="1133" w:bottom="1276" w:left="1418" w:header="720" w:footer="194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E450F" w14:textId="77777777" w:rsidR="005310CB" w:rsidRDefault="005310CB">
      <w:pPr>
        <w:spacing w:after="0" w:line="240" w:lineRule="auto"/>
      </w:pPr>
      <w:r>
        <w:separator/>
      </w:r>
    </w:p>
  </w:endnote>
  <w:endnote w:type="continuationSeparator" w:id="0">
    <w:p w14:paraId="0DD15E4A" w14:textId="77777777" w:rsidR="005310CB" w:rsidRDefault="0053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dalus">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7EC6B" w14:textId="77777777" w:rsidR="005310CB" w:rsidRDefault="005310CB">
      <w:pPr>
        <w:spacing w:after="0" w:line="240" w:lineRule="auto"/>
      </w:pPr>
      <w:r>
        <w:separator/>
      </w:r>
    </w:p>
  </w:footnote>
  <w:footnote w:type="continuationSeparator" w:id="0">
    <w:p w14:paraId="490F7299" w14:textId="77777777" w:rsidR="005310CB" w:rsidRDefault="00531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2832"/>
        </w:tabs>
        <w:ind w:left="3264" w:hanging="432"/>
      </w:pPr>
    </w:lvl>
    <w:lvl w:ilvl="1">
      <w:start w:val="1"/>
      <w:numFmt w:val="none"/>
      <w:pStyle w:val="Ttulo2"/>
      <w:suff w:val="nothing"/>
      <w:lvlText w:val=""/>
      <w:lvlJc w:val="left"/>
      <w:pPr>
        <w:tabs>
          <w:tab w:val="num" w:pos="2832"/>
        </w:tabs>
        <w:ind w:left="3408" w:hanging="576"/>
      </w:pPr>
    </w:lvl>
    <w:lvl w:ilvl="2">
      <w:start w:val="1"/>
      <w:numFmt w:val="none"/>
      <w:pStyle w:val="Ttulo3"/>
      <w:suff w:val="nothing"/>
      <w:lvlText w:val=""/>
      <w:lvlJc w:val="left"/>
      <w:pPr>
        <w:tabs>
          <w:tab w:val="num" w:pos="2832"/>
        </w:tabs>
        <w:ind w:left="3552" w:hanging="720"/>
      </w:pPr>
    </w:lvl>
    <w:lvl w:ilvl="3">
      <w:start w:val="1"/>
      <w:numFmt w:val="none"/>
      <w:pStyle w:val="Ttulo4"/>
      <w:suff w:val="nothing"/>
      <w:lvlText w:val=""/>
      <w:lvlJc w:val="left"/>
      <w:pPr>
        <w:tabs>
          <w:tab w:val="num" w:pos="2832"/>
        </w:tabs>
        <w:ind w:left="3696" w:hanging="864"/>
      </w:pPr>
    </w:lvl>
    <w:lvl w:ilvl="4">
      <w:start w:val="1"/>
      <w:numFmt w:val="none"/>
      <w:pStyle w:val="Ttulo5"/>
      <w:suff w:val="nothing"/>
      <w:lvlText w:val=""/>
      <w:lvlJc w:val="left"/>
      <w:pPr>
        <w:tabs>
          <w:tab w:val="num" w:pos="2832"/>
        </w:tabs>
        <w:ind w:left="3840" w:hanging="1008"/>
      </w:pPr>
    </w:lvl>
    <w:lvl w:ilvl="5">
      <w:start w:val="1"/>
      <w:numFmt w:val="none"/>
      <w:pStyle w:val="Ttulo6"/>
      <w:suff w:val="nothing"/>
      <w:lvlText w:val=""/>
      <w:lvlJc w:val="left"/>
      <w:pPr>
        <w:tabs>
          <w:tab w:val="num" w:pos="2832"/>
        </w:tabs>
        <w:ind w:left="3984" w:hanging="1152"/>
      </w:pPr>
    </w:lvl>
    <w:lvl w:ilvl="6">
      <w:start w:val="1"/>
      <w:numFmt w:val="none"/>
      <w:pStyle w:val="Ttulo7"/>
      <w:suff w:val="nothing"/>
      <w:lvlText w:val=""/>
      <w:lvlJc w:val="left"/>
      <w:pPr>
        <w:tabs>
          <w:tab w:val="num" w:pos="2832"/>
        </w:tabs>
        <w:ind w:left="4128" w:hanging="1296"/>
      </w:pPr>
    </w:lvl>
    <w:lvl w:ilvl="7">
      <w:start w:val="1"/>
      <w:numFmt w:val="none"/>
      <w:pStyle w:val="Ttulo8"/>
      <w:suff w:val="nothing"/>
      <w:lvlText w:val=""/>
      <w:lvlJc w:val="left"/>
      <w:pPr>
        <w:tabs>
          <w:tab w:val="num" w:pos="2832"/>
        </w:tabs>
        <w:ind w:left="4272" w:hanging="1440"/>
      </w:pPr>
    </w:lvl>
    <w:lvl w:ilvl="8">
      <w:start w:val="1"/>
      <w:numFmt w:val="none"/>
      <w:pStyle w:val="Ttulo9"/>
      <w:suff w:val="nothing"/>
      <w:lvlText w:val=""/>
      <w:lvlJc w:val="left"/>
      <w:pPr>
        <w:tabs>
          <w:tab w:val="num" w:pos="2832"/>
        </w:tabs>
        <w:ind w:left="4416" w:hanging="1584"/>
      </w:pPr>
    </w:lvl>
  </w:abstractNum>
  <w:abstractNum w:abstractNumId="1" w15:restartNumberingAfterBreak="0">
    <w:nsid w:val="00000002"/>
    <w:multiLevelType w:val="multilevel"/>
    <w:tmpl w:val="00000002"/>
    <w:name w:val="WW8Num2"/>
    <w:lvl w:ilvl="0">
      <w:start w:val="1"/>
      <w:numFmt w:val="none"/>
      <w:pStyle w:val="Ttulo2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3380BA3"/>
    <w:multiLevelType w:val="hybridMultilevel"/>
    <w:tmpl w:val="3E1C1702"/>
    <w:lvl w:ilvl="0" w:tplc="21E0109E">
      <w:start w:val="1"/>
      <w:numFmt w:val="lowerRoman"/>
      <w:lvlText w:val="%1-"/>
      <w:lvlJc w:val="left"/>
      <w:pPr>
        <w:ind w:left="1080" w:hanging="720"/>
      </w:pPr>
      <w:rPr>
        <w:rFonts w:ascii="Andalus" w:eastAsia="Calibri" w:hAnsi="Andalus" w:cs="Andalu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9F"/>
    <w:rsid w:val="00070532"/>
    <w:rsid w:val="000921B9"/>
    <w:rsid w:val="00095038"/>
    <w:rsid w:val="000C070A"/>
    <w:rsid w:val="000E3404"/>
    <w:rsid w:val="0012581D"/>
    <w:rsid w:val="001426BC"/>
    <w:rsid w:val="001503BF"/>
    <w:rsid w:val="001571E1"/>
    <w:rsid w:val="00170B41"/>
    <w:rsid w:val="001755EA"/>
    <w:rsid w:val="00196FBB"/>
    <w:rsid w:val="001A25AE"/>
    <w:rsid w:val="001D42F5"/>
    <w:rsid w:val="001F3FF2"/>
    <w:rsid w:val="00207298"/>
    <w:rsid w:val="002358AE"/>
    <w:rsid w:val="002367C2"/>
    <w:rsid w:val="0024687D"/>
    <w:rsid w:val="00253776"/>
    <w:rsid w:val="00287B14"/>
    <w:rsid w:val="00291209"/>
    <w:rsid w:val="002924A8"/>
    <w:rsid w:val="002C489F"/>
    <w:rsid w:val="002E4CCC"/>
    <w:rsid w:val="002E7888"/>
    <w:rsid w:val="00375778"/>
    <w:rsid w:val="003947C9"/>
    <w:rsid w:val="003A2DAE"/>
    <w:rsid w:val="003A3FF0"/>
    <w:rsid w:val="003F37BC"/>
    <w:rsid w:val="003F6DDC"/>
    <w:rsid w:val="004079D6"/>
    <w:rsid w:val="00417EAD"/>
    <w:rsid w:val="004814C0"/>
    <w:rsid w:val="004A2B2E"/>
    <w:rsid w:val="004D149F"/>
    <w:rsid w:val="005310CB"/>
    <w:rsid w:val="00544372"/>
    <w:rsid w:val="00565504"/>
    <w:rsid w:val="00565B75"/>
    <w:rsid w:val="005D7C63"/>
    <w:rsid w:val="005E3230"/>
    <w:rsid w:val="005F6F43"/>
    <w:rsid w:val="00613E30"/>
    <w:rsid w:val="0064268B"/>
    <w:rsid w:val="00646940"/>
    <w:rsid w:val="00650555"/>
    <w:rsid w:val="00657D91"/>
    <w:rsid w:val="006C0620"/>
    <w:rsid w:val="007053CE"/>
    <w:rsid w:val="007212E4"/>
    <w:rsid w:val="0077303E"/>
    <w:rsid w:val="007D1646"/>
    <w:rsid w:val="007D4816"/>
    <w:rsid w:val="007F5C61"/>
    <w:rsid w:val="00841526"/>
    <w:rsid w:val="008605E2"/>
    <w:rsid w:val="00872BF2"/>
    <w:rsid w:val="00874668"/>
    <w:rsid w:val="00880D61"/>
    <w:rsid w:val="008811A6"/>
    <w:rsid w:val="008A0554"/>
    <w:rsid w:val="008B2D48"/>
    <w:rsid w:val="008D6934"/>
    <w:rsid w:val="00933A25"/>
    <w:rsid w:val="00946261"/>
    <w:rsid w:val="00974C80"/>
    <w:rsid w:val="00992ADE"/>
    <w:rsid w:val="009A6ABF"/>
    <w:rsid w:val="009C3763"/>
    <w:rsid w:val="009E36B2"/>
    <w:rsid w:val="009F09CE"/>
    <w:rsid w:val="00A15C1F"/>
    <w:rsid w:val="00A27D5F"/>
    <w:rsid w:val="00A374B9"/>
    <w:rsid w:val="00A41CD3"/>
    <w:rsid w:val="00A4663B"/>
    <w:rsid w:val="00A5300A"/>
    <w:rsid w:val="00A74134"/>
    <w:rsid w:val="00A8341E"/>
    <w:rsid w:val="00AD280B"/>
    <w:rsid w:val="00B027FF"/>
    <w:rsid w:val="00B16D95"/>
    <w:rsid w:val="00B449B8"/>
    <w:rsid w:val="00B71EE2"/>
    <w:rsid w:val="00B77775"/>
    <w:rsid w:val="00B80970"/>
    <w:rsid w:val="00BC1CF2"/>
    <w:rsid w:val="00BF3822"/>
    <w:rsid w:val="00BF400B"/>
    <w:rsid w:val="00C06CE0"/>
    <w:rsid w:val="00C279BB"/>
    <w:rsid w:val="00CA7167"/>
    <w:rsid w:val="00CB3B07"/>
    <w:rsid w:val="00CC639C"/>
    <w:rsid w:val="00CD66AC"/>
    <w:rsid w:val="00D45D72"/>
    <w:rsid w:val="00D824D0"/>
    <w:rsid w:val="00D87A06"/>
    <w:rsid w:val="00DA23E4"/>
    <w:rsid w:val="00DD01F8"/>
    <w:rsid w:val="00E01264"/>
    <w:rsid w:val="00E1626D"/>
    <w:rsid w:val="00E61110"/>
    <w:rsid w:val="00F13478"/>
    <w:rsid w:val="00F23FEA"/>
    <w:rsid w:val="00F5041C"/>
    <w:rsid w:val="00F848B8"/>
    <w:rsid w:val="00F877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C0E8F1"/>
  <w15:docId w15:val="{CFE0690E-BD53-4625-8DE3-AEB1B2F4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4D0"/>
    <w:pPr>
      <w:suppressAutoHyphens/>
      <w:spacing w:after="200" w:line="276" w:lineRule="auto"/>
    </w:pPr>
    <w:rPr>
      <w:rFonts w:ascii="Calibri" w:eastAsia="Calibri" w:hAnsi="Calibri" w:cs="Calibri"/>
      <w:sz w:val="22"/>
      <w:szCs w:val="22"/>
      <w:lang w:eastAsia="ar-SA"/>
    </w:rPr>
  </w:style>
  <w:style w:type="paragraph" w:styleId="Ttulo1">
    <w:name w:val="heading 1"/>
    <w:basedOn w:val="Normal"/>
    <w:next w:val="Normal"/>
    <w:qFormat/>
    <w:rsid w:val="00D824D0"/>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Ttulo2">
    <w:name w:val="heading 2"/>
    <w:basedOn w:val="Normal"/>
    <w:next w:val="Normal"/>
    <w:qFormat/>
    <w:rsid w:val="00D824D0"/>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qFormat/>
    <w:rsid w:val="00D824D0"/>
    <w:pPr>
      <w:keepNext/>
      <w:keepLines/>
      <w:numPr>
        <w:ilvl w:val="2"/>
        <w:numId w:val="1"/>
      </w:numPr>
      <w:spacing w:before="200" w:after="0"/>
      <w:outlineLvl w:val="2"/>
    </w:pPr>
    <w:rPr>
      <w:rFonts w:ascii="Cambria" w:eastAsia="Times New Roman" w:hAnsi="Cambria" w:cs="Times New Roman"/>
      <w:b/>
      <w:bCs/>
      <w:color w:val="4F81BD"/>
    </w:rPr>
  </w:style>
  <w:style w:type="paragraph" w:styleId="Ttulo4">
    <w:name w:val="heading 4"/>
    <w:basedOn w:val="Normal"/>
    <w:next w:val="Normal"/>
    <w:qFormat/>
    <w:rsid w:val="00D824D0"/>
    <w:pPr>
      <w:keepNext/>
      <w:keepLines/>
      <w:numPr>
        <w:ilvl w:val="3"/>
        <w:numId w:val="1"/>
      </w:numPr>
      <w:spacing w:before="200" w:after="0"/>
      <w:outlineLvl w:val="3"/>
    </w:pPr>
    <w:rPr>
      <w:rFonts w:ascii="Cambria" w:eastAsia="Times New Roman" w:hAnsi="Cambria" w:cs="Times New Roman"/>
      <w:b/>
      <w:bCs/>
      <w:i/>
      <w:iCs/>
      <w:color w:val="4F81BD"/>
    </w:rPr>
  </w:style>
  <w:style w:type="paragraph" w:styleId="Ttulo5">
    <w:name w:val="heading 5"/>
    <w:basedOn w:val="Normal"/>
    <w:next w:val="Normal"/>
    <w:qFormat/>
    <w:rsid w:val="00D824D0"/>
    <w:pPr>
      <w:keepNext/>
      <w:keepLines/>
      <w:numPr>
        <w:ilvl w:val="4"/>
        <w:numId w:val="1"/>
      </w:numPr>
      <w:spacing w:before="200" w:after="0"/>
      <w:outlineLvl w:val="4"/>
    </w:pPr>
    <w:rPr>
      <w:rFonts w:ascii="Cambria" w:eastAsia="Times New Roman" w:hAnsi="Cambria" w:cs="Times New Roman"/>
      <w:color w:val="243F60"/>
    </w:rPr>
  </w:style>
  <w:style w:type="paragraph" w:styleId="Ttulo6">
    <w:name w:val="heading 6"/>
    <w:basedOn w:val="Normal"/>
    <w:next w:val="Normal"/>
    <w:qFormat/>
    <w:rsid w:val="00D824D0"/>
    <w:pPr>
      <w:keepNext/>
      <w:keepLines/>
      <w:numPr>
        <w:ilvl w:val="5"/>
        <w:numId w:val="1"/>
      </w:numPr>
      <w:spacing w:before="200" w:after="0"/>
      <w:outlineLvl w:val="5"/>
    </w:pPr>
    <w:rPr>
      <w:rFonts w:ascii="Cambria" w:eastAsia="Times New Roman" w:hAnsi="Cambria" w:cs="Times New Roman"/>
      <w:i/>
      <w:iCs/>
      <w:color w:val="243F60"/>
    </w:rPr>
  </w:style>
  <w:style w:type="paragraph" w:styleId="Ttulo7">
    <w:name w:val="heading 7"/>
    <w:basedOn w:val="Normal"/>
    <w:next w:val="Normal"/>
    <w:qFormat/>
    <w:rsid w:val="00D824D0"/>
    <w:pPr>
      <w:keepNext/>
      <w:keepLines/>
      <w:numPr>
        <w:ilvl w:val="6"/>
        <w:numId w:val="1"/>
      </w:numPr>
      <w:spacing w:before="200" w:after="0"/>
      <w:outlineLvl w:val="6"/>
    </w:pPr>
    <w:rPr>
      <w:rFonts w:ascii="Cambria" w:eastAsia="Times New Roman" w:hAnsi="Cambria" w:cs="Times New Roman"/>
      <w:i/>
      <w:iCs/>
      <w:color w:val="404040"/>
    </w:rPr>
  </w:style>
  <w:style w:type="paragraph" w:styleId="Ttulo8">
    <w:name w:val="heading 8"/>
    <w:basedOn w:val="Normal"/>
    <w:next w:val="Normal"/>
    <w:qFormat/>
    <w:rsid w:val="00D824D0"/>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Ttulo9">
    <w:name w:val="heading 9"/>
    <w:basedOn w:val="Normal"/>
    <w:next w:val="Normal"/>
    <w:qFormat/>
    <w:rsid w:val="00D824D0"/>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824D0"/>
  </w:style>
  <w:style w:type="character" w:customStyle="1" w:styleId="WW-Absatz-Standardschriftart">
    <w:name w:val="WW-Absatz-Standardschriftart"/>
    <w:rsid w:val="00D824D0"/>
  </w:style>
  <w:style w:type="character" w:customStyle="1" w:styleId="WW-Absatz-Standardschriftart1">
    <w:name w:val="WW-Absatz-Standardschriftart1"/>
    <w:rsid w:val="00D824D0"/>
  </w:style>
  <w:style w:type="character" w:customStyle="1" w:styleId="Fontepargpadro3">
    <w:name w:val="Fonte parág. padrão3"/>
    <w:rsid w:val="00D824D0"/>
  </w:style>
  <w:style w:type="character" w:customStyle="1" w:styleId="WW-Absatz-Standardschriftart11">
    <w:name w:val="WW-Absatz-Standardschriftart11"/>
    <w:rsid w:val="00D824D0"/>
  </w:style>
  <w:style w:type="character" w:customStyle="1" w:styleId="Fontepargpadro2">
    <w:name w:val="Fonte parág. padrão2"/>
    <w:rsid w:val="00D824D0"/>
  </w:style>
  <w:style w:type="character" w:customStyle="1" w:styleId="WW-Absatz-Standardschriftart111">
    <w:name w:val="WW-Absatz-Standardschriftart111"/>
    <w:rsid w:val="00D824D0"/>
  </w:style>
  <w:style w:type="character" w:customStyle="1" w:styleId="WW-Absatz-Standardschriftart1111">
    <w:name w:val="WW-Absatz-Standardschriftart1111"/>
    <w:rsid w:val="00D824D0"/>
  </w:style>
  <w:style w:type="character" w:customStyle="1" w:styleId="WW-Absatz-Standardschriftart11111">
    <w:name w:val="WW-Absatz-Standardschriftart11111"/>
    <w:rsid w:val="00D824D0"/>
  </w:style>
  <w:style w:type="character" w:customStyle="1" w:styleId="WW8Num4z0">
    <w:name w:val="WW8Num4z0"/>
    <w:rsid w:val="00D824D0"/>
    <w:rPr>
      <w:rFonts w:ascii="Symbol" w:hAnsi="Symbol" w:cs="Symbol"/>
    </w:rPr>
  </w:style>
  <w:style w:type="character" w:customStyle="1" w:styleId="WW8Num4z1">
    <w:name w:val="WW8Num4z1"/>
    <w:rsid w:val="00D824D0"/>
    <w:rPr>
      <w:rFonts w:ascii="Courier New" w:hAnsi="Courier New" w:cs="Courier New"/>
    </w:rPr>
  </w:style>
  <w:style w:type="character" w:customStyle="1" w:styleId="WW8Num4z2">
    <w:name w:val="WW8Num4z2"/>
    <w:rsid w:val="00D824D0"/>
    <w:rPr>
      <w:rFonts w:ascii="Wingdings" w:hAnsi="Wingdings" w:cs="Wingdings"/>
    </w:rPr>
  </w:style>
  <w:style w:type="character" w:customStyle="1" w:styleId="WW8Num6z0">
    <w:name w:val="WW8Num6z0"/>
    <w:rsid w:val="00D824D0"/>
    <w:rPr>
      <w:b/>
    </w:rPr>
  </w:style>
  <w:style w:type="character" w:customStyle="1" w:styleId="WW8Num9z0">
    <w:name w:val="WW8Num9z0"/>
    <w:rsid w:val="00D824D0"/>
    <w:rPr>
      <w:rFonts w:ascii="Times New Roman" w:hAnsi="Times New Roman" w:cs="Times New Roman"/>
      <w:b/>
      <w:i w:val="0"/>
    </w:rPr>
  </w:style>
  <w:style w:type="character" w:customStyle="1" w:styleId="WW8Num12z0">
    <w:name w:val="WW8Num12z0"/>
    <w:rsid w:val="00D824D0"/>
    <w:rPr>
      <w:b/>
    </w:rPr>
  </w:style>
  <w:style w:type="character" w:customStyle="1" w:styleId="WW8Num13z0">
    <w:name w:val="WW8Num13z0"/>
    <w:rsid w:val="00D824D0"/>
    <w:rPr>
      <w:rFonts w:ascii="Times New Roman" w:hAnsi="Times New Roman" w:cs="Times New Roman"/>
      <w:b/>
      <w:i w:val="0"/>
    </w:rPr>
  </w:style>
  <w:style w:type="character" w:customStyle="1" w:styleId="WW8Num14z0">
    <w:name w:val="WW8Num14z0"/>
    <w:rsid w:val="00D824D0"/>
    <w:rPr>
      <w:rFonts w:ascii="Symbol" w:hAnsi="Symbol" w:cs="Symbol"/>
    </w:rPr>
  </w:style>
  <w:style w:type="character" w:customStyle="1" w:styleId="WW8Num14z1">
    <w:name w:val="WW8Num14z1"/>
    <w:rsid w:val="00D824D0"/>
    <w:rPr>
      <w:rFonts w:ascii="Courier New" w:hAnsi="Courier New" w:cs="Courier New"/>
    </w:rPr>
  </w:style>
  <w:style w:type="character" w:customStyle="1" w:styleId="WW8Num14z2">
    <w:name w:val="WW8Num14z2"/>
    <w:rsid w:val="00D824D0"/>
    <w:rPr>
      <w:rFonts w:ascii="Wingdings" w:hAnsi="Wingdings" w:cs="Wingdings"/>
    </w:rPr>
  </w:style>
  <w:style w:type="character" w:customStyle="1" w:styleId="Fontepargpadro1">
    <w:name w:val="Fonte parág. padrão1"/>
    <w:rsid w:val="00D824D0"/>
  </w:style>
  <w:style w:type="character" w:customStyle="1" w:styleId="Ttulo1Char">
    <w:name w:val="Título 1 Char"/>
    <w:rsid w:val="00D824D0"/>
    <w:rPr>
      <w:rFonts w:ascii="Cambria" w:eastAsia="Times New Roman" w:hAnsi="Cambria" w:cs="Times New Roman"/>
      <w:b/>
      <w:bCs/>
      <w:color w:val="365F91"/>
      <w:sz w:val="28"/>
      <w:szCs w:val="28"/>
    </w:rPr>
  </w:style>
  <w:style w:type="character" w:customStyle="1" w:styleId="Ttulo2Char">
    <w:name w:val="Título 2 Char"/>
    <w:rsid w:val="00D824D0"/>
    <w:rPr>
      <w:rFonts w:ascii="Cambria" w:eastAsia="Times New Roman" w:hAnsi="Cambria" w:cs="Times New Roman"/>
      <w:b/>
      <w:bCs/>
      <w:color w:val="4F81BD"/>
      <w:sz w:val="26"/>
      <w:szCs w:val="26"/>
    </w:rPr>
  </w:style>
  <w:style w:type="character" w:customStyle="1" w:styleId="Ttulo3Char">
    <w:name w:val="Título 3 Char"/>
    <w:rsid w:val="00D824D0"/>
    <w:rPr>
      <w:rFonts w:ascii="Cambria" w:eastAsia="Times New Roman" w:hAnsi="Cambria" w:cs="Times New Roman"/>
      <w:b/>
      <w:bCs/>
      <w:color w:val="4F81BD"/>
      <w:sz w:val="22"/>
      <w:szCs w:val="22"/>
    </w:rPr>
  </w:style>
  <w:style w:type="character" w:customStyle="1" w:styleId="Ttulo4Char">
    <w:name w:val="Título 4 Char"/>
    <w:rsid w:val="00D824D0"/>
    <w:rPr>
      <w:rFonts w:ascii="Cambria" w:eastAsia="Times New Roman" w:hAnsi="Cambria" w:cs="Times New Roman"/>
      <w:b/>
      <w:bCs/>
      <w:i/>
      <w:iCs/>
      <w:color w:val="4F81BD"/>
      <w:sz w:val="22"/>
      <w:szCs w:val="22"/>
    </w:rPr>
  </w:style>
  <w:style w:type="character" w:customStyle="1" w:styleId="Ttulo5Char">
    <w:name w:val="Título 5 Char"/>
    <w:rsid w:val="00D824D0"/>
    <w:rPr>
      <w:rFonts w:ascii="Cambria" w:eastAsia="Times New Roman" w:hAnsi="Cambria" w:cs="Times New Roman"/>
      <w:color w:val="243F60"/>
      <w:sz w:val="22"/>
      <w:szCs w:val="22"/>
    </w:rPr>
  </w:style>
  <w:style w:type="character" w:customStyle="1" w:styleId="Ttulo6Char">
    <w:name w:val="Título 6 Char"/>
    <w:rsid w:val="00D824D0"/>
    <w:rPr>
      <w:rFonts w:ascii="Cambria" w:eastAsia="Times New Roman" w:hAnsi="Cambria" w:cs="Times New Roman"/>
      <w:i/>
      <w:iCs/>
      <w:color w:val="243F60"/>
      <w:sz w:val="22"/>
      <w:szCs w:val="22"/>
    </w:rPr>
  </w:style>
  <w:style w:type="character" w:customStyle="1" w:styleId="Ttulo7Char">
    <w:name w:val="Título 7 Char"/>
    <w:rsid w:val="00D824D0"/>
    <w:rPr>
      <w:rFonts w:ascii="Cambria" w:eastAsia="Times New Roman" w:hAnsi="Cambria" w:cs="Times New Roman"/>
      <w:i/>
      <w:iCs/>
      <w:color w:val="404040"/>
      <w:sz w:val="22"/>
      <w:szCs w:val="22"/>
    </w:rPr>
  </w:style>
  <w:style w:type="character" w:customStyle="1" w:styleId="Ttulo8Char">
    <w:name w:val="Título 8 Char"/>
    <w:rsid w:val="00D824D0"/>
    <w:rPr>
      <w:rFonts w:ascii="Cambria" w:eastAsia="Times New Roman" w:hAnsi="Cambria" w:cs="Times New Roman"/>
      <w:color w:val="404040"/>
    </w:rPr>
  </w:style>
  <w:style w:type="character" w:customStyle="1" w:styleId="Ttulo9Char">
    <w:name w:val="Título 9 Char"/>
    <w:rsid w:val="00D824D0"/>
    <w:rPr>
      <w:rFonts w:ascii="Cambria" w:eastAsia="Times New Roman" w:hAnsi="Cambria" w:cs="Times New Roman"/>
      <w:i/>
      <w:iCs/>
      <w:color w:val="404040"/>
    </w:rPr>
  </w:style>
  <w:style w:type="character" w:customStyle="1" w:styleId="TtuloChar">
    <w:name w:val="Título Char"/>
    <w:rsid w:val="00D824D0"/>
    <w:rPr>
      <w:rFonts w:ascii="Cambria" w:eastAsia="Times New Roman" w:hAnsi="Cambria" w:cs="Times New Roman"/>
      <w:color w:val="17365D"/>
      <w:spacing w:val="5"/>
      <w:kern w:val="1"/>
      <w:sz w:val="52"/>
      <w:szCs w:val="52"/>
    </w:rPr>
  </w:style>
  <w:style w:type="character" w:customStyle="1" w:styleId="SubttuloChar">
    <w:name w:val="Subtítulo Char"/>
    <w:rsid w:val="00D824D0"/>
    <w:rPr>
      <w:rFonts w:ascii="Cambria" w:eastAsia="Times New Roman" w:hAnsi="Cambria" w:cs="Times New Roman"/>
      <w:i/>
      <w:iCs/>
      <w:color w:val="4F81BD"/>
      <w:spacing w:val="15"/>
      <w:sz w:val="24"/>
      <w:szCs w:val="24"/>
    </w:rPr>
  </w:style>
  <w:style w:type="character" w:styleId="Forte">
    <w:name w:val="Strong"/>
    <w:qFormat/>
    <w:rsid w:val="00D824D0"/>
    <w:rPr>
      <w:b/>
      <w:bCs/>
    </w:rPr>
  </w:style>
  <w:style w:type="character" w:styleId="nfase">
    <w:name w:val="Emphasis"/>
    <w:qFormat/>
    <w:rsid w:val="00D824D0"/>
    <w:rPr>
      <w:i/>
      <w:iCs/>
    </w:rPr>
  </w:style>
  <w:style w:type="character" w:customStyle="1" w:styleId="SemEspaamentoChar">
    <w:name w:val="Sem Espaçamento Char"/>
    <w:rsid w:val="00D824D0"/>
    <w:rPr>
      <w:sz w:val="22"/>
      <w:szCs w:val="22"/>
    </w:rPr>
  </w:style>
  <w:style w:type="character" w:customStyle="1" w:styleId="CitaoChar">
    <w:name w:val="Citação Char"/>
    <w:rsid w:val="00D824D0"/>
    <w:rPr>
      <w:i/>
      <w:iCs/>
      <w:color w:val="000000"/>
      <w:sz w:val="22"/>
      <w:szCs w:val="22"/>
    </w:rPr>
  </w:style>
  <w:style w:type="character" w:customStyle="1" w:styleId="CitaoIntensaChar">
    <w:name w:val="Citação Intensa Char"/>
    <w:rsid w:val="00D824D0"/>
    <w:rPr>
      <w:b/>
      <w:bCs/>
      <w:i/>
      <w:iCs/>
      <w:color w:val="4F81BD"/>
      <w:sz w:val="22"/>
      <w:szCs w:val="22"/>
    </w:rPr>
  </w:style>
  <w:style w:type="character" w:styleId="nfaseSutil">
    <w:name w:val="Subtle Emphasis"/>
    <w:qFormat/>
    <w:rsid w:val="00D824D0"/>
    <w:rPr>
      <w:i/>
      <w:iCs/>
      <w:color w:val="808080"/>
    </w:rPr>
  </w:style>
  <w:style w:type="character" w:styleId="nfaseIntensa">
    <w:name w:val="Intense Emphasis"/>
    <w:qFormat/>
    <w:rsid w:val="00D824D0"/>
    <w:rPr>
      <w:b/>
      <w:bCs/>
      <w:i/>
      <w:iCs/>
      <w:color w:val="4F81BD"/>
    </w:rPr>
  </w:style>
  <w:style w:type="character" w:styleId="RefernciaSutil">
    <w:name w:val="Subtle Reference"/>
    <w:qFormat/>
    <w:rsid w:val="00D824D0"/>
    <w:rPr>
      <w:smallCaps/>
      <w:color w:val="C0504D"/>
      <w:u w:val="single"/>
    </w:rPr>
  </w:style>
  <w:style w:type="character" w:styleId="RefernciaIntensa">
    <w:name w:val="Intense Reference"/>
    <w:qFormat/>
    <w:rsid w:val="00D824D0"/>
    <w:rPr>
      <w:b/>
      <w:bCs/>
      <w:smallCaps/>
      <w:color w:val="C0504D"/>
      <w:spacing w:val="5"/>
      <w:u w:val="single"/>
    </w:rPr>
  </w:style>
  <w:style w:type="character" w:styleId="TtulodoLivro">
    <w:name w:val="Book Title"/>
    <w:qFormat/>
    <w:rsid w:val="00D824D0"/>
    <w:rPr>
      <w:b/>
      <w:bCs/>
      <w:smallCaps/>
      <w:spacing w:val="5"/>
    </w:rPr>
  </w:style>
  <w:style w:type="character" w:customStyle="1" w:styleId="CabealhoChar">
    <w:name w:val="Cabeçalho Char"/>
    <w:rsid w:val="00D824D0"/>
    <w:rPr>
      <w:sz w:val="22"/>
      <w:szCs w:val="22"/>
    </w:rPr>
  </w:style>
  <w:style w:type="character" w:customStyle="1" w:styleId="RodapChar">
    <w:name w:val="Rodapé Char"/>
    <w:rsid w:val="00D824D0"/>
    <w:rPr>
      <w:sz w:val="22"/>
      <w:szCs w:val="22"/>
    </w:rPr>
  </w:style>
  <w:style w:type="character" w:customStyle="1" w:styleId="TextodebaloChar">
    <w:name w:val="Texto de balão Char"/>
    <w:rsid w:val="00D824D0"/>
    <w:rPr>
      <w:rFonts w:ascii="Tahoma" w:hAnsi="Tahoma" w:cs="Tahoma"/>
      <w:sz w:val="16"/>
      <w:szCs w:val="16"/>
    </w:rPr>
  </w:style>
  <w:style w:type="character" w:customStyle="1" w:styleId="TextodenotaderodapChar">
    <w:name w:val="Texto de nota de rodapé Char"/>
    <w:basedOn w:val="Fontepargpadro1"/>
    <w:rsid w:val="00D824D0"/>
  </w:style>
  <w:style w:type="character" w:customStyle="1" w:styleId="Caracteresdenotaderodap">
    <w:name w:val="Caracteres de nota de rodapé"/>
    <w:rsid w:val="00D824D0"/>
    <w:rPr>
      <w:vertAlign w:val="superscript"/>
    </w:rPr>
  </w:style>
  <w:style w:type="paragraph" w:customStyle="1" w:styleId="Ttulo30">
    <w:name w:val="Título3"/>
    <w:basedOn w:val="Normal"/>
    <w:next w:val="Normal"/>
    <w:rsid w:val="00D824D0"/>
    <w:pPr>
      <w:pBdr>
        <w:bottom w:val="single" w:sz="8" w:space="4" w:color="FFFF00"/>
      </w:pBdr>
      <w:spacing w:after="300" w:line="240" w:lineRule="auto"/>
    </w:pPr>
    <w:rPr>
      <w:rFonts w:ascii="Cambria" w:eastAsia="Times New Roman" w:hAnsi="Cambria" w:cs="Times New Roman"/>
      <w:color w:val="17365D"/>
      <w:spacing w:val="5"/>
      <w:kern w:val="1"/>
      <w:sz w:val="52"/>
      <w:szCs w:val="52"/>
    </w:rPr>
  </w:style>
  <w:style w:type="paragraph" w:styleId="Corpodetexto">
    <w:name w:val="Body Text"/>
    <w:basedOn w:val="Normal"/>
    <w:rsid w:val="00D824D0"/>
    <w:pPr>
      <w:spacing w:after="120"/>
    </w:pPr>
  </w:style>
  <w:style w:type="paragraph" w:styleId="Lista">
    <w:name w:val="List"/>
    <w:basedOn w:val="Corpodetexto"/>
    <w:rsid w:val="00D824D0"/>
    <w:rPr>
      <w:rFonts w:cs="Mangal"/>
    </w:rPr>
  </w:style>
  <w:style w:type="paragraph" w:customStyle="1" w:styleId="Legenda3">
    <w:name w:val="Legenda3"/>
    <w:basedOn w:val="Normal"/>
    <w:rsid w:val="00D824D0"/>
    <w:pPr>
      <w:suppressLineNumbers/>
      <w:spacing w:before="120" w:after="120"/>
    </w:pPr>
    <w:rPr>
      <w:rFonts w:cs="Mangal"/>
      <w:i/>
      <w:iCs/>
      <w:sz w:val="24"/>
      <w:szCs w:val="24"/>
    </w:rPr>
  </w:style>
  <w:style w:type="paragraph" w:customStyle="1" w:styleId="ndice">
    <w:name w:val="Índice"/>
    <w:basedOn w:val="Normal"/>
    <w:rsid w:val="00D824D0"/>
    <w:pPr>
      <w:suppressLineNumbers/>
    </w:pPr>
    <w:rPr>
      <w:rFonts w:cs="Mangal"/>
    </w:rPr>
  </w:style>
  <w:style w:type="paragraph" w:customStyle="1" w:styleId="Ttulo20">
    <w:name w:val="Título2"/>
    <w:basedOn w:val="Normal"/>
    <w:next w:val="Corpodetexto"/>
    <w:rsid w:val="00D824D0"/>
    <w:pPr>
      <w:keepNext/>
      <w:spacing w:before="240" w:after="120"/>
    </w:pPr>
    <w:rPr>
      <w:rFonts w:ascii="Arial" w:eastAsia="Lucida Sans Unicode" w:hAnsi="Arial" w:cs="Mangal"/>
      <w:sz w:val="28"/>
      <w:szCs w:val="28"/>
    </w:rPr>
  </w:style>
  <w:style w:type="paragraph" w:customStyle="1" w:styleId="Legenda2">
    <w:name w:val="Legenda2"/>
    <w:basedOn w:val="Normal"/>
    <w:rsid w:val="00D824D0"/>
    <w:pPr>
      <w:suppressLineNumbers/>
      <w:spacing w:before="120" w:after="120"/>
    </w:pPr>
    <w:rPr>
      <w:rFonts w:cs="Mangal"/>
      <w:i/>
      <w:iCs/>
      <w:sz w:val="24"/>
      <w:szCs w:val="24"/>
    </w:rPr>
  </w:style>
  <w:style w:type="paragraph" w:customStyle="1" w:styleId="Ttulo10">
    <w:name w:val="Título1"/>
    <w:basedOn w:val="Normal"/>
    <w:next w:val="Corpodetexto"/>
    <w:rsid w:val="00D824D0"/>
    <w:pPr>
      <w:keepNext/>
      <w:spacing w:before="240" w:after="120"/>
    </w:pPr>
    <w:rPr>
      <w:rFonts w:ascii="Arial" w:eastAsia="Lucida Sans Unicode" w:hAnsi="Arial" w:cs="Mangal"/>
      <w:sz w:val="28"/>
      <w:szCs w:val="28"/>
    </w:rPr>
  </w:style>
  <w:style w:type="paragraph" w:customStyle="1" w:styleId="Legenda1">
    <w:name w:val="Legenda1"/>
    <w:basedOn w:val="Normal"/>
    <w:next w:val="Normal"/>
    <w:rsid w:val="00D824D0"/>
    <w:pPr>
      <w:spacing w:line="240" w:lineRule="auto"/>
    </w:pPr>
    <w:rPr>
      <w:b/>
      <w:bCs/>
      <w:color w:val="4F81BD"/>
      <w:sz w:val="18"/>
      <w:szCs w:val="18"/>
    </w:rPr>
  </w:style>
  <w:style w:type="paragraph" w:styleId="PargrafodaLista">
    <w:name w:val="List Paragraph"/>
    <w:basedOn w:val="Normal"/>
    <w:qFormat/>
    <w:rsid w:val="00D824D0"/>
    <w:pPr>
      <w:ind w:left="720"/>
    </w:pPr>
  </w:style>
  <w:style w:type="paragraph" w:customStyle="1" w:styleId="Normal1">
    <w:name w:val="Normal1"/>
    <w:rsid w:val="00D824D0"/>
    <w:pPr>
      <w:suppressAutoHyphens/>
      <w:autoSpaceDE w:val="0"/>
    </w:pPr>
    <w:rPr>
      <w:rFonts w:eastAsia="Calibri" w:cs="Calibri"/>
      <w:color w:val="000000"/>
      <w:sz w:val="24"/>
      <w:szCs w:val="24"/>
      <w:lang w:eastAsia="ar-SA"/>
    </w:rPr>
  </w:style>
  <w:style w:type="paragraph" w:styleId="Subttulo">
    <w:name w:val="Subtitle"/>
    <w:basedOn w:val="Normal"/>
    <w:next w:val="Normal"/>
    <w:qFormat/>
    <w:rsid w:val="00D824D0"/>
    <w:rPr>
      <w:rFonts w:ascii="Cambria" w:eastAsia="Times New Roman" w:hAnsi="Cambria" w:cs="Times New Roman"/>
      <w:i/>
      <w:iCs/>
      <w:color w:val="4F81BD"/>
      <w:spacing w:val="15"/>
      <w:sz w:val="24"/>
      <w:szCs w:val="24"/>
    </w:rPr>
  </w:style>
  <w:style w:type="paragraph" w:styleId="SemEspaamento">
    <w:name w:val="No Spacing"/>
    <w:basedOn w:val="Normal"/>
    <w:qFormat/>
    <w:rsid w:val="00D824D0"/>
    <w:pPr>
      <w:spacing w:after="0" w:line="240" w:lineRule="auto"/>
    </w:pPr>
  </w:style>
  <w:style w:type="paragraph" w:styleId="Citao">
    <w:name w:val="Quote"/>
    <w:basedOn w:val="Normal"/>
    <w:next w:val="Normal"/>
    <w:qFormat/>
    <w:rsid w:val="00D824D0"/>
    <w:rPr>
      <w:i/>
      <w:iCs/>
      <w:color w:val="000000"/>
    </w:rPr>
  </w:style>
  <w:style w:type="paragraph" w:styleId="CitaoIntensa">
    <w:name w:val="Intense Quote"/>
    <w:basedOn w:val="Normal"/>
    <w:next w:val="Normal"/>
    <w:qFormat/>
    <w:rsid w:val="00D824D0"/>
    <w:pPr>
      <w:pBdr>
        <w:bottom w:val="single" w:sz="4" w:space="4" w:color="FFFF00"/>
      </w:pBdr>
      <w:spacing w:before="200" w:after="280"/>
      <w:ind w:left="936" w:right="936"/>
    </w:pPr>
    <w:rPr>
      <w:b/>
      <w:bCs/>
      <w:i/>
      <w:iCs/>
      <w:color w:val="4F81BD"/>
    </w:rPr>
  </w:style>
  <w:style w:type="paragraph" w:styleId="CabealhodoSumrio">
    <w:name w:val="TOC Heading"/>
    <w:basedOn w:val="Ttulo1"/>
    <w:next w:val="Normal"/>
    <w:qFormat/>
    <w:rsid w:val="00D824D0"/>
    <w:pPr>
      <w:numPr>
        <w:numId w:val="0"/>
      </w:numPr>
    </w:pPr>
  </w:style>
  <w:style w:type="paragraph" w:styleId="Cabealho">
    <w:name w:val="header"/>
    <w:basedOn w:val="Normal"/>
    <w:rsid w:val="00D824D0"/>
    <w:pPr>
      <w:tabs>
        <w:tab w:val="center" w:pos="4252"/>
        <w:tab w:val="right" w:pos="8504"/>
      </w:tabs>
    </w:pPr>
  </w:style>
  <w:style w:type="paragraph" w:styleId="Rodap">
    <w:name w:val="footer"/>
    <w:basedOn w:val="Normal"/>
    <w:rsid w:val="00D824D0"/>
    <w:pPr>
      <w:tabs>
        <w:tab w:val="center" w:pos="4252"/>
        <w:tab w:val="right" w:pos="8504"/>
      </w:tabs>
    </w:pPr>
  </w:style>
  <w:style w:type="paragraph" w:styleId="Textodebalo">
    <w:name w:val="Balloon Text"/>
    <w:basedOn w:val="Normal"/>
    <w:rsid w:val="00D824D0"/>
    <w:pPr>
      <w:spacing w:after="0" w:line="240" w:lineRule="auto"/>
    </w:pPr>
    <w:rPr>
      <w:rFonts w:ascii="Tahoma" w:hAnsi="Tahoma" w:cs="Tahoma"/>
      <w:sz w:val="16"/>
      <w:szCs w:val="16"/>
    </w:rPr>
  </w:style>
  <w:style w:type="paragraph" w:styleId="Textodenotaderodap">
    <w:name w:val="footnote text"/>
    <w:basedOn w:val="Normal"/>
    <w:rsid w:val="00D824D0"/>
    <w:rPr>
      <w:sz w:val="20"/>
      <w:szCs w:val="20"/>
    </w:rPr>
  </w:style>
  <w:style w:type="paragraph" w:customStyle="1" w:styleId="Recuodecorpodetexto21">
    <w:name w:val="Recuo de corpo de texto 21"/>
    <w:basedOn w:val="Normal"/>
    <w:rsid w:val="00D824D0"/>
    <w:pPr>
      <w:spacing w:after="120" w:line="480" w:lineRule="auto"/>
      <w:ind w:left="283"/>
    </w:pPr>
    <w:rPr>
      <w:sz w:val="20"/>
    </w:rPr>
  </w:style>
  <w:style w:type="paragraph" w:customStyle="1" w:styleId="Recuodecorpodetexto22">
    <w:name w:val="Recuo de corpo de texto 22"/>
    <w:basedOn w:val="Normal"/>
    <w:rsid w:val="00D824D0"/>
    <w:pPr>
      <w:widowControl w:val="0"/>
      <w:ind w:firstLine="3240"/>
      <w:jc w:val="both"/>
    </w:pPr>
    <w:rPr>
      <w:rFonts w:eastAsia="Tahoma"/>
      <w:color w:val="000000"/>
      <w:sz w:val="24"/>
      <w:lang w:val="pt-PT"/>
    </w:rPr>
  </w:style>
  <w:style w:type="paragraph" w:customStyle="1" w:styleId="Corpodetexto21">
    <w:name w:val="Corpo de texto 21"/>
    <w:basedOn w:val="Normal"/>
    <w:rsid w:val="00D824D0"/>
    <w:pPr>
      <w:widowControl w:val="0"/>
      <w:ind w:left="4140"/>
      <w:jc w:val="both"/>
    </w:pPr>
    <w:rPr>
      <w:rFonts w:eastAsia="Tahoma"/>
      <w:b/>
      <w:color w:val="000000"/>
      <w:sz w:val="24"/>
      <w:lang w:val="pt-PT"/>
    </w:rPr>
  </w:style>
  <w:style w:type="paragraph" w:customStyle="1" w:styleId="Ttulo21">
    <w:name w:val="Título 21"/>
    <w:basedOn w:val="Normal"/>
    <w:next w:val="Normal"/>
    <w:rsid w:val="00D824D0"/>
    <w:pPr>
      <w:keepNext/>
      <w:widowControl w:val="0"/>
      <w:numPr>
        <w:numId w:val="2"/>
      </w:numPr>
      <w:jc w:val="right"/>
    </w:pPr>
    <w:rPr>
      <w:rFonts w:eastAsia="Tahoma"/>
      <w:color w:val="000000"/>
      <w:sz w:val="28"/>
      <w:lang w:val="pt-PT"/>
    </w:rPr>
  </w:style>
  <w:style w:type="paragraph" w:customStyle="1" w:styleId="Recuodecorpodetexto220">
    <w:name w:val="Recuo de corpo de texto 22"/>
    <w:basedOn w:val="Normal"/>
    <w:rsid w:val="00D824D0"/>
    <w:pPr>
      <w:spacing w:after="120" w:line="480" w:lineRule="auto"/>
      <w:ind w:left="283"/>
    </w:pPr>
    <w:rPr>
      <w:sz w:val="20"/>
    </w:rPr>
  </w:style>
  <w:style w:type="table" w:styleId="Tabelacomgrade">
    <w:name w:val="Table Grid"/>
    <w:basedOn w:val="Tabelanormal"/>
    <w:uiPriority w:val="59"/>
    <w:rsid w:val="005D7C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basedOn w:val="Normal"/>
    <w:rsid w:val="009F09CE"/>
    <w:pPr>
      <w:widowControl w:val="0"/>
      <w:tabs>
        <w:tab w:val="left" w:pos="1360"/>
      </w:tabs>
      <w:suppressAutoHyphens w:val="0"/>
      <w:spacing w:after="0" w:line="240" w:lineRule="atLeast"/>
      <w:ind w:left="1440" w:firstLine="1296"/>
    </w:pPr>
    <w:rPr>
      <w:rFonts w:ascii="Times New Roman" w:eastAsia="Times New Roman" w:hAnsi="Times New Roman" w:cs="Times New Roman"/>
      <w:snapToGrid w:val="0"/>
      <w:sz w:val="24"/>
      <w:szCs w:val="20"/>
      <w:lang w:eastAsia="pt-BR"/>
    </w:rPr>
  </w:style>
  <w:style w:type="paragraph" w:customStyle="1" w:styleId="t8">
    <w:name w:val="t8"/>
    <w:basedOn w:val="Normal"/>
    <w:rsid w:val="009F09CE"/>
    <w:pPr>
      <w:widowControl w:val="0"/>
      <w:suppressAutoHyphens w:val="0"/>
      <w:spacing w:after="0" w:line="240" w:lineRule="atLeast"/>
    </w:pPr>
    <w:rPr>
      <w:rFonts w:ascii="Times New Roman" w:eastAsia="Times New Roman" w:hAnsi="Times New Roman" w:cs="Times New Roman"/>
      <w:snapToGrid w:val="0"/>
      <w:sz w:val="24"/>
      <w:szCs w:val="20"/>
      <w:lang w:eastAsia="pt-BR"/>
    </w:rPr>
  </w:style>
  <w:style w:type="paragraph" w:customStyle="1" w:styleId="ecxmsonormal">
    <w:name w:val="ecxmsonormal"/>
    <w:basedOn w:val="Normal"/>
    <w:rsid w:val="001F3FF2"/>
    <w:pPr>
      <w:suppressAutoHyphens w:val="0"/>
      <w:spacing w:after="324"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D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677480">
      <w:bodyDiv w:val="1"/>
      <w:marLeft w:val="0"/>
      <w:marRight w:val="0"/>
      <w:marTop w:val="0"/>
      <w:marBottom w:val="0"/>
      <w:divBdr>
        <w:top w:val="none" w:sz="0" w:space="0" w:color="auto"/>
        <w:left w:val="none" w:sz="0" w:space="0" w:color="auto"/>
        <w:bottom w:val="none" w:sz="0" w:space="0" w:color="auto"/>
        <w:right w:val="none" w:sz="0" w:space="0" w:color="auto"/>
      </w:divBdr>
    </w:div>
    <w:div w:id="180384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5129</Words>
  <Characters>27698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32762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suporte</dc:creator>
  <cp:keywords/>
  <cp:lastModifiedBy>Carine</cp:lastModifiedBy>
  <cp:revision>22</cp:revision>
  <cp:lastPrinted>2015-09-29T12:35:00Z</cp:lastPrinted>
  <dcterms:created xsi:type="dcterms:W3CDTF">2020-06-05T15:24:00Z</dcterms:created>
  <dcterms:modified xsi:type="dcterms:W3CDTF">2021-03-16T12:31:00Z</dcterms:modified>
</cp:coreProperties>
</file>