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8B" w:rsidRDefault="00D97D6B" w:rsidP="004B43A3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</w:t>
      </w:r>
      <w:r w:rsidR="00D516D5">
        <w:rPr>
          <w:b/>
          <w:szCs w:val="24"/>
        </w:rPr>
        <w:t xml:space="preserve"> </w:t>
      </w:r>
      <w:r>
        <w:rPr>
          <w:b/>
          <w:szCs w:val="24"/>
        </w:rPr>
        <w:t>261/2021</w:t>
      </w:r>
      <w:bookmarkStart w:id="0" w:name="_GoBack"/>
      <w:bookmarkEnd w:id="0"/>
    </w:p>
    <w:p w:rsidR="00DA1D8B" w:rsidRDefault="00DA1D8B" w:rsidP="004B43A3">
      <w:pPr>
        <w:spacing w:after="0" w:line="240" w:lineRule="auto"/>
        <w:ind w:left="3402"/>
        <w:rPr>
          <w:b/>
          <w:szCs w:val="24"/>
        </w:rPr>
      </w:pPr>
    </w:p>
    <w:p w:rsidR="00DA1D8B" w:rsidRDefault="00DA1D8B" w:rsidP="004B43A3">
      <w:pPr>
        <w:spacing w:after="0" w:line="240" w:lineRule="auto"/>
        <w:ind w:left="3402"/>
        <w:rPr>
          <w:b/>
          <w:szCs w:val="24"/>
        </w:rPr>
      </w:pPr>
    </w:p>
    <w:p w:rsidR="00DA1D8B" w:rsidRDefault="00D97D6B" w:rsidP="004B43A3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INDICAMOS </w:t>
      </w:r>
      <w:r w:rsidR="0037128A">
        <w:rPr>
          <w:b/>
          <w:szCs w:val="24"/>
        </w:rPr>
        <w:t>A</w:t>
      </w:r>
      <w:r w:rsidR="00377576">
        <w:rPr>
          <w:b/>
          <w:szCs w:val="24"/>
        </w:rPr>
        <w:t>O PODER EXECUTIVO MUNI</w:t>
      </w:r>
      <w:r w:rsidR="00DF2E37">
        <w:rPr>
          <w:b/>
          <w:szCs w:val="24"/>
        </w:rPr>
        <w:t>CIPAL</w:t>
      </w:r>
      <w:r w:rsidR="00AF6897">
        <w:rPr>
          <w:b/>
          <w:szCs w:val="24"/>
        </w:rPr>
        <w:t xml:space="preserve"> </w:t>
      </w:r>
      <w:r w:rsidR="004C485C">
        <w:rPr>
          <w:b/>
          <w:szCs w:val="24"/>
        </w:rPr>
        <w:t>A</w:t>
      </w:r>
      <w:r w:rsidR="00AF6897">
        <w:rPr>
          <w:b/>
          <w:szCs w:val="24"/>
        </w:rPr>
        <w:t xml:space="preserve"> </w:t>
      </w:r>
      <w:r w:rsidR="004C485C">
        <w:rPr>
          <w:b/>
          <w:szCs w:val="24"/>
        </w:rPr>
        <w:t xml:space="preserve">ATUALIZAÇÃO </w:t>
      </w:r>
      <w:r w:rsidR="00AF6897">
        <w:rPr>
          <w:b/>
          <w:szCs w:val="24"/>
        </w:rPr>
        <w:t>DO VALOR</w:t>
      </w:r>
      <w:r w:rsidR="004C485C">
        <w:rPr>
          <w:b/>
          <w:szCs w:val="24"/>
        </w:rPr>
        <w:t xml:space="preserve"> AUMENTANDO O MONTANTE</w:t>
      </w:r>
      <w:r w:rsidR="00AF6897">
        <w:rPr>
          <w:b/>
          <w:szCs w:val="24"/>
        </w:rPr>
        <w:t xml:space="preserve"> DA REQUISIÇÃO DO PROGRAMA COMPARTILHAR CHEQUE SAÚDE</w:t>
      </w:r>
      <w:r w:rsidR="005F4CE6">
        <w:rPr>
          <w:b/>
          <w:szCs w:val="24"/>
        </w:rPr>
        <w:t>.</w:t>
      </w:r>
    </w:p>
    <w:p w:rsidR="005F4CE6" w:rsidRDefault="005F4CE6" w:rsidP="004B43A3">
      <w:pPr>
        <w:spacing w:after="0" w:line="240" w:lineRule="auto"/>
        <w:ind w:left="3402"/>
        <w:jc w:val="both"/>
        <w:rPr>
          <w:b/>
          <w:szCs w:val="24"/>
        </w:rPr>
      </w:pPr>
    </w:p>
    <w:p w:rsidR="008D46C3" w:rsidRDefault="008D46C3" w:rsidP="004B43A3">
      <w:pPr>
        <w:spacing w:after="0" w:line="240" w:lineRule="auto"/>
        <w:ind w:left="3402"/>
        <w:jc w:val="both"/>
        <w:rPr>
          <w:b/>
          <w:szCs w:val="24"/>
        </w:rPr>
      </w:pPr>
    </w:p>
    <w:p w:rsidR="00DA1D8B" w:rsidRDefault="00D97D6B" w:rsidP="004B43A3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MARLON ZANELLA - MDB</w:t>
      </w:r>
      <w:r w:rsidR="00966706" w:rsidRPr="002641E8">
        <w:rPr>
          <w:b/>
          <w:szCs w:val="24"/>
        </w:rPr>
        <w:t xml:space="preserve"> e </w:t>
      </w:r>
      <w:r w:rsidR="004B43A3" w:rsidRPr="002641E8">
        <w:rPr>
          <w:b/>
          <w:szCs w:val="24"/>
        </w:rPr>
        <w:t xml:space="preserve">vereadores </w:t>
      </w:r>
      <w:r w:rsidR="004B43A3">
        <w:rPr>
          <w:b/>
          <w:szCs w:val="24"/>
        </w:rPr>
        <w:t>abaixo assinados</w:t>
      </w:r>
      <w:r w:rsidR="00966706" w:rsidRPr="002641E8">
        <w:rPr>
          <w:b/>
          <w:szCs w:val="24"/>
        </w:rPr>
        <w:t>,</w:t>
      </w:r>
      <w:r w:rsidR="00966706" w:rsidRPr="002641E8">
        <w:rPr>
          <w:szCs w:val="24"/>
        </w:rPr>
        <w:t xml:space="preserve"> com assento nes</w:t>
      </w:r>
      <w:r w:rsidR="00966706">
        <w:rPr>
          <w:szCs w:val="24"/>
        </w:rPr>
        <w:t>ta Casa, de conformidade com o a</w:t>
      </w:r>
      <w:r w:rsidR="00966706" w:rsidRPr="002641E8">
        <w:rPr>
          <w:szCs w:val="24"/>
        </w:rPr>
        <w:t xml:space="preserve">rtigo 115 do Regimento Interno, requerem à Mesa que este expediente seja encaminhado ao Exmo. Senhor </w:t>
      </w:r>
      <w:r w:rsidR="00966706">
        <w:rPr>
          <w:szCs w:val="24"/>
        </w:rPr>
        <w:t>Ari Lafin</w:t>
      </w:r>
      <w:r w:rsidR="00966706" w:rsidRPr="002641E8">
        <w:rPr>
          <w:szCs w:val="24"/>
        </w:rPr>
        <w:t>,</w:t>
      </w:r>
      <w:r w:rsidR="00966706">
        <w:rPr>
          <w:szCs w:val="24"/>
        </w:rPr>
        <w:t xml:space="preserve"> Prefeito Municipal e </w:t>
      </w:r>
      <w:r>
        <w:rPr>
          <w:szCs w:val="24"/>
        </w:rPr>
        <w:t xml:space="preserve">a </w:t>
      </w:r>
      <w:r w:rsidR="00966706" w:rsidRPr="00377B54">
        <w:rPr>
          <w:szCs w:val="24"/>
        </w:rPr>
        <w:t>Secret</w:t>
      </w:r>
      <w:r>
        <w:rPr>
          <w:szCs w:val="24"/>
        </w:rPr>
        <w:t>aria</w:t>
      </w:r>
      <w:r w:rsidR="00966706">
        <w:rPr>
          <w:szCs w:val="24"/>
        </w:rPr>
        <w:t xml:space="preserve"> Municipal de Saúde e Saneamento</w:t>
      </w:r>
      <w:r>
        <w:rPr>
          <w:szCs w:val="24"/>
        </w:rPr>
        <w:t xml:space="preserve"> e a Secretaria Municipal de Administração</w:t>
      </w:r>
      <w:r w:rsidR="00966706" w:rsidRPr="00377B54">
        <w:rPr>
          <w:szCs w:val="24"/>
        </w:rPr>
        <w:t xml:space="preserve">, </w:t>
      </w:r>
      <w:r w:rsidR="00966706" w:rsidRPr="00377B54">
        <w:rPr>
          <w:b/>
          <w:szCs w:val="24"/>
        </w:rPr>
        <w:t xml:space="preserve">versando </w:t>
      </w:r>
      <w:r w:rsidR="00966706" w:rsidRPr="00C57E8F">
        <w:rPr>
          <w:b/>
          <w:szCs w:val="24"/>
        </w:rPr>
        <w:t>sobre a necessidade</w:t>
      </w:r>
      <w:r w:rsidR="004C485C">
        <w:rPr>
          <w:b/>
          <w:szCs w:val="24"/>
        </w:rPr>
        <w:t xml:space="preserve"> do P</w:t>
      </w:r>
      <w:r>
        <w:rPr>
          <w:b/>
          <w:szCs w:val="24"/>
        </w:rPr>
        <w:t>od</w:t>
      </w:r>
      <w:r w:rsidR="004C485C">
        <w:rPr>
          <w:b/>
          <w:szCs w:val="24"/>
        </w:rPr>
        <w:t>er Executivo M</w:t>
      </w:r>
      <w:r>
        <w:rPr>
          <w:b/>
          <w:szCs w:val="24"/>
        </w:rPr>
        <w:t xml:space="preserve">unicipal </w:t>
      </w:r>
      <w:r w:rsidR="004C485C">
        <w:rPr>
          <w:b/>
          <w:szCs w:val="24"/>
        </w:rPr>
        <w:t xml:space="preserve">em aumentar </w:t>
      </w:r>
      <w:r>
        <w:rPr>
          <w:b/>
          <w:szCs w:val="24"/>
        </w:rPr>
        <w:t>o valor da requisição do programa compartilhar cheque saúde.</w:t>
      </w:r>
    </w:p>
    <w:p w:rsidR="00DA1D8B" w:rsidRDefault="00DA1D8B" w:rsidP="008D46C3">
      <w:pPr>
        <w:spacing w:after="0" w:line="240" w:lineRule="auto"/>
      </w:pPr>
    </w:p>
    <w:p w:rsidR="005F4CE6" w:rsidRDefault="00D97D6B" w:rsidP="008D46C3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9E63D1" w:rsidRDefault="009E63D1" w:rsidP="004B43A3">
      <w:pPr>
        <w:tabs>
          <w:tab w:val="left" w:pos="1418"/>
        </w:tabs>
        <w:spacing w:after="0" w:line="240" w:lineRule="auto"/>
        <w:ind w:firstLine="1418"/>
        <w:jc w:val="both"/>
        <w:rPr>
          <w:b/>
          <w:szCs w:val="24"/>
        </w:rPr>
      </w:pPr>
    </w:p>
    <w:p w:rsidR="00147FA0" w:rsidRDefault="00D97D6B" w:rsidP="004B43A3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Faz-se necessária a presente indicação, </w:t>
      </w:r>
      <w:r w:rsidR="00966706">
        <w:rPr>
          <w:rFonts w:eastAsiaTheme="minorHAnsi"/>
          <w:szCs w:val="24"/>
        </w:rPr>
        <w:t>consid</w:t>
      </w:r>
      <w:r w:rsidR="00DD7C7D">
        <w:rPr>
          <w:rFonts w:eastAsiaTheme="minorHAnsi"/>
          <w:szCs w:val="24"/>
        </w:rPr>
        <w:t>erando a necessidade de</w:t>
      </w:r>
      <w:r w:rsidR="00966706">
        <w:rPr>
          <w:rFonts w:eastAsiaTheme="minorHAnsi"/>
          <w:szCs w:val="24"/>
        </w:rPr>
        <w:t xml:space="preserve"> </w:t>
      </w:r>
      <w:r w:rsidR="00D6753E">
        <w:rPr>
          <w:rFonts w:eastAsiaTheme="minorHAnsi"/>
          <w:szCs w:val="24"/>
        </w:rPr>
        <w:t>aumentar o valor da requisição do Programa Compartilhar Saúde do município de Sorriso.</w:t>
      </w:r>
    </w:p>
    <w:p w:rsidR="00D6753E" w:rsidRDefault="00D6753E" w:rsidP="004B43A3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D6753E" w:rsidRDefault="00D97D6B" w:rsidP="004B43A3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Em decorrência do aumento considerável dos valores dos medicamentos em geral, destacamos a necessidade de aumentar o valor do cheque saúde que é destinado ao fornecimento de medicamentos aos usuários que se enquadram na </w:t>
      </w:r>
      <w:r w:rsidR="004C485C">
        <w:rPr>
          <w:b/>
          <w:bCs/>
          <w:szCs w:val="24"/>
        </w:rPr>
        <w:t>Lei</w:t>
      </w:r>
      <w:r>
        <w:rPr>
          <w:b/>
          <w:bCs/>
          <w:szCs w:val="24"/>
        </w:rPr>
        <w:t xml:space="preserve"> </w:t>
      </w:r>
      <w:r w:rsidR="004C485C">
        <w:rPr>
          <w:b/>
          <w:bCs/>
          <w:szCs w:val="24"/>
        </w:rPr>
        <w:t>Municipal n</w:t>
      </w:r>
      <w:r>
        <w:rPr>
          <w:b/>
          <w:bCs/>
          <w:szCs w:val="24"/>
        </w:rPr>
        <w:t>º 1</w:t>
      </w:r>
      <w:r w:rsidR="00830DA1">
        <w:rPr>
          <w:b/>
          <w:bCs/>
          <w:szCs w:val="24"/>
        </w:rPr>
        <w:t>.</w:t>
      </w:r>
      <w:r>
        <w:rPr>
          <w:b/>
          <w:bCs/>
          <w:szCs w:val="24"/>
        </w:rPr>
        <w:t>056/2002</w:t>
      </w:r>
      <w:r w:rsidR="00830DA1">
        <w:rPr>
          <w:b/>
          <w:bCs/>
          <w:szCs w:val="24"/>
        </w:rPr>
        <w:t>.</w:t>
      </w:r>
      <w:r>
        <w:rPr>
          <w:rFonts w:eastAsiaTheme="minorHAnsi"/>
          <w:szCs w:val="24"/>
        </w:rPr>
        <w:t xml:space="preserve">  </w:t>
      </w:r>
    </w:p>
    <w:p w:rsidR="00914E93" w:rsidRDefault="00914E93" w:rsidP="004B43A3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914E93" w:rsidRDefault="00D97D6B" w:rsidP="00914E93">
      <w:pPr>
        <w:spacing w:after="0" w:line="240" w:lineRule="auto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 xml:space="preserve">                        Considerando que e</w:t>
      </w:r>
      <w:r w:rsidRPr="00914E93">
        <w:rPr>
          <w:rFonts w:eastAsia="Times New Roman"/>
          <w:szCs w:val="24"/>
          <w:lang w:eastAsia="pt-BR"/>
        </w:rPr>
        <w:t xml:space="preserve">sses </w:t>
      </w:r>
      <w:r>
        <w:rPr>
          <w:rFonts w:eastAsia="Times New Roman"/>
          <w:szCs w:val="24"/>
          <w:lang w:eastAsia="pt-BR"/>
        </w:rPr>
        <w:t>medicamentos</w:t>
      </w:r>
      <w:r w:rsidRPr="00914E93">
        <w:rPr>
          <w:rFonts w:eastAsia="Times New Roman"/>
          <w:szCs w:val="24"/>
          <w:lang w:eastAsia="pt-BR"/>
        </w:rPr>
        <w:t xml:space="preserve"> são essenciais para preservar a vida de nossa população. </w:t>
      </w:r>
      <w:r>
        <w:rPr>
          <w:rFonts w:eastAsia="Times New Roman"/>
          <w:szCs w:val="24"/>
          <w:lang w:eastAsia="pt-BR"/>
        </w:rPr>
        <w:t>O Programa municipal Compartilha Cheque Saúde vem de encontro com as necessidades dos beneficiados, porém</w:t>
      </w:r>
      <w:r w:rsidR="00394377">
        <w:rPr>
          <w:rFonts w:eastAsia="Times New Roman"/>
          <w:szCs w:val="24"/>
          <w:lang w:eastAsia="pt-BR"/>
        </w:rPr>
        <w:t xml:space="preserve"> sua ultima alteração de valor foi no ano de 2015 desde então não </w:t>
      </w:r>
      <w:r>
        <w:rPr>
          <w:rFonts w:eastAsia="Times New Roman"/>
          <w:szCs w:val="24"/>
          <w:lang w:eastAsia="pt-BR"/>
        </w:rPr>
        <w:t xml:space="preserve">foi realizado </w:t>
      </w:r>
      <w:r w:rsidR="00394377">
        <w:rPr>
          <w:rFonts w:eastAsia="Times New Roman"/>
          <w:szCs w:val="24"/>
          <w:lang w:eastAsia="pt-BR"/>
        </w:rPr>
        <w:t xml:space="preserve">mais </w:t>
      </w:r>
      <w:r>
        <w:rPr>
          <w:rFonts w:eastAsia="Times New Roman"/>
          <w:szCs w:val="24"/>
          <w:lang w:eastAsia="pt-BR"/>
        </w:rPr>
        <w:t>ajuste</w:t>
      </w:r>
      <w:r w:rsidR="00394377">
        <w:rPr>
          <w:rFonts w:eastAsia="Times New Roman"/>
          <w:szCs w:val="24"/>
          <w:lang w:eastAsia="pt-BR"/>
        </w:rPr>
        <w:t>s</w:t>
      </w:r>
      <w:r>
        <w:rPr>
          <w:rFonts w:eastAsia="Times New Roman"/>
          <w:szCs w:val="24"/>
          <w:lang w:eastAsia="pt-BR"/>
        </w:rPr>
        <w:t xml:space="preserve"> no valor fornecido através do mesmo, sendo assim torna-se necessário o seu ajuste para acompanhar a realidade do valor dos medicamentos atuais.</w:t>
      </w:r>
    </w:p>
    <w:p w:rsidR="00914E93" w:rsidRDefault="00914E93" w:rsidP="00394377">
      <w:pPr>
        <w:spacing w:after="0" w:line="240" w:lineRule="auto"/>
        <w:jc w:val="both"/>
        <w:rPr>
          <w:rFonts w:eastAsiaTheme="minorHAnsi"/>
          <w:szCs w:val="24"/>
        </w:rPr>
      </w:pPr>
    </w:p>
    <w:p w:rsidR="00394377" w:rsidRDefault="00D97D6B" w:rsidP="004B43A3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Considerando que o</w:t>
      </w:r>
      <w:r>
        <w:rPr>
          <w:rFonts w:eastAsiaTheme="minorHAnsi"/>
          <w:szCs w:val="24"/>
        </w:rPr>
        <w:t xml:space="preserve"> valor atual do beneficio Cheque saúde fornecido pelo município aos usuários que se enquadram na </w:t>
      </w:r>
      <w:r w:rsidR="004C485C">
        <w:rPr>
          <w:b/>
          <w:bCs/>
          <w:szCs w:val="24"/>
        </w:rPr>
        <w:t>Lei Municipal n</w:t>
      </w:r>
      <w:r>
        <w:rPr>
          <w:b/>
          <w:bCs/>
          <w:szCs w:val="24"/>
        </w:rPr>
        <w:t xml:space="preserve">º 1.056/2002 </w:t>
      </w:r>
      <w:r w:rsidRPr="00394377">
        <w:rPr>
          <w:bCs/>
          <w:szCs w:val="24"/>
        </w:rPr>
        <w:t>é no valor de R$ 150,00</w:t>
      </w:r>
      <w:r w:rsidR="008C0098">
        <w:rPr>
          <w:bCs/>
          <w:szCs w:val="24"/>
        </w:rPr>
        <w:t xml:space="preserve"> </w:t>
      </w:r>
      <w:r>
        <w:rPr>
          <w:rFonts w:eastAsiaTheme="minorHAnsi"/>
          <w:szCs w:val="24"/>
        </w:rPr>
        <w:t xml:space="preserve">mensal e/ou R$ 1800,00 anual. </w:t>
      </w:r>
    </w:p>
    <w:p w:rsidR="00394377" w:rsidRDefault="00394377" w:rsidP="004B43A3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9E63D1" w:rsidRDefault="00D97D6B" w:rsidP="004B43A3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Considerando ainda que </w:t>
      </w:r>
      <w:r w:rsidR="0013273F">
        <w:rPr>
          <w:rFonts w:eastAsiaTheme="minorHAnsi"/>
          <w:szCs w:val="24"/>
        </w:rPr>
        <w:t>esta é uma reinvindicação dos beneficiários deste programa, que não possuem renda suficiente para custear seus medicamentos e o valor do cheque saúde, muitas vezes não cobre o valor necessário para a aquisição desses medicamentos.</w:t>
      </w:r>
    </w:p>
    <w:p w:rsidR="0013273F" w:rsidRDefault="0013273F" w:rsidP="004B43A3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AA7545" w:rsidRDefault="00D97D6B" w:rsidP="004B43A3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Diante disso, faz-se necessária a presente indicação</w:t>
      </w:r>
      <w:r w:rsidR="0013273F">
        <w:rPr>
          <w:rFonts w:eastAsiaTheme="minorHAnsi"/>
          <w:szCs w:val="24"/>
        </w:rPr>
        <w:t xml:space="preserve"> afim de atender as necessidades reais da população do nosso municipio</w:t>
      </w:r>
      <w:r>
        <w:rPr>
          <w:rFonts w:eastAsiaTheme="minorHAnsi"/>
          <w:szCs w:val="24"/>
        </w:rPr>
        <w:t>.</w:t>
      </w:r>
    </w:p>
    <w:p w:rsidR="009E63D1" w:rsidRDefault="009E63D1" w:rsidP="004B43A3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D516D5" w:rsidRPr="00BA5216" w:rsidRDefault="00D97D6B" w:rsidP="004B43A3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>
        <w:rPr>
          <w:color w:val="000000" w:themeColor="text1"/>
          <w:szCs w:val="24"/>
        </w:rPr>
        <w:t xml:space="preserve">Mato Grosso, em </w:t>
      </w:r>
      <w:r w:rsidR="0013273F">
        <w:rPr>
          <w:color w:val="000000" w:themeColor="text1"/>
          <w:szCs w:val="24"/>
        </w:rPr>
        <w:t xml:space="preserve">17 </w:t>
      </w:r>
      <w:r>
        <w:rPr>
          <w:color w:val="000000" w:themeColor="text1"/>
          <w:szCs w:val="24"/>
        </w:rPr>
        <w:t xml:space="preserve">de </w:t>
      </w:r>
      <w:r w:rsidR="0013273F">
        <w:rPr>
          <w:color w:val="000000" w:themeColor="text1"/>
          <w:szCs w:val="24"/>
        </w:rPr>
        <w:t xml:space="preserve">março </w:t>
      </w:r>
      <w:r w:rsidR="003775D2">
        <w:rPr>
          <w:color w:val="000000" w:themeColor="text1"/>
          <w:szCs w:val="24"/>
        </w:rPr>
        <w:t>de 2021</w:t>
      </w:r>
      <w:r>
        <w:rPr>
          <w:color w:val="000000" w:themeColor="text1"/>
          <w:szCs w:val="24"/>
        </w:rPr>
        <w:t>.</w:t>
      </w:r>
    </w:p>
    <w:p w:rsidR="0013273F" w:rsidRPr="00FC2A10" w:rsidRDefault="0013273F" w:rsidP="0013273F">
      <w:pPr>
        <w:pStyle w:val="NormalWeb"/>
        <w:tabs>
          <w:tab w:val="left" w:pos="1418"/>
          <w:tab w:val="left" w:pos="1916"/>
        </w:tabs>
        <w:spacing w:before="0" w:beforeAutospacing="0" w:after="0" w:afterAutospacing="0"/>
        <w:ind w:firstLine="1418"/>
        <w:rPr>
          <w:sz w:val="20"/>
          <w:szCs w:val="20"/>
        </w:rPr>
      </w:pPr>
    </w:p>
    <w:p w:rsidR="0013273F" w:rsidRPr="00FC2A10" w:rsidRDefault="00D97D6B" w:rsidP="0013273F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C2A10">
        <w:rPr>
          <w:rFonts w:ascii="Times New Roman" w:hAnsi="Times New Roman" w:cs="Times New Roman"/>
          <w:b/>
          <w:sz w:val="20"/>
          <w:szCs w:val="20"/>
        </w:rPr>
        <w:lastRenderedPageBreak/>
        <w:t>MARLON ZANELLA</w:t>
      </w:r>
    </w:p>
    <w:p w:rsidR="0013273F" w:rsidRPr="00FC2A10" w:rsidRDefault="00D97D6B" w:rsidP="0013273F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C2A10">
        <w:rPr>
          <w:rFonts w:ascii="Times New Roman" w:hAnsi="Times New Roman" w:cs="Times New Roman"/>
          <w:b/>
          <w:sz w:val="20"/>
          <w:szCs w:val="20"/>
        </w:rPr>
        <w:t>Vereador MDB</w:t>
      </w:r>
    </w:p>
    <w:p w:rsidR="0013273F" w:rsidRPr="00FC2A10" w:rsidRDefault="0013273F" w:rsidP="0013273F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3273F" w:rsidRPr="00FC2A10" w:rsidRDefault="0013273F" w:rsidP="0013273F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3273F" w:rsidRPr="00FC2A10" w:rsidRDefault="0013273F" w:rsidP="0013273F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005488" w:rsidTr="00AB64D0">
        <w:trPr>
          <w:trHeight w:val="1062"/>
          <w:jc w:val="center"/>
        </w:trPr>
        <w:tc>
          <w:tcPr>
            <w:tcW w:w="3023" w:type="dxa"/>
          </w:tcPr>
          <w:p w:rsidR="0013273F" w:rsidRPr="00FC2A10" w:rsidRDefault="00D97D6B" w:rsidP="00AB64D0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2A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ACACIO AMBROSINI                           </w:t>
            </w:r>
          </w:p>
          <w:p w:rsidR="0013273F" w:rsidRPr="00FC2A10" w:rsidRDefault="00D97D6B" w:rsidP="00AB64D0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A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Vereador Patriota                                  </w:t>
            </w:r>
          </w:p>
          <w:p w:rsidR="0013273F" w:rsidRPr="00FC2A10" w:rsidRDefault="0013273F" w:rsidP="00AB64D0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24" w:type="dxa"/>
            <w:hideMark/>
          </w:tcPr>
          <w:p w:rsidR="0013273F" w:rsidRPr="00FC2A10" w:rsidRDefault="00D97D6B" w:rsidP="00AB64D0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2A10">
              <w:rPr>
                <w:rFonts w:ascii="Times New Roman" w:hAnsi="Times New Roman" w:cs="Times New Roman"/>
                <w:b/>
                <w:sz w:val="20"/>
                <w:szCs w:val="20"/>
              </w:rPr>
              <w:t>CELSO KOZAK</w:t>
            </w:r>
          </w:p>
          <w:p w:rsidR="0013273F" w:rsidRPr="00FC2A10" w:rsidRDefault="00D97D6B" w:rsidP="00AB64D0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A10">
              <w:rPr>
                <w:rFonts w:ascii="Times New Roman" w:hAnsi="Times New Roman" w:cs="Times New Roman"/>
                <w:b/>
                <w:sz w:val="20"/>
                <w:szCs w:val="20"/>
              </w:rPr>
              <w:t>Vereador PSDB</w:t>
            </w:r>
          </w:p>
          <w:p w:rsidR="0013273F" w:rsidRPr="00FC2A10" w:rsidRDefault="0013273F" w:rsidP="00AB64D0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273F" w:rsidRPr="00FC2A10" w:rsidRDefault="0013273F" w:rsidP="00AB64D0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24" w:type="dxa"/>
          </w:tcPr>
          <w:p w:rsidR="0013273F" w:rsidRPr="00FC2A10" w:rsidRDefault="00D97D6B" w:rsidP="00AB64D0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2A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DIOGO KRIGUER                                     </w:t>
            </w:r>
          </w:p>
          <w:p w:rsidR="0013273F" w:rsidRPr="00FC2A10" w:rsidRDefault="00D97D6B" w:rsidP="00AB64D0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A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Vereador PSDB                                       </w:t>
            </w:r>
          </w:p>
          <w:p w:rsidR="0013273F" w:rsidRPr="00FC2A10" w:rsidRDefault="0013273F" w:rsidP="00AB64D0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05488" w:rsidTr="00AB64D0">
        <w:trPr>
          <w:trHeight w:val="1072"/>
          <w:jc w:val="center"/>
        </w:trPr>
        <w:tc>
          <w:tcPr>
            <w:tcW w:w="3023" w:type="dxa"/>
            <w:hideMark/>
          </w:tcPr>
          <w:p w:rsidR="0013273F" w:rsidRPr="00FC2A10" w:rsidRDefault="00D97D6B" w:rsidP="00AB64D0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2A10">
              <w:rPr>
                <w:rFonts w:ascii="Times New Roman" w:hAnsi="Times New Roman" w:cs="Times New Roman"/>
                <w:b/>
                <w:sz w:val="20"/>
                <w:szCs w:val="20"/>
              </w:rPr>
              <w:t>ZÉ DA PANTANAL</w:t>
            </w:r>
          </w:p>
          <w:p w:rsidR="0013273F" w:rsidRPr="00FC2A10" w:rsidRDefault="00D97D6B" w:rsidP="00AB64D0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FC2A10">
              <w:rPr>
                <w:rFonts w:ascii="Times New Roman" w:hAnsi="Times New Roman" w:cs="Times New Roman"/>
                <w:b/>
                <w:sz w:val="20"/>
                <w:szCs w:val="20"/>
              </w:rPr>
              <w:t>Vereador MDB</w:t>
            </w:r>
          </w:p>
        </w:tc>
        <w:tc>
          <w:tcPr>
            <w:tcW w:w="3024" w:type="dxa"/>
          </w:tcPr>
          <w:p w:rsidR="0013273F" w:rsidRPr="00FC2A10" w:rsidRDefault="00D97D6B" w:rsidP="00AB64D0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2A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RODRIGO MACHADO                                    </w:t>
            </w:r>
          </w:p>
          <w:p w:rsidR="0013273F" w:rsidRPr="00FC2A10" w:rsidRDefault="00D97D6B" w:rsidP="00AB64D0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A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Vereador PSDB  </w:t>
            </w:r>
          </w:p>
          <w:p w:rsidR="0013273F" w:rsidRPr="00FC2A10" w:rsidRDefault="00D97D6B" w:rsidP="00AB64D0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A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</w:t>
            </w:r>
          </w:p>
          <w:p w:rsidR="0013273F" w:rsidRPr="00FC2A10" w:rsidRDefault="0013273F" w:rsidP="00AB64D0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24" w:type="dxa"/>
            <w:hideMark/>
          </w:tcPr>
          <w:p w:rsidR="0013273F" w:rsidRPr="00FC2A10" w:rsidRDefault="00D97D6B" w:rsidP="00AB64D0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2A10">
              <w:rPr>
                <w:rFonts w:ascii="Times New Roman" w:hAnsi="Times New Roman" w:cs="Times New Roman"/>
                <w:b/>
                <w:sz w:val="20"/>
                <w:szCs w:val="20"/>
              </w:rPr>
              <w:t>IAGO MELLA</w:t>
            </w:r>
          </w:p>
          <w:p w:rsidR="0013273F" w:rsidRPr="00FC2A10" w:rsidRDefault="00D97D6B" w:rsidP="00AB64D0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FC2A10">
              <w:rPr>
                <w:rFonts w:ascii="Times New Roman" w:hAnsi="Times New Roman" w:cs="Times New Roman"/>
                <w:b/>
                <w:sz w:val="20"/>
                <w:szCs w:val="20"/>
              </w:rPr>
              <w:t>Vereador Podemos</w:t>
            </w:r>
          </w:p>
        </w:tc>
      </w:tr>
      <w:tr w:rsidR="00005488" w:rsidTr="00AB64D0">
        <w:trPr>
          <w:jc w:val="center"/>
        </w:trPr>
        <w:tc>
          <w:tcPr>
            <w:tcW w:w="3023" w:type="dxa"/>
          </w:tcPr>
          <w:p w:rsidR="0013273F" w:rsidRPr="00FC2A10" w:rsidRDefault="00D97D6B" w:rsidP="00AB64D0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2A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WANDERLEY PAULO                                     </w:t>
            </w:r>
          </w:p>
          <w:p w:rsidR="0013273F" w:rsidRPr="00FC2A10" w:rsidRDefault="00D97D6B" w:rsidP="00AB64D0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A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Vereador Progressistas                                </w:t>
            </w:r>
          </w:p>
          <w:p w:rsidR="0013273F" w:rsidRPr="00FC2A10" w:rsidRDefault="0013273F" w:rsidP="00AB64D0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24" w:type="dxa"/>
            <w:hideMark/>
          </w:tcPr>
          <w:p w:rsidR="0013273F" w:rsidRPr="00FC2A10" w:rsidRDefault="00D97D6B" w:rsidP="00AB64D0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2A10">
              <w:rPr>
                <w:rFonts w:ascii="Times New Roman" w:hAnsi="Times New Roman" w:cs="Times New Roman"/>
                <w:b/>
                <w:sz w:val="20"/>
                <w:szCs w:val="20"/>
              </w:rPr>
              <w:t>DAMIANI DA TV</w:t>
            </w:r>
          </w:p>
          <w:p w:rsidR="0013273F" w:rsidRPr="00FC2A10" w:rsidRDefault="00D97D6B" w:rsidP="00AB64D0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FC2A10">
              <w:rPr>
                <w:rFonts w:ascii="Times New Roman" w:hAnsi="Times New Roman" w:cs="Times New Roman"/>
                <w:b/>
                <w:sz w:val="20"/>
                <w:szCs w:val="20"/>
              </w:rPr>
              <w:t>Vereador PSDB</w:t>
            </w:r>
          </w:p>
        </w:tc>
        <w:tc>
          <w:tcPr>
            <w:tcW w:w="3024" w:type="dxa"/>
          </w:tcPr>
          <w:p w:rsidR="0013273F" w:rsidRPr="00FC2A10" w:rsidRDefault="00D97D6B" w:rsidP="00AB64D0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2A10">
              <w:rPr>
                <w:rFonts w:ascii="Times New Roman" w:hAnsi="Times New Roman" w:cs="Times New Roman"/>
                <w:b/>
                <w:sz w:val="20"/>
                <w:szCs w:val="20"/>
              </w:rPr>
              <w:t>JANE DELALIBERA</w:t>
            </w:r>
          </w:p>
          <w:p w:rsidR="0013273F" w:rsidRPr="00FC2A10" w:rsidRDefault="00D97D6B" w:rsidP="00AB64D0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A10">
              <w:rPr>
                <w:rFonts w:ascii="Times New Roman" w:hAnsi="Times New Roman" w:cs="Times New Roman"/>
                <w:b/>
                <w:sz w:val="20"/>
                <w:szCs w:val="20"/>
              </w:rPr>
              <w:t>Vereadora PL</w:t>
            </w:r>
          </w:p>
          <w:p w:rsidR="0013273F" w:rsidRPr="00FC2A10" w:rsidRDefault="0013273F" w:rsidP="00AB64D0">
            <w:pPr>
              <w:pStyle w:val="SemEspaamen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13273F" w:rsidRPr="00FC2A10" w:rsidRDefault="0013273F" w:rsidP="0013273F">
      <w:pPr>
        <w:pStyle w:val="SemEspaamen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D516D5" w:rsidRDefault="00D516D5" w:rsidP="004B43A3">
      <w:pPr>
        <w:spacing w:after="0"/>
        <w:ind w:firstLine="1418"/>
        <w:jc w:val="both"/>
      </w:pPr>
    </w:p>
    <w:sectPr w:rsidR="00D516D5" w:rsidSect="004B43A3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8B"/>
    <w:rsid w:val="00005488"/>
    <w:rsid w:val="00093C62"/>
    <w:rsid w:val="000D1F86"/>
    <w:rsid w:val="000F74C1"/>
    <w:rsid w:val="00126D3B"/>
    <w:rsid w:val="0013273F"/>
    <w:rsid w:val="00147FA0"/>
    <w:rsid w:val="0017234E"/>
    <w:rsid w:val="002414B4"/>
    <w:rsid w:val="002641E8"/>
    <w:rsid w:val="002C10E0"/>
    <w:rsid w:val="002F13A3"/>
    <w:rsid w:val="0030679F"/>
    <w:rsid w:val="0037128A"/>
    <w:rsid w:val="00377576"/>
    <w:rsid w:val="003775D2"/>
    <w:rsid w:val="00377B54"/>
    <w:rsid w:val="00394377"/>
    <w:rsid w:val="00400342"/>
    <w:rsid w:val="00463615"/>
    <w:rsid w:val="00466D07"/>
    <w:rsid w:val="004B13D7"/>
    <w:rsid w:val="004B43A3"/>
    <w:rsid w:val="004C485C"/>
    <w:rsid w:val="004E2190"/>
    <w:rsid w:val="004F2D6E"/>
    <w:rsid w:val="005F4CE6"/>
    <w:rsid w:val="006C0855"/>
    <w:rsid w:val="006E5C16"/>
    <w:rsid w:val="007328A2"/>
    <w:rsid w:val="00734C62"/>
    <w:rsid w:val="00750621"/>
    <w:rsid w:val="0078207A"/>
    <w:rsid w:val="007C5F58"/>
    <w:rsid w:val="008039F5"/>
    <w:rsid w:val="00830DA1"/>
    <w:rsid w:val="0083305D"/>
    <w:rsid w:val="008820EA"/>
    <w:rsid w:val="008C0098"/>
    <w:rsid w:val="008D46C3"/>
    <w:rsid w:val="008F7FB2"/>
    <w:rsid w:val="00914E93"/>
    <w:rsid w:val="00922E12"/>
    <w:rsid w:val="0093312E"/>
    <w:rsid w:val="00950B11"/>
    <w:rsid w:val="00966706"/>
    <w:rsid w:val="009677A3"/>
    <w:rsid w:val="00974014"/>
    <w:rsid w:val="0097756F"/>
    <w:rsid w:val="009C6E8E"/>
    <w:rsid w:val="009E63D1"/>
    <w:rsid w:val="00A642FD"/>
    <w:rsid w:val="00A755D0"/>
    <w:rsid w:val="00AA7545"/>
    <w:rsid w:val="00AB64D0"/>
    <w:rsid w:val="00AC349C"/>
    <w:rsid w:val="00AF6897"/>
    <w:rsid w:val="00B53036"/>
    <w:rsid w:val="00B6010E"/>
    <w:rsid w:val="00B82FCC"/>
    <w:rsid w:val="00B83BC0"/>
    <w:rsid w:val="00BA5216"/>
    <w:rsid w:val="00BA54A6"/>
    <w:rsid w:val="00BB647A"/>
    <w:rsid w:val="00C23CA4"/>
    <w:rsid w:val="00C3546D"/>
    <w:rsid w:val="00C57E8F"/>
    <w:rsid w:val="00CA4A30"/>
    <w:rsid w:val="00CB5C20"/>
    <w:rsid w:val="00CC7DBB"/>
    <w:rsid w:val="00D304D0"/>
    <w:rsid w:val="00D516D5"/>
    <w:rsid w:val="00D56DFC"/>
    <w:rsid w:val="00D6753E"/>
    <w:rsid w:val="00D97D6B"/>
    <w:rsid w:val="00DA1D8B"/>
    <w:rsid w:val="00DD7C7D"/>
    <w:rsid w:val="00DF2E37"/>
    <w:rsid w:val="00E202C4"/>
    <w:rsid w:val="00E57517"/>
    <w:rsid w:val="00E67F88"/>
    <w:rsid w:val="00E777E5"/>
    <w:rsid w:val="00E94A53"/>
    <w:rsid w:val="00EC0DA1"/>
    <w:rsid w:val="00F93224"/>
    <w:rsid w:val="00FA3776"/>
    <w:rsid w:val="00FC2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82BDC"/>
  <w15:docId w15:val="{F04F84E2-8ED4-439D-ACBF-65C35282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914E9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1327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table" w:styleId="Tabelacomgrade">
    <w:name w:val="Table Grid"/>
    <w:basedOn w:val="Tabelanormal"/>
    <w:uiPriority w:val="59"/>
    <w:rsid w:val="00132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430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7</cp:revision>
  <cp:lastPrinted>2021-03-17T13:16:00Z</cp:lastPrinted>
  <dcterms:created xsi:type="dcterms:W3CDTF">2021-03-17T13:22:00Z</dcterms:created>
  <dcterms:modified xsi:type="dcterms:W3CDTF">2021-03-19T17:04:00Z</dcterms:modified>
</cp:coreProperties>
</file>