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75B3" w:rsidRPr="00F44AEA" w:rsidRDefault="005C6108" w:rsidP="005C6108">
      <w:pPr>
        <w:spacing w:after="0" w:line="240" w:lineRule="auto"/>
        <w:ind w:firstLine="3402"/>
        <w:rPr>
          <w:b/>
          <w:szCs w:val="24"/>
        </w:rPr>
      </w:pPr>
      <w:r w:rsidRPr="00F44AEA">
        <w:rPr>
          <w:b/>
          <w:szCs w:val="24"/>
        </w:rPr>
        <w:t>REQUERIMENTO N°</w:t>
      </w:r>
      <w:r>
        <w:rPr>
          <w:b/>
          <w:szCs w:val="24"/>
        </w:rPr>
        <w:t xml:space="preserve"> 119</w:t>
      </w:r>
      <w:r w:rsidR="002822A0" w:rsidRPr="00F44AEA">
        <w:rPr>
          <w:b/>
          <w:szCs w:val="24"/>
        </w:rPr>
        <w:t>/20</w:t>
      </w:r>
      <w:r w:rsidR="00B204DF" w:rsidRPr="00F44AEA">
        <w:rPr>
          <w:b/>
          <w:szCs w:val="24"/>
        </w:rPr>
        <w:t>2</w:t>
      </w:r>
      <w:r w:rsidR="00A037EC" w:rsidRPr="00F44AEA">
        <w:rPr>
          <w:b/>
          <w:szCs w:val="24"/>
        </w:rPr>
        <w:t>1</w:t>
      </w:r>
    </w:p>
    <w:p w:rsidR="000457C0" w:rsidRPr="00F44AEA" w:rsidRDefault="000457C0" w:rsidP="005C6108">
      <w:pPr>
        <w:spacing w:after="0" w:line="240" w:lineRule="auto"/>
        <w:rPr>
          <w:b/>
          <w:szCs w:val="24"/>
        </w:rPr>
      </w:pPr>
    </w:p>
    <w:p w:rsidR="002745E3" w:rsidRPr="00F44AEA" w:rsidRDefault="002745E3" w:rsidP="005C6108">
      <w:pPr>
        <w:spacing w:after="0" w:line="240" w:lineRule="auto"/>
        <w:ind w:firstLine="3402"/>
        <w:rPr>
          <w:szCs w:val="24"/>
        </w:rPr>
      </w:pPr>
    </w:p>
    <w:p w:rsidR="002745E3" w:rsidRPr="00F44AEA" w:rsidRDefault="005C6108" w:rsidP="005C6108">
      <w:pPr>
        <w:spacing w:after="0" w:line="240" w:lineRule="auto"/>
        <w:ind w:firstLine="3402"/>
        <w:jc w:val="both"/>
        <w:rPr>
          <w:rStyle w:val="nfase"/>
          <w:b/>
          <w:i w:val="0"/>
          <w:iCs w:val="0"/>
          <w:szCs w:val="24"/>
        </w:rPr>
      </w:pPr>
      <w:r w:rsidRPr="00F44AEA">
        <w:rPr>
          <w:b/>
          <w:szCs w:val="24"/>
        </w:rPr>
        <w:t xml:space="preserve">DIOGO KRIGUER – PSDB, CELSO KOZAK - PSDB, RODRIGO MACHADO – PSDB </w:t>
      </w:r>
      <w:r>
        <w:rPr>
          <w:b/>
          <w:szCs w:val="24"/>
        </w:rPr>
        <w:t>e</w:t>
      </w:r>
      <w:r w:rsidRPr="00F44AEA">
        <w:rPr>
          <w:b/>
          <w:szCs w:val="24"/>
        </w:rPr>
        <w:t xml:space="preserve"> DAMIANI DA TV - PSDB</w:t>
      </w:r>
      <w:r w:rsidRPr="00F44AEA">
        <w:rPr>
          <w:szCs w:val="24"/>
        </w:rPr>
        <w:t xml:space="preserve">, </w:t>
      </w:r>
      <w:r w:rsidR="00B1615B" w:rsidRPr="00F44AEA">
        <w:rPr>
          <w:szCs w:val="24"/>
        </w:rPr>
        <w:t>vereador</w:t>
      </w:r>
      <w:r w:rsidR="001F0502" w:rsidRPr="00F44AEA">
        <w:rPr>
          <w:szCs w:val="24"/>
        </w:rPr>
        <w:t>es</w:t>
      </w:r>
      <w:r w:rsidR="00B1615B" w:rsidRPr="00F44AEA">
        <w:rPr>
          <w:szCs w:val="24"/>
        </w:rPr>
        <w:t xml:space="preserve"> </w:t>
      </w:r>
      <w:r w:rsidRPr="00F44AEA">
        <w:rPr>
          <w:szCs w:val="24"/>
        </w:rPr>
        <w:t>com assento nesta Casa, com fulcro nos artigos 118 a 121</w:t>
      </w:r>
      <w:r w:rsidRPr="00F44AEA">
        <w:rPr>
          <w:szCs w:val="24"/>
        </w:rPr>
        <w:t xml:space="preserve"> do Regimento Interno, no cumprimento do dever, requer</w:t>
      </w:r>
      <w:r w:rsidR="00E0187B" w:rsidRPr="00F44AEA">
        <w:rPr>
          <w:szCs w:val="24"/>
        </w:rPr>
        <w:t>em</w:t>
      </w:r>
      <w:r w:rsidRPr="00F44AEA">
        <w:rPr>
          <w:szCs w:val="24"/>
        </w:rPr>
        <w:t xml:space="preserve"> à Mesa</w:t>
      </w:r>
      <w:r w:rsidR="002252B4" w:rsidRPr="00F44AEA">
        <w:rPr>
          <w:szCs w:val="24"/>
        </w:rPr>
        <w:t>,</w:t>
      </w:r>
      <w:r w:rsidRPr="00F44AEA">
        <w:rPr>
          <w:szCs w:val="24"/>
        </w:rPr>
        <w:t xml:space="preserve"> que este expediente seja encaminhado </w:t>
      </w:r>
      <w:r w:rsidR="00F04389" w:rsidRPr="00F44AEA">
        <w:rPr>
          <w:szCs w:val="24"/>
        </w:rPr>
        <w:t xml:space="preserve">ao </w:t>
      </w:r>
      <w:r w:rsidR="007D32D9" w:rsidRPr="00F44AEA">
        <w:rPr>
          <w:szCs w:val="24"/>
        </w:rPr>
        <w:t>Exmo.</w:t>
      </w:r>
      <w:r w:rsidR="00D551E6" w:rsidRPr="00F44AEA">
        <w:rPr>
          <w:szCs w:val="24"/>
        </w:rPr>
        <w:t xml:space="preserve"> </w:t>
      </w:r>
      <w:r w:rsidR="001F0502" w:rsidRPr="00F44AEA">
        <w:rPr>
          <w:szCs w:val="24"/>
        </w:rPr>
        <w:t>Senhor</w:t>
      </w:r>
      <w:r w:rsidR="001E5371" w:rsidRPr="00F44AEA">
        <w:rPr>
          <w:szCs w:val="24"/>
        </w:rPr>
        <w:t xml:space="preserve"> Renato Ribeiro Bortoletti, Diretor Presidente da Concessionária Rota do Oeste</w:t>
      </w:r>
      <w:r w:rsidR="00596326" w:rsidRPr="00F44AEA">
        <w:rPr>
          <w:szCs w:val="24"/>
        </w:rPr>
        <w:t>,</w:t>
      </w:r>
      <w:r w:rsidR="00CB6FDC" w:rsidRPr="00F44AEA">
        <w:rPr>
          <w:szCs w:val="24"/>
        </w:rPr>
        <w:t xml:space="preserve"> </w:t>
      </w:r>
      <w:r w:rsidR="00870F8B" w:rsidRPr="00F44AEA">
        <w:rPr>
          <w:szCs w:val="24"/>
        </w:rPr>
        <w:t>com</w:t>
      </w:r>
      <w:r w:rsidR="001F0502" w:rsidRPr="00F44AEA">
        <w:rPr>
          <w:szCs w:val="24"/>
        </w:rPr>
        <w:t xml:space="preserve"> cópia ao Exmo. Senhor Ari Lafin, Prefeito Municipal,</w:t>
      </w:r>
      <w:r w:rsidR="007928B3" w:rsidRPr="00F44AEA">
        <w:rPr>
          <w:szCs w:val="24"/>
        </w:rPr>
        <w:t xml:space="preserve"> </w:t>
      </w:r>
      <w:r w:rsidRPr="00F44AEA">
        <w:rPr>
          <w:b/>
          <w:szCs w:val="24"/>
        </w:rPr>
        <w:t>requerendo</w:t>
      </w:r>
      <w:r w:rsidR="00765601" w:rsidRPr="00F44AEA">
        <w:rPr>
          <w:b/>
          <w:szCs w:val="24"/>
        </w:rPr>
        <w:t xml:space="preserve"> a autorização da Rota Oeste para permitir que a Prefeitura Municipal de Sorriso/MT possa construir estacionamentos verticai</w:t>
      </w:r>
      <w:r w:rsidR="006729FA" w:rsidRPr="00F44AEA">
        <w:rPr>
          <w:b/>
          <w:szCs w:val="24"/>
        </w:rPr>
        <w:t>s nas perimetrais paralelas a BR</w:t>
      </w:r>
      <w:r w:rsidR="00765601" w:rsidRPr="00F44AEA">
        <w:rPr>
          <w:b/>
          <w:szCs w:val="24"/>
        </w:rPr>
        <w:t xml:space="preserve"> 163, no município de Sorriso – MT.</w:t>
      </w:r>
    </w:p>
    <w:p w:rsidR="002C21C8" w:rsidRPr="00F44AEA" w:rsidRDefault="002C21C8" w:rsidP="005C6108">
      <w:pPr>
        <w:spacing w:after="0" w:line="240" w:lineRule="auto"/>
        <w:jc w:val="both"/>
        <w:rPr>
          <w:rStyle w:val="nfase"/>
          <w:i w:val="0"/>
          <w:color w:val="000000"/>
          <w:szCs w:val="24"/>
        </w:rPr>
      </w:pPr>
    </w:p>
    <w:p w:rsidR="005B0577" w:rsidRPr="00F44AEA" w:rsidRDefault="005C6108" w:rsidP="005C6108">
      <w:pPr>
        <w:spacing w:after="0" w:line="240" w:lineRule="auto"/>
        <w:jc w:val="center"/>
        <w:rPr>
          <w:color w:val="282829"/>
          <w:szCs w:val="24"/>
          <w:shd w:val="clear" w:color="auto" w:fill="FFFFFF"/>
        </w:rPr>
      </w:pPr>
      <w:r w:rsidRPr="00F44AEA">
        <w:rPr>
          <w:b/>
          <w:szCs w:val="24"/>
        </w:rPr>
        <w:t>JUSTIFICATIVA</w:t>
      </w:r>
      <w:r w:rsidR="005803F8" w:rsidRPr="00F44AEA">
        <w:rPr>
          <w:b/>
          <w:szCs w:val="24"/>
        </w:rPr>
        <w:t>S</w:t>
      </w:r>
    </w:p>
    <w:p w:rsidR="002F3205" w:rsidRPr="00F44AEA" w:rsidRDefault="002F3205" w:rsidP="005C6108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212121"/>
          <w:shd w:val="clear" w:color="auto" w:fill="FFFFFF"/>
        </w:rPr>
      </w:pPr>
    </w:p>
    <w:p w:rsidR="00B34FC5" w:rsidRPr="00F44AEA" w:rsidRDefault="005C6108" w:rsidP="005C6108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</w:pPr>
      <w:r w:rsidRPr="00F44AEA">
        <w:rPr>
          <w:color w:val="212121"/>
          <w:shd w:val="clear" w:color="auto" w:fill="FFFFFF"/>
        </w:rPr>
        <w:t>Considerando que,</w:t>
      </w:r>
      <w:r w:rsidR="00F94838" w:rsidRPr="00F44AEA">
        <w:rPr>
          <w:color w:val="212121"/>
          <w:shd w:val="clear" w:color="auto" w:fill="FFFFFF"/>
        </w:rPr>
        <w:t xml:space="preserve"> </w:t>
      </w:r>
      <w:r w:rsidR="00F94838" w:rsidRPr="00F44AEA">
        <w:t>o referido trecho da BR 163, está com grandes problemas de congestionamento de veículos por falta de estacionamentos na região;</w:t>
      </w:r>
    </w:p>
    <w:p w:rsidR="00596326" w:rsidRPr="00F44AEA" w:rsidRDefault="00596326" w:rsidP="005C6108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</w:pPr>
    </w:p>
    <w:p w:rsidR="00596326" w:rsidRPr="00F44AEA" w:rsidRDefault="005C6108" w:rsidP="005C6108">
      <w:pPr>
        <w:pStyle w:val="NCNormalCentralizado"/>
        <w:ind w:firstLine="1418"/>
        <w:jc w:val="both"/>
        <w:rPr>
          <w:sz w:val="24"/>
          <w:szCs w:val="24"/>
        </w:rPr>
      </w:pPr>
      <w:r w:rsidRPr="00F44AEA">
        <w:rPr>
          <w:bCs/>
          <w:sz w:val="24"/>
          <w:szCs w:val="24"/>
        </w:rPr>
        <w:t xml:space="preserve">O </w:t>
      </w:r>
      <w:r w:rsidRPr="00F44AEA">
        <w:rPr>
          <w:sz w:val="24"/>
          <w:szCs w:val="24"/>
        </w:rPr>
        <w:t>objetivo desta indicação é de aumentar o número de vagas nos estacionamentos das perimetrais. A criação do</w:t>
      </w:r>
      <w:r w:rsidR="006729FA" w:rsidRPr="00F44AEA">
        <w:rPr>
          <w:sz w:val="24"/>
          <w:szCs w:val="24"/>
        </w:rPr>
        <w:t>s</w:t>
      </w:r>
      <w:r w:rsidRPr="00F44AEA">
        <w:rPr>
          <w:sz w:val="24"/>
          <w:szCs w:val="24"/>
        </w:rPr>
        <w:t xml:space="preserve"> estacionamento</w:t>
      </w:r>
      <w:r w:rsidR="006729FA" w:rsidRPr="00F44AEA">
        <w:rPr>
          <w:sz w:val="24"/>
          <w:szCs w:val="24"/>
        </w:rPr>
        <w:t>s</w:t>
      </w:r>
      <w:r w:rsidRPr="00F44AEA">
        <w:rPr>
          <w:sz w:val="24"/>
          <w:szCs w:val="24"/>
        </w:rPr>
        <w:t xml:space="preserve"> </w:t>
      </w:r>
      <w:r w:rsidR="006729FA" w:rsidRPr="00F44AEA">
        <w:rPr>
          <w:sz w:val="24"/>
          <w:szCs w:val="24"/>
        </w:rPr>
        <w:t>verticais</w:t>
      </w:r>
      <w:r w:rsidRPr="00F44AEA">
        <w:rPr>
          <w:sz w:val="24"/>
          <w:szCs w:val="24"/>
        </w:rPr>
        <w:t xml:space="preserve"> gerará mais espaços;</w:t>
      </w:r>
    </w:p>
    <w:p w:rsidR="00596326" w:rsidRPr="00F44AEA" w:rsidRDefault="00596326" w:rsidP="005C6108">
      <w:pPr>
        <w:pStyle w:val="NCNormalCentralizado"/>
        <w:ind w:firstLine="1418"/>
        <w:jc w:val="both"/>
        <w:rPr>
          <w:sz w:val="24"/>
          <w:szCs w:val="24"/>
        </w:rPr>
      </w:pPr>
    </w:p>
    <w:p w:rsidR="00596326" w:rsidRPr="00F44AEA" w:rsidRDefault="005C6108" w:rsidP="005C6108">
      <w:pPr>
        <w:pStyle w:val="NCNormalCentralizado"/>
        <w:ind w:firstLine="1418"/>
        <w:jc w:val="both"/>
        <w:rPr>
          <w:sz w:val="24"/>
          <w:szCs w:val="24"/>
        </w:rPr>
      </w:pPr>
      <w:r w:rsidRPr="00F44AEA">
        <w:rPr>
          <w:sz w:val="24"/>
          <w:szCs w:val="24"/>
        </w:rPr>
        <w:t>Assim</w:t>
      </w:r>
      <w:r w:rsidR="006729FA" w:rsidRPr="00F44AEA">
        <w:rPr>
          <w:sz w:val="24"/>
          <w:szCs w:val="24"/>
        </w:rPr>
        <w:t>,</w:t>
      </w:r>
      <w:r w:rsidRPr="00F44AEA">
        <w:rPr>
          <w:sz w:val="24"/>
          <w:szCs w:val="24"/>
        </w:rPr>
        <w:t xml:space="preserve"> teremos melhores condições em nosso trânsito e segurança aos pedestres, já que, diariamente o fluxo de veículos tem aumentado consideravelmente e, apesar disso, a estrutura das vias é a mesma;</w:t>
      </w:r>
    </w:p>
    <w:p w:rsidR="00596326" w:rsidRPr="00F44AEA" w:rsidRDefault="00596326" w:rsidP="005C6108">
      <w:pPr>
        <w:pStyle w:val="NCNormalCentralizado"/>
        <w:ind w:firstLine="1418"/>
        <w:jc w:val="both"/>
        <w:rPr>
          <w:sz w:val="24"/>
          <w:szCs w:val="24"/>
        </w:rPr>
      </w:pPr>
    </w:p>
    <w:p w:rsidR="00596326" w:rsidRPr="00F44AEA" w:rsidRDefault="005C6108" w:rsidP="005C6108">
      <w:pPr>
        <w:pStyle w:val="NCNormalCentralizado"/>
        <w:ind w:firstLine="1418"/>
        <w:jc w:val="both"/>
        <w:rPr>
          <w:sz w:val="24"/>
          <w:szCs w:val="24"/>
        </w:rPr>
      </w:pPr>
      <w:r w:rsidRPr="00F44AEA">
        <w:rPr>
          <w:sz w:val="24"/>
          <w:szCs w:val="24"/>
        </w:rPr>
        <w:t>Considerando que, com esta medida, iremos melhorar a organização e aparência das perimetrais, diminuir os congestionamentos e diminuir o tempo gasto pelos motoristas ao estacionarem;</w:t>
      </w:r>
    </w:p>
    <w:p w:rsidR="00596326" w:rsidRPr="00F44AEA" w:rsidRDefault="005C6108" w:rsidP="005C6108">
      <w:pPr>
        <w:pStyle w:val="NCNormalCentralizado"/>
        <w:ind w:firstLine="1418"/>
        <w:jc w:val="both"/>
        <w:rPr>
          <w:rFonts w:eastAsiaTheme="minorEastAsia"/>
          <w:sz w:val="24"/>
          <w:szCs w:val="24"/>
        </w:rPr>
      </w:pPr>
      <w:r w:rsidRPr="00F44AEA">
        <w:rPr>
          <w:sz w:val="24"/>
          <w:szCs w:val="24"/>
        </w:rPr>
        <w:t>Considerando ser uma reivindicação dos comerciantes dessa localidade, pa</w:t>
      </w:r>
      <w:r w:rsidRPr="00F44AEA">
        <w:rPr>
          <w:sz w:val="24"/>
          <w:szCs w:val="24"/>
        </w:rPr>
        <w:t>ra que o Poder Público Municipal tome as medidas necessárias;</w:t>
      </w:r>
    </w:p>
    <w:p w:rsidR="00B3136C" w:rsidRPr="00F44AEA" w:rsidRDefault="00B3136C" w:rsidP="005C6108">
      <w:pPr>
        <w:spacing w:after="0" w:line="240" w:lineRule="auto"/>
        <w:ind w:firstLine="1418"/>
        <w:jc w:val="both"/>
        <w:rPr>
          <w:szCs w:val="24"/>
        </w:rPr>
      </w:pPr>
    </w:p>
    <w:p w:rsidR="00F14959" w:rsidRPr="00F44AEA" w:rsidRDefault="005C6108" w:rsidP="005C6108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  <w:r w:rsidRPr="00F44AEA">
        <w:rPr>
          <w:szCs w:val="24"/>
        </w:rPr>
        <w:t>Portanto, vimos requerer que a Rota Oeste, concessionária dos serviços de administração e conservação da BR 163, trecho que fica no município de Sorriso/MT, para que possa processar autorização</w:t>
      </w:r>
      <w:r w:rsidRPr="00F44AEA">
        <w:rPr>
          <w:szCs w:val="24"/>
        </w:rPr>
        <w:t xml:space="preserve"> a Prefeitura M</w:t>
      </w:r>
      <w:bookmarkStart w:id="0" w:name="_GoBack"/>
      <w:bookmarkEnd w:id="0"/>
      <w:r w:rsidRPr="00F44AEA">
        <w:rPr>
          <w:szCs w:val="24"/>
        </w:rPr>
        <w:t xml:space="preserve">unicipal com o intuito de dispor </w:t>
      </w:r>
      <w:r w:rsidR="00F94838" w:rsidRPr="00F44AEA">
        <w:rPr>
          <w:szCs w:val="24"/>
        </w:rPr>
        <w:t>da construção dos estacionamentos</w:t>
      </w:r>
      <w:r w:rsidR="00596326" w:rsidRPr="00F44AEA">
        <w:rPr>
          <w:szCs w:val="24"/>
        </w:rPr>
        <w:t xml:space="preserve"> </w:t>
      </w:r>
      <w:r w:rsidR="00F94838" w:rsidRPr="00F44AEA">
        <w:rPr>
          <w:szCs w:val="24"/>
        </w:rPr>
        <w:t>acima indicados, para</w:t>
      </w:r>
      <w:r w:rsidR="00596326" w:rsidRPr="00F44AEA">
        <w:rPr>
          <w:szCs w:val="24"/>
        </w:rPr>
        <w:t xml:space="preserve"> </w:t>
      </w:r>
      <w:r w:rsidRPr="00F44AEA">
        <w:rPr>
          <w:szCs w:val="24"/>
        </w:rPr>
        <w:t>atender</w:t>
      </w:r>
      <w:r w:rsidR="00596326" w:rsidRPr="00F44AEA">
        <w:rPr>
          <w:szCs w:val="24"/>
        </w:rPr>
        <w:t xml:space="preserve"> a grande demanda do nosso município.</w:t>
      </w:r>
    </w:p>
    <w:p w:rsidR="00D871D5" w:rsidRDefault="00D871D5" w:rsidP="005C6108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</w:p>
    <w:p w:rsidR="00F44AEA" w:rsidRPr="00F44AEA" w:rsidRDefault="00F44AEA" w:rsidP="005C6108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</w:p>
    <w:p w:rsidR="00596326" w:rsidRPr="00F44AEA" w:rsidRDefault="005C6108" w:rsidP="005C6108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  <w:r w:rsidRPr="00F44AEA">
        <w:rPr>
          <w:color w:val="282829"/>
          <w:szCs w:val="24"/>
          <w:shd w:val="clear" w:color="auto" w:fill="FFFFFF"/>
        </w:rPr>
        <w:t xml:space="preserve">Câmara Municipal de Sorriso, Estado de Mato Grosso, em </w:t>
      </w:r>
      <w:r>
        <w:rPr>
          <w:color w:val="282829"/>
          <w:szCs w:val="24"/>
          <w:shd w:val="clear" w:color="auto" w:fill="FFFFFF"/>
        </w:rPr>
        <w:t>13 de a</w:t>
      </w:r>
      <w:r w:rsidR="001E5371" w:rsidRPr="00F44AEA">
        <w:rPr>
          <w:color w:val="282829"/>
          <w:szCs w:val="24"/>
          <w:shd w:val="clear" w:color="auto" w:fill="FFFFFF"/>
        </w:rPr>
        <w:t>bril</w:t>
      </w:r>
      <w:r w:rsidRPr="00F44AEA">
        <w:rPr>
          <w:color w:val="282829"/>
          <w:szCs w:val="24"/>
          <w:shd w:val="clear" w:color="auto" w:fill="FFFFFF"/>
        </w:rPr>
        <w:t xml:space="preserve"> de 20</w:t>
      </w:r>
      <w:r w:rsidR="00132741" w:rsidRPr="00F44AEA">
        <w:rPr>
          <w:color w:val="282829"/>
          <w:szCs w:val="24"/>
          <w:shd w:val="clear" w:color="auto" w:fill="FFFFFF"/>
        </w:rPr>
        <w:t>2</w:t>
      </w:r>
      <w:r w:rsidR="005B0577" w:rsidRPr="00F44AEA">
        <w:rPr>
          <w:color w:val="282829"/>
          <w:szCs w:val="24"/>
          <w:shd w:val="clear" w:color="auto" w:fill="FFFFFF"/>
        </w:rPr>
        <w:t>1</w:t>
      </w:r>
      <w:r w:rsidRPr="00F44AEA">
        <w:rPr>
          <w:color w:val="282829"/>
          <w:szCs w:val="24"/>
          <w:shd w:val="clear" w:color="auto" w:fill="FFFFFF"/>
        </w:rPr>
        <w:t>.</w:t>
      </w:r>
    </w:p>
    <w:p w:rsidR="001F0502" w:rsidRPr="00F44AEA" w:rsidRDefault="001F0502" w:rsidP="005C6108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</w:p>
    <w:p w:rsidR="004A4178" w:rsidRPr="00F44AEA" w:rsidRDefault="004A4178" w:rsidP="005C6108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4"/>
        <w:gridCol w:w="3045"/>
        <w:gridCol w:w="3159"/>
      </w:tblGrid>
      <w:tr w:rsidR="00760E24" w:rsidTr="005C6108">
        <w:trPr>
          <w:trHeight w:val="661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2F3205" w:rsidRPr="00F44AEA" w:rsidRDefault="002F3205" w:rsidP="005C6108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pt-BR"/>
              </w:rPr>
            </w:pPr>
          </w:p>
          <w:p w:rsidR="002F3205" w:rsidRPr="00F44AEA" w:rsidRDefault="002F3205" w:rsidP="005C6108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pt-BR"/>
              </w:rPr>
            </w:pPr>
          </w:p>
          <w:p w:rsidR="002F3205" w:rsidRPr="00F44AEA" w:rsidRDefault="002F3205" w:rsidP="005C6108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pt-BR"/>
              </w:rPr>
            </w:pPr>
          </w:p>
          <w:p w:rsidR="002F3205" w:rsidRPr="00F44AEA" w:rsidRDefault="002F3205" w:rsidP="005C6108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pt-BR"/>
              </w:rPr>
            </w:pPr>
          </w:p>
          <w:p w:rsidR="002F3205" w:rsidRPr="00F44AEA" w:rsidRDefault="002F3205" w:rsidP="005C6108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pt-BR"/>
              </w:rPr>
            </w:pPr>
          </w:p>
          <w:p w:rsidR="005C6108" w:rsidRDefault="005C6108" w:rsidP="005C6108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pt-BR"/>
              </w:rPr>
            </w:pPr>
          </w:p>
          <w:p w:rsidR="002F3205" w:rsidRPr="00F44AEA" w:rsidRDefault="005C6108" w:rsidP="005C6108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pt-BR"/>
              </w:rPr>
            </w:pPr>
            <w:r w:rsidRPr="00F44AEA">
              <w:rPr>
                <w:rFonts w:eastAsia="Times New Roman"/>
                <w:b/>
                <w:bCs/>
                <w:color w:val="000000"/>
                <w:szCs w:val="24"/>
                <w:lang w:eastAsia="pt-BR"/>
              </w:rPr>
              <w:t>CELSO KOZAK</w:t>
            </w:r>
          </w:p>
          <w:p w:rsidR="002F3205" w:rsidRPr="00F44AEA" w:rsidRDefault="005C6108" w:rsidP="005C6108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pt-BR"/>
              </w:rPr>
            </w:pPr>
            <w:r w:rsidRPr="00F44AEA">
              <w:rPr>
                <w:rFonts w:eastAsia="Times New Roman"/>
                <w:b/>
                <w:bCs/>
                <w:color w:val="000000"/>
                <w:szCs w:val="24"/>
                <w:lang w:eastAsia="pt-BR"/>
              </w:rPr>
              <w:t xml:space="preserve">Vereador </w:t>
            </w:r>
            <w:r w:rsidRPr="00F44AEA">
              <w:rPr>
                <w:rFonts w:eastAsia="Times New Roman"/>
                <w:b/>
                <w:bCs/>
                <w:color w:val="000000"/>
                <w:szCs w:val="24"/>
                <w:lang w:eastAsia="pt-BR"/>
              </w:rPr>
              <w:t>PSDB</w:t>
            </w:r>
          </w:p>
          <w:p w:rsidR="002F3205" w:rsidRPr="00F44AEA" w:rsidRDefault="002F3205" w:rsidP="005C61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pt-BR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</w:tcPr>
          <w:p w:rsidR="002F3205" w:rsidRPr="00F44AEA" w:rsidRDefault="002F3205" w:rsidP="005C61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pt-BR"/>
              </w:rPr>
            </w:pPr>
          </w:p>
          <w:p w:rsidR="002F3205" w:rsidRPr="00F44AEA" w:rsidRDefault="005C6108" w:rsidP="005C6108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pt-BR"/>
              </w:rPr>
            </w:pPr>
            <w:r w:rsidRPr="00F44AEA">
              <w:rPr>
                <w:rFonts w:eastAsia="Times New Roman"/>
                <w:b/>
                <w:bCs/>
                <w:color w:val="000000"/>
                <w:szCs w:val="24"/>
                <w:lang w:eastAsia="pt-BR"/>
              </w:rPr>
              <w:t>DIOGO KRIGUER</w:t>
            </w:r>
          </w:p>
          <w:p w:rsidR="002F3205" w:rsidRDefault="005C6108" w:rsidP="005C61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pt-BR"/>
              </w:rPr>
            </w:pPr>
            <w:r w:rsidRPr="00F44AEA">
              <w:rPr>
                <w:rFonts w:eastAsia="Times New Roman"/>
                <w:b/>
                <w:bCs/>
                <w:color w:val="000000"/>
                <w:szCs w:val="24"/>
                <w:lang w:eastAsia="pt-BR"/>
              </w:rPr>
              <w:t>Vereador PSDB</w:t>
            </w:r>
          </w:p>
          <w:p w:rsidR="005C6108" w:rsidRPr="00F44AEA" w:rsidRDefault="005C6108" w:rsidP="005C61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pt-BR"/>
              </w:rPr>
            </w:pPr>
          </w:p>
          <w:p w:rsidR="002F3205" w:rsidRPr="00F44AEA" w:rsidRDefault="002F3205" w:rsidP="005C61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pt-BR"/>
              </w:rPr>
            </w:pPr>
          </w:p>
          <w:p w:rsidR="002F3205" w:rsidRPr="00F44AEA" w:rsidRDefault="002F3205" w:rsidP="005C61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pt-BR"/>
              </w:rPr>
            </w:pPr>
          </w:p>
          <w:p w:rsidR="002F3205" w:rsidRPr="00F44AEA" w:rsidRDefault="005C6108" w:rsidP="005C6108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pt-BR"/>
              </w:rPr>
            </w:pPr>
            <w:r w:rsidRPr="00F44AEA">
              <w:rPr>
                <w:rFonts w:eastAsia="Times New Roman"/>
                <w:b/>
                <w:bCs/>
                <w:color w:val="000000"/>
                <w:szCs w:val="24"/>
                <w:lang w:eastAsia="pt-BR"/>
              </w:rPr>
              <w:t>RODRIGO MACHADO</w:t>
            </w:r>
          </w:p>
          <w:p w:rsidR="002F3205" w:rsidRPr="00F44AEA" w:rsidRDefault="005C6108" w:rsidP="005C61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pt-BR"/>
              </w:rPr>
            </w:pPr>
            <w:r w:rsidRPr="00F44AEA">
              <w:rPr>
                <w:rFonts w:eastAsia="Times New Roman"/>
                <w:b/>
                <w:bCs/>
                <w:color w:val="000000"/>
                <w:szCs w:val="24"/>
                <w:lang w:eastAsia="pt-BR"/>
              </w:rPr>
              <w:t>Vereador PSDB</w:t>
            </w:r>
          </w:p>
        </w:tc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</w:tcPr>
          <w:p w:rsidR="002F3205" w:rsidRPr="00F44AEA" w:rsidRDefault="002F3205" w:rsidP="005C6108">
            <w:pPr>
              <w:tabs>
                <w:tab w:val="left" w:pos="0"/>
              </w:tabs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pt-BR"/>
              </w:rPr>
            </w:pPr>
          </w:p>
          <w:p w:rsidR="002F3205" w:rsidRPr="00F44AEA" w:rsidRDefault="002F3205" w:rsidP="005C6108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pt-BR"/>
              </w:rPr>
            </w:pPr>
          </w:p>
          <w:p w:rsidR="002F3205" w:rsidRPr="00F44AEA" w:rsidRDefault="002F3205" w:rsidP="005C6108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pt-BR"/>
              </w:rPr>
            </w:pPr>
          </w:p>
          <w:p w:rsidR="002F3205" w:rsidRPr="00F44AEA" w:rsidRDefault="002F3205" w:rsidP="005C6108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pt-BR"/>
              </w:rPr>
            </w:pPr>
          </w:p>
          <w:p w:rsidR="002F3205" w:rsidRPr="00F44AEA" w:rsidRDefault="002F3205" w:rsidP="005C6108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pt-BR"/>
              </w:rPr>
            </w:pPr>
          </w:p>
          <w:p w:rsidR="005C6108" w:rsidRDefault="005C6108" w:rsidP="005C6108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pt-BR"/>
              </w:rPr>
            </w:pPr>
          </w:p>
          <w:p w:rsidR="002F3205" w:rsidRPr="00F44AEA" w:rsidRDefault="005C6108" w:rsidP="005C6108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pt-BR"/>
              </w:rPr>
            </w:pPr>
            <w:r w:rsidRPr="00F44AEA">
              <w:rPr>
                <w:rFonts w:eastAsia="Times New Roman"/>
                <w:b/>
                <w:bCs/>
                <w:color w:val="000000"/>
                <w:szCs w:val="24"/>
                <w:lang w:eastAsia="pt-BR"/>
              </w:rPr>
              <w:t>DAMIANI DA TV</w:t>
            </w:r>
          </w:p>
          <w:p w:rsidR="002F3205" w:rsidRPr="00F44AEA" w:rsidRDefault="005C6108" w:rsidP="005C61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pt-BR"/>
              </w:rPr>
            </w:pPr>
            <w:r w:rsidRPr="00F44AEA">
              <w:rPr>
                <w:rFonts w:eastAsia="Times New Roman"/>
                <w:b/>
                <w:bCs/>
                <w:color w:val="000000"/>
                <w:szCs w:val="24"/>
                <w:lang w:eastAsia="pt-BR"/>
              </w:rPr>
              <w:t>Vereador PSDB</w:t>
            </w:r>
          </w:p>
        </w:tc>
      </w:tr>
    </w:tbl>
    <w:p w:rsidR="002F3205" w:rsidRPr="00F44AEA" w:rsidRDefault="002F3205" w:rsidP="005C6108">
      <w:pPr>
        <w:spacing w:after="0" w:line="240" w:lineRule="auto"/>
        <w:ind w:firstLine="1418"/>
        <w:jc w:val="both"/>
        <w:rPr>
          <w:szCs w:val="24"/>
        </w:rPr>
      </w:pPr>
    </w:p>
    <w:sectPr w:rsidR="002F3205" w:rsidRPr="00F44AEA" w:rsidSect="005C6108">
      <w:pgSz w:w="11906" w:h="16838"/>
      <w:pgMar w:top="2552" w:right="851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5E3"/>
    <w:rsid w:val="00000459"/>
    <w:rsid w:val="00013BCA"/>
    <w:rsid w:val="0003188A"/>
    <w:rsid w:val="00034326"/>
    <w:rsid w:val="000457C0"/>
    <w:rsid w:val="000B70DC"/>
    <w:rsid w:val="000C1BE0"/>
    <w:rsid w:val="000F5FBA"/>
    <w:rsid w:val="00132741"/>
    <w:rsid w:val="00197E75"/>
    <w:rsid w:val="001B3738"/>
    <w:rsid w:val="001E1DE5"/>
    <w:rsid w:val="001E5371"/>
    <w:rsid w:val="001F0502"/>
    <w:rsid w:val="00207DC3"/>
    <w:rsid w:val="002252B4"/>
    <w:rsid w:val="00264A46"/>
    <w:rsid w:val="00270076"/>
    <w:rsid w:val="002745E3"/>
    <w:rsid w:val="002822A0"/>
    <w:rsid w:val="002C21C8"/>
    <w:rsid w:val="002C4773"/>
    <w:rsid w:val="002C7197"/>
    <w:rsid w:val="002E59A1"/>
    <w:rsid w:val="002F3205"/>
    <w:rsid w:val="00306E26"/>
    <w:rsid w:val="003443A2"/>
    <w:rsid w:val="00347FE4"/>
    <w:rsid w:val="00381AB7"/>
    <w:rsid w:val="00382387"/>
    <w:rsid w:val="00384A0F"/>
    <w:rsid w:val="003C1A66"/>
    <w:rsid w:val="003F4D97"/>
    <w:rsid w:val="004845ED"/>
    <w:rsid w:val="00492905"/>
    <w:rsid w:val="004967FD"/>
    <w:rsid w:val="004A4178"/>
    <w:rsid w:val="004B74DA"/>
    <w:rsid w:val="004E4FA0"/>
    <w:rsid w:val="004F225D"/>
    <w:rsid w:val="005175B3"/>
    <w:rsid w:val="005378C2"/>
    <w:rsid w:val="00567C0F"/>
    <w:rsid w:val="00572695"/>
    <w:rsid w:val="005803F8"/>
    <w:rsid w:val="00593CA1"/>
    <w:rsid w:val="005952F9"/>
    <w:rsid w:val="00596326"/>
    <w:rsid w:val="005B0577"/>
    <w:rsid w:val="005C6108"/>
    <w:rsid w:val="005D754B"/>
    <w:rsid w:val="005E0483"/>
    <w:rsid w:val="00606288"/>
    <w:rsid w:val="00624B22"/>
    <w:rsid w:val="00652E6F"/>
    <w:rsid w:val="006729FA"/>
    <w:rsid w:val="006C631C"/>
    <w:rsid w:val="006F626A"/>
    <w:rsid w:val="00760E24"/>
    <w:rsid w:val="00765601"/>
    <w:rsid w:val="007928B3"/>
    <w:rsid w:val="007D32D9"/>
    <w:rsid w:val="00825B76"/>
    <w:rsid w:val="008556E8"/>
    <w:rsid w:val="00870F8B"/>
    <w:rsid w:val="008863BE"/>
    <w:rsid w:val="008869E0"/>
    <w:rsid w:val="008C5789"/>
    <w:rsid w:val="00951124"/>
    <w:rsid w:val="009A0282"/>
    <w:rsid w:val="009A1004"/>
    <w:rsid w:val="009C37B2"/>
    <w:rsid w:val="009F4C4E"/>
    <w:rsid w:val="00A037EC"/>
    <w:rsid w:val="00A4295A"/>
    <w:rsid w:val="00AB2506"/>
    <w:rsid w:val="00AC224C"/>
    <w:rsid w:val="00AC4A2F"/>
    <w:rsid w:val="00B1615B"/>
    <w:rsid w:val="00B204DF"/>
    <w:rsid w:val="00B3136C"/>
    <w:rsid w:val="00B34FC5"/>
    <w:rsid w:val="00B5247B"/>
    <w:rsid w:val="00B5776F"/>
    <w:rsid w:val="00BB7A6A"/>
    <w:rsid w:val="00BF3291"/>
    <w:rsid w:val="00C153EC"/>
    <w:rsid w:val="00C428C3"/>
    <w:rsid w:val="00CA45AE"/>
    <w:rsid w:val="00CB6FDC"/>
    <w:rsid w:val="00CE7889"/>
    <w:rsid w:val="00CF0D48"/>
    <w:rsid w:val="00CF3B90"/>
    <w:rsid w:val="00D133F8"/>
    <w:rsid w:val="00D21C78"/>
    <w:rsid w:val="00D34283"/>
    <w:rsid w:val="00D424EC"/>
    <w:rsid w:val="00D51B4C"/>
    <w:rsid w:val="00D551E6"/>
    <w:rsid w:val="00D81F73"/>
    <w:rsid w:val="00D840BA"/>
    <w:rsid w:val="00D871D5"/>
    <w:rsid w:val="00DA2B8B"/>
    <w:rsid w:val="00DC1E02"/>
    <w:rsid w:val="00DE08CB"/>
    <w:rsid w:val="00E0187B"/>
    <w:rsid w:val="00E23734"/>
    <w:rsid w:val="00E25301"/>
    <w:rsid w:val="00EA4AE0"/>
    <w:rsid w:val="00EF7EE5"/>
    <w:rsid w:val="00F04389"/>
    <w:rsid w:val="00F14959"/>
    <w:rsid w:val="00F26E83"/>
    <w:rsid w:val="00F44AEA"/>
    <w:rsid w:val="00F94838"/>
    <w:rsid w:val="00FA2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34A28"/>
  <w15:docId w15:val="{6D4BAB9B-C4DB-40FF-B191-4510E79A8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45E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745E3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uiPriority w:val="20"/>
    <w:qFormat/>
    <w:rsid w:val="002745E3"/>
    <w:rPr>
      <w:i/>
      <w:iCs/>
    </w:rPr>
  </w:style>
  <w:style w:type="paragraph" w:customStyle="1" w:styleId="xmsonormal">
    <w:name w:val="x_msonormal"/>
    <w:basedOn w:val="Normal"/>
    <w:rsid w:val="002F3205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NCNormalCentralizado">
    <w:name w:val="NC Normal Centralizado"/>
    <w:rsid w:val="0059632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317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Timoteo</cp:lastModifiedBy>
  <cp:revision>44</cp:revision>
  <cp:lastPrinted>2020-06-26T16:27:00Z</cp:lastPrinted>
  <dcterms:created xsi:type="dcterms:W3CDTF">2021-02-17T14:03:00Z</dcterms:created>
  <dcterms:modified xsi:type="dcterms:W3CDTF">2021-04-16T11:20:00Z</dcterms:modified>
</cp:coreProperties>
</file>