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D" w:rsidRPr="003961AE" w:rsidRDefault="00CC4032" w:rsidP="004D2C6A">
      <w:pPr>
        <w:pStyle w:val="Recuodecorpodetexto2"/>
        <w:ind w:left="3402" w:firstLine="0"/>
        <w:rPr>
          <w:b/>
          <w:iCs/>
          <w:szCs w:val="24"/>
        </w:rPr>
      </w:pPr>
      <w:r w:rsidRPr="003961AE">
        <w:rPr>
          <w:b/>
          <w:iCs/>
          <w:szCs w:val="24"/>
        </w:rPr>
        <w:t xml:space="preserve">PROJETO DE LEI Nº </w:t>
      </w:r>
      <w:r w:rsidR="003D6AB2">
        <w:rPr>
          <w:b/>
          <w:iCs/>
          <w:szCs w:val="24"/>
        </w:rPr>
        <w:t>42/2021</w:t>
      </w:r>
    </w:p>
    <w:p w:rsidR="00905EEB" w:rsidRDefault="00905EEB" w:rsidP="004D2C6A">
      <w:pPr>
        <w:pStyle w:val="Recuodecorpodetexto2"/>
        <w:ind w:left="3402" w:firstLine="0"/>
        <w:rPr>
          <w:b/>
          <w:iCs/>
          <w:szCs w:val="24"/>
        </w:rPr>
      </w:pPr>
    </w:p>
    <w:p w:rsidR="003D6AB2" w:rsidRPr="003961AE" w:rsidRDefault="003D6AB2" w:rsidP="004D2C6A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CB77E5" w:rsidRDefault="00CC4032" w:rsidP="004D2C6A">
      <w:pPr>
        <w:pStyle w:val="Recuodecorpodetexto2"/>
        <w:ind w:left="3402" w:firstLine="0"/>
        <w:rPr>
          <w:iCs/>
          <w:szCs w:val="24"/>
        </w:rPr>
      </w:pPr>
      <w:r w:rsidRPr="00CB77E5">
        <w:rPr>
          <w:iCs/>
          <w:szCs w:val="24"/>
        </w:rPr>
        <w:t>Data</w:t>
      </w:r>
      <w:r w:rsidR="00DA01E2" w:rsidRPr="00CB77E5">
        <w:rPr>
          <w:iCs/>
          <w:szCs w:val="24"/>
        </w:rPr>
        <w:t xml:space="preserve">: </w:t>
      </w:r>
      <w:r w:rsidR="00286E56">
        <w:rPr>
          <w:iCs/>
          <w:szCs w:val="24"/>
        </w:rPr>
        <w:t>22</w:t>
      </w:r>
      <w:r w:rsidR="003961AE" w:rsidRPr="00CB77E5">
        <w:rPr>
          <w:iCs/>
          <w:szCs w:val="24"/>
        </w:rPr>
        <w:t xml:space="preserve"> de</w:t>
      </w:r>
      <w:r w:rsidR="00CB77E5" w:rsidRPr="00CB77E5">
        <w:rPr>
          <w:iCs/>
          <w:szCs w:val="24"/>
        </w:rPr>
        <w:t xml:space="preserve"> abril</w:t>
      </w:r>
      <w:r w:rsidR="003961AE" w:rsidRPr="00CB77E5">
        <w:rPr>
          <w:iCs/>
          <w:szCs w:val="24"/>
        </w:rPr>
        <w:t xml:space="preserve"> de 2021</w:t>
      </w:r>
    </w:p>
    <w:p w:rsidR="00262B28" w:rsidRDefault="00262B28" w:rsidP="004D2C6A">
      <w:pPr>
        <w:pStyle w:val="Recuodecorpodetexto2"/>
        <w:ind w:left="3402" w:firstLine="0"/>
        <w:rPr>
          <w:szCs w:val="24"/>
        </w:rPr>
      </w:pPr>
    </w:p>
    <w:p w:rsidR="003D6AB2" w:rsidRPr="00CB77E5" w:rsidRDefault="003D6AB2" w:rsidP="004D2C6A">
      <w:pPr>
        <w:pStyle w:val="Recuodecorpodetexto2"/>
        <w:ind w:left="3402" w:firstLine="0"/>
        <w:rPr>
          <w:szCs w:val="24"/>
        </w:rPr>
      </w:pPr>
    </w:p>
    <w:p w:rsidR="00905EEB" w:rsidRDefault="00CC4032" w:rsidP="004D2C6A">
      <w:pPr>
        <w:ind w:left="3402"/>
        <w:jc w:val="both"/>
        <w:rPr>
          <w:sz w:val="24"/>
          <w:szCs w:val="24"/>
        </w:rPr>
      </w:pPr>
      <w:r w:rsidRPr="00286E56">
        <w:rPr>
          <w:sz w:val="24"/>
          <w:szCs w:val="24"/>
        </w:rPr>
        <w:t xml:space="preserve">Dispõe sobre a concessão </w:t>
      </w:r>
      <w:r>
        <w:rPr>
          <w:sz w:val="24"/>
          <w:szCs w:val="24"/>
        </w:rPr>
        <w:t xml:space="preserve">de </w:t>
      </w:r>
      <w:r w:rsidR="00964C09">
        <w:rPr>
          <w:sz w:val="24"/>
          <w:szCs w:val="24"/>
        </w:rPr>
        <w:t>Auxílio-A</w:t>
      </w:r>
      <w:r w:rsidRPr="00286E56">
        <w:rPr>
          <w:sz w:val="24"/>
          <w:szCs w:val="24"/>
        </w:rPr>
        <w:t xml:space="preserve">luguel </w:t>
      </w:r>
      <w:r>
        <w:rPr>
          <w:sz w:val="24"/>
          <w:szCs w:val="24"/>
        </w:rPr>
        <w:t>ás</w:t>
      </w:r>
      <w:r w:rsidRPr="00286E56">
        <w:rPr>
          <w:sz w:val="24"/>
          <w:szCs w:val="24"/>
        </w:rPr>
        <w:t xml:space="preserve"> mulheres </w:t>
      </w:r>
      <w:r w:rsidR="006C4474">
        <w:rPr>
          <w:sz w:val="24"/>
          <w:szCs w:val="24"/>
        </w:rPr>
        <w:t>vítimas de violência doméstica e familiar no município de Sorriso</w:t>
      </w:r>
      <w:r>
        <w:rPr>
          <w:sz w:val="24"/>
          <w:szCs w:val="24"/>
        </w:rPr>
        <w:t xml:space="preserve"> e dá outras providencias. </w:t>
      </w:r>
    </w:p>
    <w:p w:rsidR="00286E56" w:rsidRDefault="00286E56" w:rsidP="004D2C6A">
      <w:pPr>
        <w:ind w:left="3402"/>
        <w:jc w:val="both"/>
        <w:rPr>
          <w:b/>
          <w:bCs/>
          <w:iCs/>
          <w:sz w:val="24"/>
          <w:szCs w:val="24"/>
        </w:rPr>
      </w:pPr>
    </w:p>
    <w:p w:rsidR="003D6AB2" w:rsidRPr="00286E56" w:rsidRDefault="003D6AB2" w:rsidP="004D2C6A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Default="00CC4032" w:rsidP="004D2C6A">
      <w:pPr>
        <w:ind w:left="3402"/>
        <w:jc w:val="both"/>
        <w:rPr>
          <w:bCs/>
          <w:iCs/>
          <w:sz w:val="24"/>
          <w:szCs w:val="24"/>
        </w:rPr>
      </w:pPr>
      <w:r w:rsidRPr="003961AE">
        <w:rPr>
          <w:b/>
          <w:bCs/>
          <w:sz w:val="24"/>
          <w:szCs w:val="24"/>
        </w:rPr>
        <w:t>CELSO KOZAK – PSDB</w:t>
      </w:r>
      <w:r w:rsidR="00AF63ED">
        <w:rPr>
          <w:b/>
          <w:bCs/>
          <w:sz w:val="24"/>
          <w:szCs w:val="24"/>
        </w:rPr>
        <w:t xml:space="preserve">, </w:t>
      </w:r>
      <w:r w:rsidR="00AF63ED" w:rsidRPr="004C794A">
        <w:rPr>
          <w:b/>
          <w:bCs/>
          <w:color w:val="000000"/>
          <w:sz w:val="24"/>
          <w:szCs w:val="24"/>
        </w:rPr>
        <w:t>IAGO MELLA</w:t>
      </w:r>
      <w:r w:rsidR="004D2C6A">
        <w:rPr>
          <w:b/>
          <w:bCs/>
          <w:color w:val="000000"/>
          <w:sz w:val="24"/>
          <w:szCs w:val="24"/>
        </w:rPr>
        <w:t xml:space="preserve"> – </w:t>
      </w:r>
      <w:r w:rsidR="00AF63ED">
        <w:rPr>
          <w:b/>
          <w:bCs/>
          <w:color w:val="000000"/>
          <w:sz w:val="24"/>
          <w:szCs w:val="24"/>
        </w:rPr>
        <w:t>P</w:t>
      </w:r>
      <w:r w:rsidR="004D2C6A">
        <w:rPr>
          <w:b/>
          <w:bCs/>
          <w:color w:val="000000"/>
          <w:sz w:val="24"/>
          <w:szCs w:val="24"/>
        </w:rPr>
        <w:t xml:space="preserve">odemos </w:t>
      </w:r>
      <w:r w:rsidR="00E17DCD" w:rsidRPr="003961AE">
        <w:rPr>
          <w:bCs/>
          <w:iCs/>
          <w:sz w:val="24"/>
          <w:szCs w:val="24"/>
        </w:rPr>
        <w:t>e vereadores abaixo assinados, com assento nest</w:t>
      </w:r>
      <w:r w:rsidR="004C1472" w:rsidRPr="003961AE">
        <w:rPr>
          <w:bCs/>
          <w:iCs/>
          <w:sz w:val="24"/>
          <w:szCs w:val="24"/>
        </w:rPr>
        <w:t>a Casa, com fulcro no Artigo 108</w:t>
      </w:r>
      <w:r w:rsidR="00E17DCD" w:rsidRPr="003961AE">
        <w:rPr>
          <w:bCs/>
          <w:iCs/>
          <w:sz w:val="24"/>
          <w:szCs w:val="24"/>
        </w:rPr>
        <w:t xml:space="preserve"> do</w:t>
      </w:r>
      <w:r w:rsidR="00B85954" w:rsidRPr="003961AE">
        <w:rPr>
          <w:bCs/>
          <w:iCs/>
          <w:sz w:val="24"/>
          <w:szCs w:val="24"/>
        </w:rPr>
        <w:t xml:space="preserve"> Regimento interno, encaminha</w:t>
      </w:r>
      <w:r w:rsidR="00B71F55" w:rsidRPr="003961AE">
        <w:rPr>
          <w:bCs/>
          <w:iCs/>
          <w:sz w:val="24"/>
          <w:szCs w:val="24"/>
        </w:rPr>
        <w:t>m</w:t>
      </w:r>
      <w:r w:rsidR="00B85954" w:rsidRPr="003961AE">
        <w:rPr>
          <w:bCs/>
          <w:iCs/>
          <w:sz w:val="24"/>
          <w:szCs w:val="24"/>
        </w:rPr>
        <w:t xml:space="preserve"> para deliberação</w:t>
      </w:r>
      <w:r w:rsidR="004C1472" w:rsidRPr="003961AE">
        <w:rPr>
          <w:bCs/>
          <w:iCs/>
          <w:sz w:val="24"/>
          <w:szCs w:val="24"/>
        </w:rPr>
        <w:t xml:space="preserve"> do Soberano Plenário o seguinte Projeto de Lei:</w:t>
      </w:r>
    </w:p>
    <w:p w:rsidR="002F1CD6" w:rsidRDefault="002F1CD6" w:rsidP="003D6AB2">
      <w:pPr>
        <w:ind w:left="2835"/>
        <w:jc w:val="both"/>
        <w:rPr>
          <w:bCs/>
          <w:iCs/>
          <w:sz w:val="24"/>
          <w:szCs w:val="24"/>
        </w:rPr>
      </w:pPr>
    </w:p>
    <w:p w:rsidR="002F1CD6" w:rsidRDefault="002F1CD6" w:rsidP="003D6AB2">
      <w:pPr>
        <w:ind w:left="2835"/>
        <w:jc w:val="both"/>
        <w:rPr>
          <w:bCs/>
          <w:iCs/>
          <w:sz w:val="24"/>
          <w:szCs w:val="24"/>
        </w:rPr>
      </w:pPr>
    </w:p>
    <w:p w:rsidR="002F1CD6" w:rsidRDefault="002F1CD6" w:rsidP="003D6AB2">
      <w:pPr>
        <w:jc w:val="both"/>
        <w:rPr>
          <w:bCs/>
          <w:iCs/>
          <w:sz w:val="24"/>
          <w:szCs w:val="24"/>
        </w:rPr>
      </w:pPr>
    </w:p>
    <w:p w:rsidR="00A706D0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>A</w:t>
      </w:r>
      <w:r w:rsidR="00286E56">
        <w:t>rt. 1º</w:t>
      </w:r>
      <w:r>
        <w:t xml:space="preserve"> </w:t>
      </w:r>
      <w:r w:rsidR="00286E56">
        <w:t>O auxílio-aluguel será concedido às mulheres em situação de violência doméstica ou familiar, com ou sem dependentes, que estejam em situação de extrema vulnerabilidade, necessit</w:t>
      </w:r>
      <w:r w:rsidR="003D6AB2">
        <w:t>ando deixar a atual residência.</w:t>
      </w:r>
    </w:p>
    <w:p w:rsidR="003D6AB2" w:rsidRDefault="003D6AB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6418B2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>Parágrafo único. Violência doméstica contra a mulher é qualquer ação ou omissão baseada no gênero que lhe cause morte, lesão, sofrim</w:t>
      </w:r>
      <w:r>
        <w:t>ento físico, sexual ou psicológico e dano moral ou patrimonial, conforme o dispositivo no art. 5° da Lei Federal</w:t>
      </w:r>
      <w:r w:rsidR="00964C09">
        <w:t xml:space="preserve"> N°</w:t>
      </w:r>
      <w:r>
        <w:t xml:space="preserve"> 11.340/06 ou outra legisl</w:t>
      </w:r>
      <w:r w:rsidR="003D6AB2">
        <w:t>ação que venha a substituí-la.</w:t>
      </w:r>
    </w:p>
    <w:p w:rsidR="003D6AB2" w:rsidRDefault="003D6AB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A706D0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Art. 2 º </w:t>
      </w:r>
      <w:r w:rsidR="00E83DCF">
        <w:t xml:space="preserve">O auxílio de que trata a art. 1° será concedido ás mulheres que se enquadrem nos seguintes critérios: </w:t>
      </w:r>
    </w:p>
    <w:p w:rsidR="00E83DCF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I – Possuam medida protetiva expedida, prevista na Lei nº 11.340/2006 – Lei Maria da Penha; </w:t>
      </w:r>
    </w:p>
    <w:p w:rsidR="00E83DCF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II - Relatório emitido pelas autoridades policiais, Centros </w:t>
      </w:r>
      <w:r>
        <w:t xml:space="preserve">de Referência Especializados de Assistência Social (CREAS) ou Centros de Referência de Assistência em Saúde (CRAS), declarando a necessidade imediata de nova moradia para salvaguardar a sua segurança e de seus dependentes, quando houver; </w:t>
      </w:r>
    </w:p>
    <w:p w:rsidR="006418B2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>III</w:t>
      </w:r>
      <w:r w:rsidR="003D6AB2">
        <w:t xml:space="preserve"> </w:t>
      </w:r>
      <w:r>
        <w:t>- Mulheres que</w:t>
      </w:r>
      <w:r>
        <w:t xml:space="preserve"> não possuam renda ou possuam renda mensal de até 1,5 (um e meio) salário mínimo e 1 (um) ou mais dependentes.</w:t>
      </w:r>
    </w:p>
    <w:p w:rsidR="003D6AB2" w:rsidRDefault="003D6AB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1B7E2D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Art. 3º O auxílio-aluguel será de 0,5 (meio) salário mínimo a 1 (um) salário mínimo, de acordo com o tamanho da família e a região onde o imóvel </w:t>
      </w:r>
      <w:r>
        <w:t xml:space="preserve">será locado. </w:t>
      </w:r>
    </w:p>
    <w:p w:rsidR="001B7E2D" w:rsidRDefault="001B7E2D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6418B2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 w:rsidRPr="006418B2">
        <w:t>Art. 4º O benefício será temporário e concedido pelo prazo de 6 (seis) meses, podendo ser prorrogável apenas uma vez, por mais 6 (seis) meses, mediante justificativa técnica emitida</w:t>
      </w:r>
      <w:r>
        <w:t xml:space="preserve"> </w:t>
      </w:r>
      <w:r w:rsidRPr="006418B2">
        <w:t>por órgãos protetivos das mulheres.</w:t>
      </w:r>
    </w:p>
    <w:p w:rsidR="003D6AB2" w:rsidRDefault="003D6AB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6418B2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 xml:space="preserve">Art. 5º A comprovação </w:t>
      </w:r>
      <w:r>
        <w:t xml:space="preserve">da situação de violência doméstica e familiar deverá ser feita por todas </w:t>
      </w:r>
      <w:r w:rsidR="003D6AB2">
        <w:t>as provas em direito admitidas.</w:t>
      </w:r>
    </w:p>
    <w:p w:rsidR="003D6AB2" w:rsidRDefault="003D6AB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6418B2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lastRenderedPageBreak/>
        <w:t>Art. 6</w:t>
      </w:r>
      <w:r w:rsidR="00AF63ED">
        <w:t>º</w:t>
      </w:r>
      <w:r>
        <w:t xml:space="preserve"> A mulher beneficiária do auxílio-aluguel, bem como seu (s) dependente (s), devem ter suas identidades e localização preservadas.</w:t>
      </w:r>
    </w:p>
    <w:p w:rsidR="003D6AB2" w:rsidRDefault="003D6AB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6418B2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  <w:r>
        <w:t>Art. 7º As mu</w:t>
      </w:r>
      <w:r>
        <w:t>lheres beneficiadas e seus dependentes ficam obrigados a respeitar as regras de segurança e a participar dos programas assistenciais de atendimento psicológico e jurídico, recolocação profissional, geração de renda, acompanhamento pedagógico para as crianç</w:t>
      </w:r>
      <w:r>
        <w:t>as e outros que se aplicarem à situação, oferecidos pelos órgãos de proteção às mulheres.</w:t>
      </w:r>
    </w:p>
    <w:p w:rsidR="003D6AB2" w:rsidRDefault="003D6AB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</w:pPr>
    </w:p>
    <w:p w:rsidR="00905EEB" w:rsidRPr="002F1CD6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Art. 8</w:t>
      </w:r>
      <w:r w:rsidR="00F04C12" w:rsidRPr="00F04C12">
        <w:rPr>
          <w:color w:val="000000" w:themeColor="text1"/>
        </w:rPr>
        <w:t>º Esta Lei entra em vigor na data de sua publicação.</w:t>
      </w:r>
    </w:p>
    <w:p w:rsidR="005D7CD1" w:rsidRDefault="005D7CD1" w:rsidP="003D6AB2">
      <w:pPr>
        <w:ind w:firstLine="1418"/>
        <w:jc w:val="both"/>
        <w:rPr>
          <w:sz w:val="24"/>
          <w:szCs w:val="24"/>
        </w:rPr>
      </w:pPr>
    </w:p>
    <w:p w:rsidR="003D6AB2" w:rsidRPr="003961AE" w:rsidRDefault="003D6AB2" w:rsidP="003D6AB2">
      <w:pPr>
        <w:ind w:firstLine="1418"/>
        <w:jc w:val="both"/>
        <w:rPr>
          <w:sz w:val="24"/>
          <w:szCs w:val="24"/>
        </w:rPr>
      </w:pPr>
    </w:p>
    <w:p w:rsidR="00362683" w:rsidRPr="003961AE" w:rsidRDefault="00CC4032" w:rsidP="003D6AB2">
      <w:pPr>
        <w:ind w:firstLine="1418"/>
        <w:jc w:val="both"/>
        <w:rPr>
          <w:iCs/>
          <w:sz w:val="24"/>
          <w:szCs w:val="24"/>
        </w:rPr>
      </w:pPr>
      <w:r w:rsidRPr="003961AE">
        <w:rPr>
          <w:iCs/>
          <w:sz w:val="24"/>
          <w:szCs w:val="24"/>
        </w:rPr>
        <w:t>Câmara Municipal de Sorri</w:t>
      </w:r>
      <w:r w:rsidR="00957B14" w:rsidRPr="003961AE">
        <w:rPr>
          <w:iCs/>
          <w:sz w:val="24"/>
          <w:szCs w:val="24"/>
        </w:rPr>
        <w:t xml:space="preserve">so, Estado de Mato Grosso, em </w:t>
      </w:r>
      <w:r w:rsidR="006418B2">
        <w:rPr>
          <w:iCs/>
          <w:sz w:val="24"/>
          <w:szCs w:val="24"/>
        </w:rPr>
        <w:t>22</w:t>
      </w:r>
      <w:r w:rsidR="003A70F6" w:rsidRPr="003961AE">
        <w:rPr>
          <w:iCs/>
          <w:sz w:val="24"/>
          <w:szCs w:val="24"/>
        </w:rPr>
        <w:t xml:space="preserve"> de </w:t>
      </w:r>
      <w:r w:rsidR="00DE36D4">
        <w:rPr>
          <w:iCs/>
          <w:sz w:val="24"/>
          <w:szCs w:val="24"/>
        </w:rPr>
        <w:t xml:space="preserve">abril </w:t>
      </w:r>
      <w:r w:rsidRPr="003961AE">
        <w:rPr>
          <w:iCs/>
          <w:sz w:val="24"/>
          <w:szCs w:val="24"/>
        </w:rPr>
        <w:t>de 20</w:t>
      </w:r>
      <w:r w:rsidR="001419BD" w:rsidRPr="003961AE">
        <w:rPr>
          <w:iCs/>
          <w:sz w:val="24"/>
          <w:szCs w:val="24"/>
        </w:rPr>
        <w:t>2</w:t>
      </w:r>
      <w:r w:rsidR="00213C8A" w:rsidRPr="003961AE">
        <w:rPr>
          <w:iCs/>
          <w:sz w:val="24"/>
          <w:szCs w:val="24"/>
        </w:rPr>
        <w:t>1</w:t>
      </w:r>
      <w:r w:rsidRPr="003961AE">
        <w:rPr>
          <w:iCs/>
          <w:sz w:val="24"/>
          <w:szCs w:val="24"/>
        </w:rPr>
        <w:t>.</w:t>
      </w:r>
    </w:p>
    <w:p w:rsidR="00213C8A" w:rsidRDefault="00213C8A" w:rsidP="003D6AB2">
      <w:pPr>
        <w:ind w:firstLine="1418"/>
        <w:jc w:val="both"/>
        <w:rPr>
          <w:iCs/>
          <w:sz w:val="24"/>
          <w:szCs w:val="24"/>
        </w:rPr>
      </w:pPr>
    </w:p>
    <w:p w:rsidR="003961AE" w:rsidRPr="003D6AB2" w:rsidRDefault="003961AE" w:rsidP="003D6AB2">
      <w:pPr>
        <w:ind w:firstLine="1418"/>
        <w:jc w:val="center"/>
        <w:rPr>
          <w:iCs/>
          <w:sz w:val="22"/>
          <w:szCs w:val="22"/>
        </w:rPr>
      </w:pPr>
    </w:p>
    <w:p w:rsidR="00A706D0" w:rsidRPr="003D6AB2" w:rsidRDefault="00A706D0" w:rsidP="003D6AB2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A706D0" w:rsidRPr="003D6AB2" w:rsidRDefault="00A706D0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4C794A" w:rsidRPr="003D6AB2" w:rsidRDefault="004C794A" w:rsidP="003D6AB2">
      <w:pPr>
        <w:jc w:val="center"/>
        <w:rPr>
          <w:rFonts w:eastAsia="Calibri"/>
          <w:sz w:val="22"/>
          <w:szCs w:val="22"/>
          <w:lang w:eastAsia="en-US"/>
        </w:rPr>
      </w:pPr>
    </w:p>
    <w:p w:rsidR="006C4474" w:rsidRPr="003D6AB2" w:rsidRDefault="006C4474" w:rsidP="003D6AB2">
      <w:pPr>
        <w:ind w:firstLine="1418"/>
        <w:jc w:val="center"/>
        <w:rPr>
          <w:iCs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1551"/>
        <w:gridCol w:w="2560"/>
        <w:gridCol w:w="2551"/>
        <w:gridCol w:w="2552"/>
      </w:tblGrid>
      <w:tr w:rsidR="005E0A6D" w:rsidRPr="003D6AB2" w:rsidTr="003D6AB2">
        <w:trPr>
          <w:trHeight w:val="1434"/>
        </w:trPr>
        <w:tc>
          <w:tcPr>
            <w:tcW w:w="2544" w:type="dxa"/>
            <w:gridSpan w:val="2"/>
          </w:tcPr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</w:tcPr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551" w:type="dxa"/>
          </w:tcPr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6C4474" w:rsidRPr="003D6AB2" w:rsidRDefault="00CC4032" w:rsidP="003D6A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4474" w:rsidRPr="003D6AB2" w:rsidRDefault="006C4474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4474" w:rsidRPr="003D6AB2" w:rsidRDefault="006C4474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E0A6D" w:rsidRPr="003D6AB2" w:rsidTr="003D6AB2">
        <w:trPr>
          <w:trHeight w:val="1331"/>
        </w:trPr>
        <w:tc>
          <w:tcPr>
            <w:tcW w:w="2544" w:type="dxa"/>
            <w:gridSpan w:val="2"/>
          </w:tcPr>
          <w:p w:rsidR="006C4474" w:rsidRPr="003D6AB2" w:rsidRDefault="00CC4032" w:rsidP="003D6AB2">
            <w:pPr>
              <w:jc w:val="center"/>
              <w:rPr>
                <w:b/>
                <w:sz w:val="22"/>
                <w:szCs w:val="22"/>
              </w:rPr>
            </w:pPr>
            <w:r w:rsidRPr="003D6AB2">
              <w:rPr>
                <w:b/>
                <w:sz w:val="22"/>
                <w:szCs w:val="22"/>
              </w:rPr>
              <w:t>RODRIGO MACHADO</w:t>
            </w:r>
          </w:p>
          <w:p w:rsidR="006C4474" w:rsidRPr="003D6AB2" w:rsidRDefault="00CC4032" w:rsidP="003D6AB2">
            <w:pPr>
              <w:jc w:val="center"/>
              <w:rPr>
                <w:b/>
                <w:sz w:val="22"/>
                <w:szCs w:val="22"/>
              </w:rPr>
            </w:pPr>
            <w:r w:rsidRPr="003D6AB2">
              <w:rPr>
                <w:b/>
                <w:sz w:val="22"/>
                <w:szCs w:val="22"/>
              </w:rPr>
              <w:t>Vereador PSDB</w:t>
            </w:r>
          </w:p>
          <w:p w:rsidR="006C4474" w:rsidRPr="003D6AB2" w:rsidRDefault="006C4474" w:rsidP="003D6AB2">
            <w:pPr>
              <w:jc w:val="center"/>
              <w:rPr>
                <w:b/>
                <w:sz w:val="22"/>
                <w:szCs w:val="22"/>
              </w:rPr>
            </w:pPr>
          </w:p>
          <w:p w:rsidR="006C4474" w:rsidRPr="003D6AB2" w:rsidRDefault="006C4474" w:rsidP="003D6AB2">
            <w:pPr>
              <w:jc w:val="center"/>
              <w:rPr>
                <w:b/>
                <w:sz w:val="22"/>
                <w:szCs w:val="22"/>
              </w:rPr>
            </w:pP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</w:tcPr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C4474" w:rsidRPr="003D6AB2" w:rsidRDefault="00CC4032" w:rsidP="003D6A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6C4474" w:rsidRPr="003D6AB2" w:rsidRDefault="00CC4032" w:rsidP="003D6A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:rsidR="006C4474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AB2" w:rsidRDefault="003D6AB2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AB2" w:rsidRPr="003D6AB2" w:rsidRDefault="003D6AB2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6C4474" w:rsidRPr="003D6AB2" w:rsidRDefault="00CC403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C4474" w:rsidRPr="003D6AB2" w:rsidRDefault="00CC4032" w:rsidP="003D6A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C4474" w:rsidRPr="003D6AB2" w:rsidRDefault="006C4474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AB2" w:rsidRPr="003D6AB2" w:rsidTr="003D6AB2">
        <w:trPr>
          <w:trHeight w:val="1331"/>
        </w:trPr>
        <w:tc>
          <w:tcPr>
            <w:tcW w:w="993" w:type="dxa"/>
          </w:tcPr>
          <w:p w:rsidR="003D6AB2" w:rsidRPr="003D6AB2" w:rsidRDefault="003D6AB2" w:rsidP="003D6A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D6AB2" w:rsidRPr="003D6AB2" w:rsidRDefault="003D6AB2" w:rsidP="003D6AB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D6AB2">
              <w:rPr>
                <w:b/>
                <w:sz w:val="22"/>
                <w:szCs w:val="22"/>
              </w:rPr>
              <w:t>WANDERLEY PAULO</w:t>
            </w:r>
          </w:p>
          <w:p w:rsidR="003D6AB2" w:rsidRPr="003D6AB2" w:rsidRDefault="003D6AB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551" w:type="dxa"/>
          </w:tcPr>
          <w:p w:rsidR="003D6AB2" w:rsidRPr="003D6AB2" w:rsidRDefault="003D6AB2" w:rsidP="003D6AB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3D6AB2" w:rsidRPr="003D6AB2" w:rsidRDefault="003D6AB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552" w:type="dxa"/>
          </w:tcPr>
          <w:p w:rsidR="003D6AB2" w:rsidRPr="003D6AB2" w:rsidRDefault="003D6AB2" w:rsidP="003D6A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C4474" w:rsidRPr="003D6AB2" w:rsidRDefault="006C4474" w:rsidP="003D6AB2">
      <w:pPr>
        <w:jc w:val="center"/>
        <w:rPr>
          <w:b/>
          <w:bCs/>
          <w:color w:val="000000"/>
          <w:sz w:val="22"/>
          <w:szCs w:val="22"/>
        </w:rPr>
      </w:pPr>
    </w:p>
    <w:p w:rsidR="006C4474" w:rsidRPr="003D6AB2" w:rsidRDefault="006C4474" w:rsidP="003D6AB2">
      <w:pPr>
        <w:jc w:val="center"/>
        <w:rPr>
          <w:rFonts w:eastAsia="Calibri"/>
          <w:color w:val="000000"/>
          <w:sz w:val="22"/>
          <w:szCs w:val="22"/>
        </w:rPr>
      </w:pPr>
    </w:p>
    <w:p w:rsidR="006C4474" w:rsidRPr="003D6AB2" w:rsidRDefault="006C4474" w:rsidP="003D6AB2">
      <w:pPr>
        <w:ind w:firstLine="1418"/>
        <w:jc w:val="center"/>
        <w:rPr>
          <w:iCs/>
          <w:sz w:val="22"/>
          <w:szCs w:val="22"/>
        </w:rPr>
      </w:pPr>
    </w:p>
    <w:p w:rsidR="004C794A" w:rsidRPr="003D6AB2" w:rsidRDefault="004C794A" w:rsidP="003D6AB2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C794A" w:rsidRDefault="004C794A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3D6AB2" w:rsidRDefault="003D6AB2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3D6AB2" w:rsidRDefault="003D6AB2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3D6AB2" w:rsidRPr="003D6AB2" w:rsidRDefault="003D6AB2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964C09" w:rsidRDefault="00964C09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3D6AB2" w:rsidRDefault="003D6AB2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3D6AB2" w:rsidRDefault="003D6AB2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3D6AB2" w:rsidRPr="003D6AB2" w:rsidRDefault="003D6AB2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964C09" w:rsidRPr="003D6AB2" w:rsidRDefault="00964C09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A706D0" w:rsidRPr="003D6AB2" w:rsidRDefault="00A706D0" w:rsidP="003D6AB2">
      <w:pPr>
        <w:jc w:val="center"/>
        <w:rPr>
          <w:iCs/>
          <w:sz w:val="22"/>
          <w:szCs w:val="22"/>
        </w:rPr>
      </w:pPr>
    </w:p>
    <w:p w:rsidR="001B7E2D" w:rsidRPr="003D6AB2" w:rsidRDefault="001B7E2D" w:rsidP="003D6AB2">
      <w:pPr>
        <w:jc w:val="center"/>
        <w:rPr>
          <w:b/>
          <w:sz w:val="22"/>
          <w:szCs w:val="22"/>
        </w:rPr>
      </w:pPr>
    </w:p>
    <w:p w:rsidR="00A706D0" w:rsidRPr="003961AE" w:rsidRDefault="00A706D0" w:rsidP="003D6AB2">
      <w:pPr>
        <w:jc w:val="center"/>
        <w:rPr>
          <w:b/>
          <w:sz w:val="24"/>
          <w:szCs w:val="24"/>
        </w:rPr>
      </w:pPr>
    </w:p>
    <w:p w:rsidR="0063609D" w:rsidRPr="003961AE" w:rsidRDefault="00CC4032" w:rsidP="003D6AB2">
      <w:pPr>
        <w:jc w:val="center"/>
        <w:rPr>
          <w:b/>
          <w:sz w:val="24"/>
          <w:szCs w:val="24"/>
        </w:rPr>
      </w:pPr>
      <w:r w:rsidRPr="003961AE">
        <w:rPr>
          <w:b/>
          <w:sz w:val="24"/>
          <w:szCs w:val="24"/>
        </w:rPr>
        <w:lastRenderedPageBreak/>
        <w:t>JUSTIFICATIVA</w:t>
      </w:r>
      <w:r w:rsidR="00213C8A" w:rsidRPr="003961AE">
        <w:rPr>
          <w:b/>
          <w:sz w:val="24"/>
          <w:szCs w:val="24"/>
        </w:rPr>
        <w:t>S</w:t>
      </w:r>
    </w:p>
    <w:p w:rsidR="0063609D" w:rsidRDefault="0063609D" w:rsidP="003D6AB2">
      <w:pPr>
        <w:jc w:val="center"/>
        <w:rPr>
          <w:b/>
          <w:sz w:val="24"/>
          <w:szCs w:val="24"/>
        </w:rPr>
      </w:pPr>
    </w:p>
    <w:p w:rsidR="003D6AB2" w:rsidRDefault="003D6AB2" w:rsidP="003D6AB2">
      <w:pPr>
        <w:jc w:val="center"/>
        <w:rPr>
          <w:b/>
          <w:sz w:val="24"/>
          <w:szCs w:val="24"/>
        </w:rPr>
      </w:pPr>
    </w:p>
    <w:p w:rsidR="003D6AB2" w:rsidRPr="003961AE" w:rsidRDefault="003D6AB2" w:rsidP="003D6AB2">
      <w:pPr>
        <w:jc w:val="center"/>
        <w:rPr>
          <w:b/>
          <w:sz w:val="24"/>
          <w:szCs w:val="24"/>
        </w:rPr>
      </w:pPr>
    </w:p>
    <w:p w:rsidR="00AF63ED" w:rsidRPr="006C4474" w:rsidRDefault="00CC4032" w:rsidP="003D6AB2">
      <w:pPr>
        <w:ind w:firstLine="1418"/>
        <w:jc w:val="both"/>
        <w:rPr>
          <w:sz w:val="24"/>
          <w:szCs w:val="24"/>
        </w:rPr>
      </w:pPr>
      <w:r w:rsidRPr="006C4474">
        <w:rPr>
          <w:sz w:val="24"/>
          <w:szCs w:val="24"/>
        </w:rPr>
        <w:t>O índice de violência doméstica com vítimas femininas é três vezes maior que o registrado com homens. Dados do Instituto de Pesquisa Econômica Aplicada (Ipea</w:t>
      </w:r>
      <w:r w:rsidRPr="006C4474">
        <w:rPr>
          <w:sz w:val="24"/>
          <w:szCs w:val="24"/>
        </w:rPr>
        <w:t xml:space="preserve">) mostram também que, em 43,1% dos casos, a violência ocorre na residência da mulher. Na relação entre a vítima e o perpetrador, 32,2% dos atos são realizados por pessoas conhecidas, 29,1% por pessoa desconhecida e 25,9% pelo cônjuge ou ex-cônjuge. Muitas </w:t>
      </w:r>
      <w:r w:rsidRPr="006C4474">
        <w:rPr>
          <w:sz w:val="24"/>
          <w:szCs w:val="24"/>
        </w:rPr>
        <w:t xml:space="preserve">mulheres não fazem a denúncia por medo de retaliação ou impunidade. </w:t>
      </w:r>
    </w:p>
    <w:p w:rsidR="00AF63ED" w:rsidRPr="006C4474" w:rsidRDefault="00AF63ED" w:rsidP="003D6AB2">
      <w:pPr>
        <w:ind w:firstLine="1418"/>
        <w:jc w:val="both"/>
        <w:rPr>
          <w:sz w:val="24"/>
          <w:szCs w:val="24"/>
        </w:rPr>
      </w:pPr>
    </w:p>
    <w:p w:rsidR="00AF63ED" w:rsidRPr="006C4474" w:rsidRDefault="00CC4032" w:rsidP="003D6AB2">
      <w:pPr>
        <w:ind w:firstLine="1418"/>
        <w:jc w:val="both"/>
        <w:rPr>
          <w:sz w:val="24"/>
          <w:szCs w:val="24"/>
        </w:rPr>
      </w:pPr>
      <w:r w:rsidRPr="006C4474">
        <w:rPr>
          <w:sz w:val="24"/>
          <w:szCs w:val="24"/>
        </w:rPr>
        <w:t>Muitas vezes, mulheres em situação de violência doméstica ou familiar necessitam, para a sua segurança e a de seus dependentes, deixar seus lares. No entanto, muitas delas não possuem re</w:t>
      </w:r>
      <w:r w:rsidRPr="006C4474">
        <w:rPr>
          <w:sz w:val="24"/>
          <w:szCs w:val="24"/>
        </w:rPr>
        <w:t>nda suficiente para arcar com as despesas de uma moradia e/ou necessitam deixar a casa de forma repentina. Por isso, foram criadas as casas-abrigo que têm objetivo de prestar atendimento psicológico e jurídico, encaminhar para programas de geração de renda</w:t>
      </w:r>
      <w:r w:rsidRPr="006C4474">
        <w:rPr>
          <w:sz w:val="24"/>
          <w:szCs w:val="24"/>
        </w:rPr>
        <w:t xml:space="preserve">, fornecer acompanhamento pedagógico para as crianças, instruir sobre medidas de segurança etc. </w:t>
      </w:r>
    </w:p>
    <w:p w:rsidR="00AF63ED" w:rsidRPr="006C4474" w:rsidRDefault="00AF63ED" w:rsidP="003D6AB2">
      <w:pPr>
        <w:ind w:firstLine="1418"/>
        <w:jc w:val="both"/>
        <w:rPr>
          <w:sz w:val="24"/>
          <w:szCs w:val="24"/>
        </w:rPr>
      </w:pPr>
    </w:p>
    <w:p w:rsidR="006C4474" w:rsidRPr="006C4474" w:rsidRDefault="00CC4032" w:rsidP="003D6AB2">
      <w:pPr>
        <w:ind w:firstLine="1418"/>
        <w:jc w:val="both"/>
        <w:rPr>
          <w:sz w:val="24"/>
          <w:szCs w:val="24"/>
        </w:rPr>
      </w:pPr>
      <w:r w:rsidRPr="006C4474">
        <w:rPr>
          <w:sz w:val="24"/>
          <w:szCs w:val="24"/>
        </w:rPr>
        <w:t>A violência doméstica contra a mulher, conforme dados do estudo do IPEA, divulgado ano passado, possui fortes implicações para o desenvolvimento do país, vist</w:t>
      </w:r>
      <w:r w:rsidRPr="006C4474">
        <w:rPr>
          <w:sz w:val="24"/>
          <w:szCs w:val="24"/>
        </w:rPr>
        <w:t>o que envolve perda de produtividade das vítimas, eventuais custos com tratamento no sistema de saúde e menor participação da mulher no mercado de trabalho. Além disso, as crianças que vivem em lares onde prevalece a violência doméstica possuem maior proba</w:t>
      </w:r>
      <w:r w:rsidRPr="006C4474">
        <w:rPr>
          <w:sz w:val="24"/>
          <w:szCs w:val="24"/>
        </w:rPr>
        <w:t xml:space="preserve">bilidade de desenvolver problemas comportamentais na primeira infância e, a partir da adolescência, se envolver em atividades criminosas. </w:t>
      </w:r>
    </w:p>
    <w:p w:rsidR="006C4474" w:rsidRPr="006C4474" w:rsidRDefault="006C4474" w:rsidP="003D6AB2">
      <w:pPr>
        <w:ind w:firstLine="1418"/>
        <w:jc w:val="both"/>
        <w:rPr>
          <w:sz w:val="24"/>
          <w:szCs w:val="24"/>
        </w:rPr>
      </w:pPr>
    </w:p>
    <w:p w:rsidR="006C4474" w:rsidRPr="006C4474" w:rsidRDefault="00CC4032" w:rsidP="003D6AB2">
      <w:pPr>
        <w:ind w:firstLine="1418"/>
        <w:jc w:val="both"/>
        <w:rPr>
          <w:sz w:val="24"/>
          <w:szCs w:val="24"/>
        </w:rPr>
      </w:pPr>
      <w:r w:rsidRPr="006C4474">
        <w:rPr>
          <w:sz w:val="24"/>
          <w:szCs w:val="24"/>
        </w:rPr>
        <w:t>Nosso Projeto, como se pode observar, ampara as mulheres mais necessitadas. Mulheres pobres que não possuem renda ou</w:t>
      </w:r>
      <w:r w:rsidRPr="006C4474">
        <w:rPr>
          <w:sz w:val="24"/>
          <w:szCs w:val="24"/>
        </w:rPr>
        <w:t xml:space="preserve"> possuem renda de até 1,5 salário mínimo e dependentes para sustentar. Em uma situação urgente, para salvar sua vida e de seus dependentes, essas mulheres não têm outra opção que não seja deixar o lar, onde mais são agredidas, e refazer a vida em outro lug</w:t>
      </w:r>
      <w:r w:rsidRPr="006C4474">
        <w:rPr>
          <w:sz w:val="24"/>
          <w:szCs w:val="24"/>
        </w:rPr>
        <w:t xml:space="preserve">ar, longe dos agressores que, muitas vezes, continuam livres devido à lentidão do sistema judiciário ou sua total ineficácia. </w:t>
      </w:r>
    </w:p>
    <w:p w:rsidR="006C4474" w:rsidRPr="006C4474" w:rsidRDefault="006C4474" w:rsidP="003D6AB2">
      <w:pPr>
        <w:ind w:firstLine="1418"/>
        <w:jc w:val="both"/>
        <w:rPr>
          <w:sz w:val="24"/>
          <w:szCs w:val="24"/>
        </w:rPr>
      </w:pPr>
    </w:p>
    <w:p w:rsidR="006C4474" w:rsidRPr="006C4474" w:rsidRDefault="00CC4032" w:rsidP="003D6AB2">
      <w:pPr>
        <w:ind w:firstLine="1418"/>
        <w:jc w:val="both"/>
        <w:rPr>
          <w:sz w:val="24"/>
          <w:szCs w:val="24"/>
        </w:rPr>
      </w:pPr>
      <w:r w:rsidRPr="006C4474">
        <w:rPr>
          <w:sz w:val="24"/>
          <w:szCs w:val="24"/>
        </w:rPr>
        <w:t>Nesta situação, cabe ao Estado garantir a segurança da família atingida pela violência doméstica. A Lei Maria da Penha represent</w:t>
      </w:r>
      <w:r w:rsidRPr="006C4474">
        <w:rPr>
          <w:sz w:val="24"/>
          <w:szCs w:val="24"/>
        </w:rPr>
        <w:t xml:space="preserve">ou um grande avanço neste sentido, contudo, tendo em vista que apenas 2,5% dos municípios brasileiros possuem casas-abrigo, faz-se necessário implementar uma outra forma de auxílio nestes casos. Por isso, apresentamos esta proposta. </w:t>
      </w:r>
    </w:p>
    <w:p w:rsidR="006C4474" w:rsidRPr="006C4474" w:rsidRDefault="006C4474" w:rsidP="003D6AB2">
      <w:pPr>
        <w:ind w:firstLine="1418"/>
        <w:jc w:val="both"/>
        <w:rPr>
          <w:sz w:val="24"/>
          <w:szCs w:val="24"/>
        </w:rPr>
      </w:pPr>
    </w:p>
    <w:p w:rsidR="006C4474" w:rsidRPr="006C4474" w:rsidRDefault="00CC4032" w:rsidP="003D6AB2">
      <w:pPr>
        <w:ind w:firstLine="1418"/>
        <w:jc w:val="both"/>
        <w:rPr>
          <w:sz w:val="24"/>
          <w:szCs w:val="24"/>
        </w:rPr>
      </w:pPr>
      <w:r w:rsidRPr="006C4474">
        <w:rPr>
          <w:sz w:val="24"/>
          <w:szCs w:val="24"/>
        </w:rPr>
        <w:t xml:space="preserve">Trata-se, também, de </w:t>
      </w:r>
      <w:r w:rsidRPr="006C4474">
        <w:rPr>
          <w:sz w:val="24"/>
          <w:szCs w:val="24"/>
        </w:rPr>
        <w:t>um Projeto cujo investimento é baixo, visto que o auxílio gira em torno de 0,5 a, no máximo, 1 salário mínimo, tornando-se uma iniciativa de baixo custo, mas de grande repercussão na vida destas mulheres e no próprio sistema de saúde, pois como vimos, a vi</w:t>
      </w:r>
      <w:r w:rsidRPr="006C4474">
        <w:rPr>
          <w:sz w:val="24"/>
          <w:szCs w:val="24"/>
        </w:rPr>
        <w:t>olência doméstica impacta nos gastos com saúde tanto da mulher agredida, quanto de suas crianças.</w:t>
      </w:r>
    </w:p>
    <w:p w:rsidR="006C4474" w:rsidRPr="006C4474" w:rsidRDefault="006C4474" w:rsidP="003D6AB2">
      <w:pPr>
        <w:ind w:firstLine="1418"/>
        <w:jc w:val="both"/>
        <w:rPr>
          <w:sz w:val="24"/>
          <w:szCs w:val="24"/>
        </w:rPr>
      </w:pPr>
    </w:p>
    <w:p w:rsidR="00AF63ED" w:rsidRPr="006C4474" w:rsidRDefault="00CC4032" w:rsidP="003D6AB2">
      <w:pPr>
        <w:ind w:firstLine="1418"/>
        <w:jc w:val="both"/>
        <w:rPr>
          <w:sz w:val="24"/>
          <w:szCs w:val="24"/>
        </w:rPr>
      </w:pPr>
      <w:r w:rsidRPr="006C4474">
        <w:rPr>
          <w:sz w:val="24"/>
          <w:szCs w:val="24"/>
        </w:rPr>
        <w:t xml:space="preserve"> Diante do exposto e considerando que cabe ao Estado a garantia dos direitos humanos, em especial da mulher, da criança e do adolescente, contamos com o apoi</w:t>
      </w:r>
      <w:r w:rsidRPr="006C4474">
        <w:rPr>
          <w:sz w:val="24"/>
          <w:szCs w:val="24"/>
        </w:rPr>
        <w:t>o dos nobres pares para a aprovação da presente iniciativa.</w:t>
      </w:r>
    </w:p>
    <w:p w:rsidR="006C4474" w:rsidRDefault="006C4474" w:rsidP="003D6AB2">
      <w:pPr>
        <w:ind w:firstLine="1418"/>
        <w:jc w:val="both"/>
        <w:rPr>
          <w:iCs/>
          <w:sz w:val="24"/>
          <w:szCs w:val="24"/>
        </w:rPr>
      </w:pPr>
    </w:p>
    <w:p w:rsidR="003D6AB2" w:rsidRDefault="003D6AB2" w:rsidP="003D6AB2">
      <w:pPr>
        <w:ind w:firstLine="1418"/>
        <w:jc w:val="both"/>
        <w:rPr>
          <w:iCs/>
          <w:sz w:val="24"/>
          <w:szCs w:val="24"/>
        </w:rPr>
      </w:pPr>
    </w:p>
    <w:p w:rsidR="003D6AB2" w:rsidRPr="006C4474" w:rsidRDefault="003D6AB2" w:rsidP="003D6AB2">
      <w:pPr>
        <w:ind w:firstLine="1418"/>
        <w:jc w:val="both"/>
        <w:rPr>
          <w:iCs/>
          <w:sz w:val="24"/>
          <w:szCs w:val="24"/>
        </w:rPr>
      </w:pPr>
    </w:p>
    <w:p w:rsidR="00497E96" w:rsidRPr="006C4474" w:rsidRDefault="00CC4032" w:rsidP="003D6AB2">
      <w:pPr>
        <w:pStyle w:val="card-text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C4474">
        <w:rPr>
          <w:color w:val="000000" w:themeColor="text1"/>
        </w:rPr>
        <w:lastRenderedPageBreak/>
        <w:t>Ante o exposto, solicito, à tramitação regular da matéria nesta Casa Legislativa.</w:t>
      </w:r>
    </w:p>
    <w:p w:rsidR="003961AE" w:rsidRDefault="003961AE" w:rsidP="003D6AB2">
      <w:pPr>
        <w:shd w:val="clear" w:color="auto" w:fill="FFFFFF"/>
        <w:jc w:val="both"/>
        <w:rPr>
          <w:sz w:val="24"/>
          <w:szCs w:val="24"/>
        </w:rPr>
      </w:pPr>
    </w:p>
    <w:p w:rsidR="003D6AB2" w:rsidRPr="006C4474" w:rsidRDefault="003D6AB2" w:rsidP="003D6AB2">
      <w:pPr>
        <w:shd w:val="clear" w:color="auto" w:fill="FFFFFF"/>
        <w:jc w:val="both"/>
        <w:rPr>
          <w:sz w:val="24"/>
          <w:szCs w:val="24"/>
        </w:rPr>
      </w:pPr>
    </w:p>
    <w:p w:rsidR="003961AE" w:rsidRDefault="00CC4032" w:rsidP="003D6AB2">
      <w:pPr>
        <w:shd w:val="clear" w:color="auto" w:fill="FFFFFF"/>
        <w:ind w:firstLine="1418"/>
        <w:jc w:val="both"/>
        <w:rPr>
          <w:iCs/>
          <w:sz w:val="24"/>
          <w:szCs w:val="24"/>
        </w:rPr>
      </w:pPr>
      <w:r w:rsidRPr="006C4474">
        <w:rPr>
          <w:iCs/>
          <w:sz w:val="24"/>
          <w:szCs w:val="24"/>
        </w:rPr>
        <w:t xml:space="preserve">Câmara Municipal de Sorriso, Estado de Mato </w:t>
      </w:r>
      <w:r w:rsidR="006C4474" w:rsidRPr="006C4474">
        <w:rPr>
          <w:iCs/>
          <w:sz w:val="24"/>
          <w:szCs w:val="24"/>
        </w:rPr>
        <w:t>Grosso, em 22</w:t>
      </w:r>
      <w:r w:rsidRPr="006C4474">
        <w:rPr>
          <w:iCs/>
          <w:sz w:val="24"/>
          <w:szCs w:val="24"/>
        </w:rPr>
        <w:t xml:space="preserve"> de </w:t>
      </w:r>
      <w:r w:rsidR="00DE36D4" w:rsidRPr="006C4474">
        <w:rPr>
          <w:iCs/>
          <w:sz w:val="24"/>
          <w:szCs w:val="24"/>
        </w:rPr>
        <w:t xml:space="preserve">abril </w:t>
      </w:r>
      <w:r w:rsidRPr="006C4474">
        <w:rPr>
          <w:iCs/>
          <w:sz w:val="24"/>
          <w:szCs w:val="24"/>
        </w:rPr>
        <w:t>de 2021.</w:t>
      </w:r>
    </w:p>
    <w:p w:rsidR="003D6AB2" w:rsidRDefault="003D6AB2" w:rsidP="003D6AB2">
      <w:pPr>
        <w:shd w:val="clear" w:color="auto" w:fill="FFFFFF"/>
        <w:ind w:firstLine="1418"/>
        <w:jc w:val="both"/>
        <w:rPr>
          <w:iCs/>
          <w:sz w:val="24"/>
          <w:szCs w:val="24"/>
        </w:rPr>
      </w:pPr>
    </w:p>
    <w:p w:rsidR="003D6AB2" w:rsidRPr="006C4474" w:rsidRDefault="003D6AB2" w:rsidP="003D6AB2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3961AE" w:rsidRDefault="003961AE" w:rsidP="003D6AB2">
      <w:pPr>
        <w:shd w:val="clear" w:color="auto" w:fill="FFFFFF"/>
        <w:jc w:val="both"/>
        <w:rPr>
          <w:sz w:val="24"/>
          <w:szCs w:val="24"/>
        </w:rPr>
      </w:pPr>
    </w:p>
    <w:p w:rsidR="003D6AB2" w:rsidRPr="003D6AB2" w:rsidRDefault="003D6AB2" w:rsidP="003D6AB2">
      <w:pPr>
        <w:widowControl w:val="0"/>
        <w:autoSpaceDE w:val="0"/>
        <w:autoSpaceDN w:val="0"/>
        <w:adjustRightInd w:val="0"/>
        <w:ind w:firstLine="1418"/>
        <w:jc w:val="center"/>
        <w:rPr>
          <w:color w:val="000000"/>
          <w:sz w:val="22"/>
          <w:szCs w:val="22"/>
        </w:rPr>
      </w:pPr>
    </w:p>
    <w:p w:rsidR="003D6AB2" w:rsidRPr="003D6AB2" w:rsidRDefault="003D6AB2" w:rsidP="003D6AB2">
      <w:pPr>
        <w:jc w:val="center"/>
        <w:rPr>
          <w:rFonts w:eastAsia="Calibri"/>
          <w:sz w:val="22"/>
          <w:szCs w:val="22"/>
          <w:lang w:eastAsia="en-US"/>
        </w:rPr>
      </w:pPr>
    </w:p>
    <w:p w:rsidR="003D6AB2" w:rsidRPr="003D6AB2" w:rsidRDefault="003D6AB2" w:rsidP="003D6AB2">
      <w:pPr>
        <w:ind w:firstLine="1418"/>
        <w:jc w:val="center"/>
        <w:rPr>
          <w:iCs/>
          <w:sz w:val="22"/>
          <w:szCs w:val="2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1551"/>
        <w:gridCol w:w="2560"/>
        <w:gridCol w:w="2551"/>
        <w:gridCol w:w="2552"/>
      </w:tblGrid>
      <w:tr w:rsidR="003D6AB2" w:rsidRPr="003D6AB2" w:rsidTr="00FF01D5">
        <w:trPr>
          <w:trHeight w:val="1434"/>
        </w:trPr>
        <w:tc>
          <w:tcPr>
            <w:tcW w:w="2544" w:type="dxa"/>
            <w:gridSpan w:val="2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551" w:type="dxa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AB2" w:rsidRPr="003D6AB2" w:rsidTr="00FF01D5">
        <w:trPr>
          <w:trHeight w:val="1331"/>
        </w:trPr>
        <w:tc>
          <w:tcPr>
            <w:tcW w:w="2544" w:type="dxa"/>
            <w:gridSpan w:val="2"/>
          </w:tcPr>
          <w:p w:rsidR="003D6AB2" w:rsidRPr="003D6AB2" w:rsidRDefault="003D6AB2" w:rsidP="00FF01D5">
            <w:pPr>
              <w:jc w:val="center"/>
              <w:rPr>
                <w:b/>
                <w:sz w:val="22"/>
                <w:szCs w:val="22"/>
              </w:rPr>
            </w:pPr>
            <w:r w:rsidRPr="003D6AB2">
              <w:rPr>
                <w:b/>
                <w:sz w:val="22"/>
                <w:szCs w:val="22"/>
              </w:rPr>
              <w:t>RODRIGO MACHADO</w:t>
            </w:r>
          </w:p>
          <w:p w:rsidR="003D6AB2" w:rsidRPr="003D6AB2" w:rsidRDefault="003D6AB2" w:rsidP="00FF01D5">
            <w:pPr>
              <w:jc w:val="center"/>
              <w:rPr>
                <w:b/>
                <w:sz w:val="22"/>
                <w:szCs w:val="22"/>
              </w:rPr>
            </w:pPr>
            <w:r w:rsidRPr="003D6AB2">
              <w:rPr>
                <w:b/>
                <w:sz w:val="22"/>
                <w:szCs w:val="22"/>
              </w:rPr>
              <w:t>Vereador PSDB</w:t>
            </w:r>
          </w:p>
          <w:p w:rsidR="003D6AB2" w:rsidRPr="003D6AB2" w:rsidRDefault="003D6AB2" w:rsidP="00FF01D5">
            <w:pPr>
              <w:jc w:val="center"/>
              <w:rPr>
                <w:b/>
                <w:sz w:val="22"/>
                <w:szCs w:val="22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sz w:val="22"/>
                <w:szCs w:val="22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:rsid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AB2" w:rsidRPr="003D6AB2" w:rsidTr="00FF01D5">
        <w:trPr>
          <w:trHeight w:val="1331"/>
        </w:trPr>
        <w:tc>
          <w:tcPr>
            <w:tcW w:w="993" w:type="dxa"/>
          </w:tcPr>
          <w:p w:rsidR="003D6AB2" w:rsidRPr="003D6AB2" w:rsidRDefault="003D6AB2" w:rsidP="00FF01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:rsidR="003D6AB2" w:rsidRPr="003D6AB2" w:rsidRDefault="003D6AB2" w:rsidP="00FF01D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D6AB2">
              <w:rPr>
                <w:b/>
                <w:sz w:val="22"/>
                <w:szCs w:val="22"/>
              </w:rPr>
              <w:t>WANDERLEY PAULO</w:t>
            </w:r>
          </w:p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551" w:type="dxa"/>
          </w:tcPr>
          <w:p w:rsidR="003D6AB2" w:rsidRPr="003D6AB2" w:rsidRDefault="003D6AB2" w:rsidP="00FF01D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6AB2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2552" w:type="dxa"/>
          </w:tcPr>
          <w:p w:rsidR="003D6AB2" w:rsidRPr="003D6AB2" w:rsidRDefault="003D6AB2" w:rsidP="00FF01D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D6AB2" w:rsidRPr="003D6AB2" w:rsidRDefault="003D6AB2" w:rsidP="003D6AB2">
      <w:pPr>
        <w:jc w:val="center"/>
        <w:rPr>
          <w:b/>
          <w:bCs/>
          <w:color w:val="000000"/>
          <w:sz w:val="22"/>
          <w:szCs w:val="22"/>
        </w:rPr>
      </w:pPr>
    </w:p>
    <w:p w:rsidR="003D6AB2" w:rsidRPr="003D6AB2" w:rsidRDefault="003D6AB2" w:rsidP="003D6AB2">
      <w:pPr>
        <w:jc w:val="center"/>
        <w:rPr>
          <w:rFonts w:eastAsia="Calibri"/>
          <w:color w:val="000000"/>
          <w:sz w:val="22"/>
          <w:szCs w:val="22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286E56" w:rsidRDefault="00286E56" w:rsidP="003D6AB2">
      <w:pPr>
        <w:ind w:firstLine="1418"/>
        <w:jc w:val="both"/>
        <w:rPr>
          <w:iCs/>
          <w:sz w:val="24"/>
          <w:szCs w:val="24"/>
        </w:rPr>
      </w:pPr>
    </w:p>
    <w:p w:rsidR="00A706D0" w:rsidRDefault="00A706D0" w:rsidP="003D6AB2">
      <w:pPr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sectPr w:rsidR="00A706D0" w:rsidSect="003D6AB2">
      <w:headerReference w:type="default" r:id="rId8"/>
      <w:footerReference w:type="even" r:id="rId9"/>
      <w:footerReference w:type="default" r:id="rId10"/>
      <w:pgSz w:w="11907" w:h="16840" w:code="9"/>
      <w:pgMar w:top="2410" w:right="850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32" w:rsidRDefault="00CC4032">
      <w:r>
        <w:separator/>
      </w:r>
    </w:p>
  </w:endnote>
  <w:endnote w:type="continuationSeparator" w:id="0">
    <w:p w:rsidR="00CC4032" w:rsidRDefault="00CC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CC403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2B4F" w:rsidRDefault="003A2B4F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 w:rsidP="00033ACB">
    <w:pPr>
      <w:pStyle w:val="Rodap"/>
      <w:framePr w:wrap="around" w:vAnchor="text" w:hAnchor="page" w:x="10342" w:y="-757"/>
      <w:rPr>
        <w:rStyle w:val="Nmerodepgina"/>
      </w:rPr>
    </w:pPr>
  </w:p>
  <w:p w:rsidR="003A2B4F" w:rsidRDefault="003A2B4F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32" w:rsidRDefault="00CC4032">
      <w:r>
        <w:separator/>
      </w:r>
    </w:p>
  </w:footnote>
  <w:footnote w:type="continuationSeparator" w:id="0">
    <w:p w:rsidR="00CC4032" w:rsidRDefault="00CC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>
    <w:pPr>
      <w:jc w:val="center"/>
      <w:rPr>
        <w:b/>
        <w:sz w:val="28"/>
      </w:rPr>
    </w:pPr>
  </w:p>
  <w:p w:rsidR="003A2B4F" w:rsidRDefault="003A2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E78EE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182A316" w:tentative="1">
      <w:start w:val="1"/>
      <w:numFmt w:val="lowerLetter"/>
      <w:lvlText w:val="%2."/>
      <w:lvlJc w:val="left"/>
      <w:pPr>
        <w:ind w:left="1364" w:hanging="360"/>
      </w:pPr>
    </w:lvl>
    <w:lvl w:ilvl="2" w:tplc="35742684" w:tentative="1">
      <w:start w:val="1"/>
      <w:numFmt w:val="lowerRoman"/>
      <w:lvlText w:val="%3."/>
      <w:lvlJc w:val="right"/>
      <w:pPr>
        <w:ind w:left="2084" w:hanging="180"/>
      </w:pPr>
    </w:lvl>
    <w:lvl w:ilvl="3" w:tplc="20E8CB0C" w:tentative="1">
      <w:start w:val="1"/>
      <w:numFmt w:val="decimal"/>
      <w:lvlText w:val="%4."/>
      <w:lvlJc w:val="left"/>
      <w:pPr>
        <w:ind w:left="2804" w:hanging="360"/>
      </w:pPr>
    </w:lvl>
    <w:lvl w:ilvl="4" w:tplc="03483682" w:tentative="1">
      <w:start w:val="1"/>
      <w:numFmt w:val="lowerLetter"/>
      <w:lvlText w:val="%5."/>
      <w:lvlJc w:val="left"/>
      <w:pPr>
        <w:ind w:left="3524" w:hanging="360"/>
      </w:pPr>
    </w:lvl>
    <w:lvl w:ilvl="5" w:tplc="778CB6E4" w:tentative="1">
      <w:start w:val="1"/>
      <w:numFmt w:val="lowerRoman"/>
      <w:lvlText w:val="%6."/>
      <w:lvlJc w:val="right"/>
      <w:pPr>
        <w:ind w:left="4244" w:hanging="180"/>
      </w:pPr>
    </w:lvl>
    <w:lvl w:ilvl="6" w:tplc="EC1C9360" w:tentative="1">
      <w:start w:val="1"/>
      <w:numFmt w:val="decimal"/>
      <w:lvlText w:val="%7."/>
      <w:lvlJc w:val="left"/>
      <w:pPr>
        <w:ind w:left="4964" w:hanging="360"/>
      </w:pPr>
    </w:lvl>
    <w:lvl w:ilvl="7" w:tplc="6F849BD2" w:tentative="1">
      <w:start w:val="1"/>
      <w:numFmt w:val="lowerLetter"/>
      <w:lvlText w:val="%8."/>
      <w:lvlJc w:val="left"/>
      <w:pPr>
        <w:ind w:left="5684" w:hanging="360"/>
      </w:pPr>
    </w:lvl>
    <w:lvl w:ilvl="8" w:tplc="2EEEEA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47FC26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E3A19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380E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504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AD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ECC3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E7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889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8AD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36909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523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03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2F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0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DA3F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E9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7C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6A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941E2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7E2D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86E56"/>
    <w:rsid w:val="00291DC5"/>
    <w:rsid w:val="002B4522"/>
    <w:rsid w:val="002F10DE"/>
    <w:rsid w:val="002F1CD6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D6AB2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71A7"/>
    <w:rsid w:val="004C727D"/>
    <w:rsid w:val="004C794A"/>
    <w:rsid w:val="004D2C6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D"/>
    <w:rsid w:val="005D7CD1"/>
    <w:rsid w:val="005E0A6D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71B46"/>
    <w:rsid w:val="0067750A"/>
    <w:rsid w:val="00681E75"/>
    <w:rsid w:val="006871F3"/>
    <w:rsid w:val="0069139A"/>
    <w:rsid w:val="006B6378"/>
    <w:rsid w:val="006C3650"/>
    <w:rsid w:val="006C4474"/>
    <w:rsid w:val="006E62FF"/>
    <w:rsid w:val="006F0548"/>
    <w:rsid w:val="00703E54"/>
    <w:rsid w:val="00716D2F"/>
    <w:rsid w:val="0072670C"/>
    <w:rsid w:val="00741548"/>
    <w:rsid w:val="00744F38"/>
    <w:rsid w:val="00754430"/>
    <w:rsid w:val="00756740"/>
    <w:rsid w:val="007617F8"/>
    <w:rsid w:val="00762396"/>
    <w:rsid w:val="00762716"/>
    <w:rsid w:val="00770A96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64C09"/>
    <w:rsid w:val="009776FD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915A1"/>
    <w:rsid w:val="00AA55EF"/>
    <w:rsid w:val="00AB7B43"/>
    <w:rsid w:val="00AC3808"/>
    <w:rsid w:val="00AC3E7B"/>
    <w:rsid w:val="00AF5640"/>
    <w:rsid w:val="00AF63ED"/>
    <w:rsid w:val="00B02821"/>
    <w:rsid w:val="00B0778B"/>
    <w:rsid w:val="00B15590"/>
    <w:rsid w:val="00B20A95"/>
    <w:rsid w:val="00B2692A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526"/>
    <w:rsid w:val="00CC4032"/>
    <w:rsid w:val="00CC4DF2"/>
    <w:rsid w:val="00CC62C6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3DCF"/>
    <w:rsid w:val="00E85D60"/>
    <w:rsid w:val="00EB4947"/>
    <w:rsid w:val="00EC6A77"/>
    <w:rsid w:val="00EC6B0C"/>
    <w:rsid w:val="00EC7D43"/>
    <w:rsid w:val="00EF2A4D"/>
    <w:rsid w:val="00F04C12"/>
    <w:rsid w:val="00F12E55"/>
    <w:rsid w:val="00F325FD"/>
    <w:rsid w:val="00F577B3"/>
    <w:rsid w:val="00F64644"/>
    <w:rsid w:val="00F65AF2"/>
    <w:rsid w:val="00F67247"/>
    <w:rsid w:val="00F80C60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0889"/>
  <w15:docId w15:val="{73EF36F9-4B1F-49D6-B546-E525E4B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66616-D0F5-4878-BF15-F16D5574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1031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2021-04-22T14:48:00Z</cp:lastPrinted>
  <dcterms:created xsi:type="dcterms:W3CDTF">2021-04-22T14:32:00Z</dcterms:created>
  <dcterms:modified xsi:type="dcterms:W3CDTF">2021-04-22T14:53:00Z</dcterms:modified>
</cp:coreProperties>
</file>