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0A" w:rsidRDefault="00F7780A" w:rsidP="00F7780A">
      <w:pPr>
        <w:pStyle w:val="Ttulo6"/>
        <w:keepNext/>
        <w:tabs>
          <w:tab w:val="left" w:pos="0"/>
        </w:tabs>
        <w:ind w:left="3402" w:right="-2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425/2021</w:t>
      </w:r>
    </w:p>
    <w:p w:rsidR="00F7780A" w:rsidRDefault="00F7780A" w:rsidP="00F7780A">
      <w:pPr>
        <w:spacing w:after="0" w:line="240" w:lineRule="auto"/>
        <w:ind w:right="-2"/>
        <w:rPr>
          <w:rFonts w:ascii="Times New Roman" w:hAnsi="Times New Roman" w:cs="Times New Roman"/>
        </w:rPr>
      </w:pPr>
    </w:p>
    <w:p w:rsidR="00F7780A" w:rsidRDefault="00F7780A" w:rsidP="00F7780A">
      <w:pPr>
        <w:spacing w:after="0" w:line="240" w:lineRule="auto"/>
        <w:ind w:right="-2"/>
        <w:rPr>
          <w:rFonts w:ascii="Times New Roman" w:hAnsi="Times New Roman" w:cs="Times New Roman"/>
        </w:rPr>
      </w:pPr>
    </w:p>
    <w:p w:rsidR="00F7780A" w:rsidRDefault="00F7780A" w:rsidP="00F7780A">
      <w:pPr>
        <w:spacing w:after="0" w:line="240" w:lineRule="auto"/>
        <w:ind w:left="3402" w:right="-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INDICAMOS AO PODER EXECUTIVO MUNICIPAL PARA QUE DISPONIBILIZE PROFISSIONAIS DE EDUCAÇÃO FÍSICA PARA ACOMPANHAMENTO DAS PESSOAS QUE FREQUENTAM ACADEMIAS AO AR LIVRE, NO MUNICÍPIO DE SORRISO/MT.</w:t>
      </w:r>
    </w:p>
    <w:p w:rsidR="00F7780A" w:rsidRDefault="00F7780A" w:rsidP="00F7780A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7780A" w:rsidRDefault="00F7780A" w:rsidP="00F7780A">
      <w:pPr>
        <w:spacing w:after="0" w:line="240" w:lineRule="auto"/>
        <w:ind w:left="3420" w:right="-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7780A" w:rsidRDefault="00F7780A" w:rsidP="00F7780A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CELSO KOZAK- PSDB, DAMIANI DA TV – PSDB, DIOGO KRIGUER – PSDB, RODRIGO MACHADO – PSDB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vereadores abaixo assinados, </w:t>
      </w:r>
      <w:r>
        <w:rPr>
          <w:rFonts w:ascii="Times New Roman" w:hAnsi="Times New Roman" w:cs="Times New Roman"/>
          <w:bCs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 xml:space="preserve">om assento nesta Casa de Leis, de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cópias à Secretaria Municipal de Esporte e Lazer e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à Secretaria Municipal de Administração, </w:t>
      </w:r>
      <w:r>
        <w:rPr>
          <w:rFonts w:ascii="Times New Roman" w:hAnsi="Times New Roman" w:cs="Times New Roman"/>
          <w:b/>
          <w:bCs/>
          <w:color w:val="000000"/>
        </w:rPr>
        <w:t>versando sobre a necessidade de disponibilização de profissionais de Educação Física para acompanhamento das pessoas que frequentam academias ao ar livre, no Município de Sorriso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- MT.</w:t>
      </w:r>
    </w:p>
    <w:p w:rsidR="00F7780A" w:rsidRDefault="00F7780A" w:rsidP="00F7780A">
      <w:pPr>
        <w:spacing w:after="0" w:line="240" w:lineRule="auto"/>
        <w:ind w:right="-2"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F7780A" w:rsidRDefault="00F7780A" w:rsidP="00F7780A">
      <w:pPr>
        <w:pStyle w:val="Ttulo1"/>
        <w:keepNext/>
        <w:spacing w:line="240" w:lineRule="auto"/>
        <w:ind w:right="-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F7780A" w:rsidRDefault="00F7780A" w:rsidP="00F7780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7780A" w:rsidRDefault="00F7780A" w:rsidP="00F7780A">
      <w:pPr>
        <w:widowControl/>
        <w:shd w:val="clear" w:color="auto" w:fill="FFFFFF"/>
        <w:autoSpaceDE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Considerando que, a presente indicação se faz necessária, pois a utilização dos equipamentos das Academias ao Ar livre sem o acompanhamento de um profissional de Educação Física pode causar um risco a Saúde de seus usuários. O profissional poderá planejar o grau de dificuldade do exercício para cada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individuo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quantidade de repetições, postura ideal, execução do movimento e as restrições. A sugestão é que esse tipo de acompanhamento possa ser feito pelo menos uma vez por semana em locais e horários pré-estabelecidos. O intuito dessa indicação é para que as pessoas possam ser instruídas para que não façam exercícios de forma errada e prejudiquem a Saúde. Não adianta só instalar academias. O mais importante é oferecer boa orientação, pois assim as pessoas poderão ter um melhor aproveitamento. </w:t>
      </w:r>
    </w:p>
    <w:p w:rsidR="00F7780A" w:rsidRDefault="00F7780A" w:rsidP="00F7780A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F7780A" w:rsidRDefault="00F7780A" w:rsidP="00F7780A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22 de abril de 2021.</w:t>
      </w:r>
    </w:p>
    <w:p w:rsidR="00F7780A" w:rsidRDefault="00F7780A" w:rsidP="00F7780A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</w:rPr>
      </w:pPr>
    </w:p>
    <w:p w:rsidR="00F7780A" w:rsidRDefault="00F7780A" w:rsidP="00F7780A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</w:rPr>
      </w:pPr>
    </w:p>
    <w:p w:rsidR="00F7780A" w:rsidRDefault="00F7780A" w:rsidP="00F7780A">
      <w:pPr>
        <w:spacing w:after="0" w:line="240" w:lineRule="auto"/>
        <w:ind w:right="-2" w:firstLine="1417"/>
        <w:jc w:val="both"/>
        <w:rPr>
          <w:rFonts w:ascii="Times New Roman" w:hAnsi="Times New Roman" w:cs="Times New Roman"/>
          <w:color w:val="000000"/>
        </w:rPr>
      </w:pPr>
    </w:p>
    <w:p w:rsidR="00F7780A" w:rsidRDefault="00F7780A" w:rsidP="00F7780A">
      <w:pPr>
        <w:widowControl/>
        <w:tabs>
          <w:tab w:val="left" w:pos="1701"/>
        </w:tabs>
        <w:autoSpaceDE/>
        <w:adjustRightInd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:rsidR="00F7780A" w:rsidRDefault="00F7780A" w:rsidP="00F7780A">
      <w:pPr>
        <w:widowControl/>
        <w:tabs>
          <w:tab w:val="left" w:pos="0"/>
        </w:tabs>
        <w:autoSpaceDE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CELSO KOZAK</w:t>
      </w:r>
    </w:p>
    <w:p w:rsidR="00F7780A" w:rsidRDefault="00F7780A" w:rsidP="00F7780A">
      <w:pPr>
        <w:widowControl/>
        <w:tabs>
          <w:tab w:val="left" w:pos="0"/>
        </w:tabs>
        <w:autoSpaceDE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Vereador PSDB </w:t>
      </w:r>
    </w:p>
    <w:p w:rsidR="00F7780A" w:rsidRDefault="00F7780A" w:rsidP="00F7780A">
      <w:pPr>
        <w:widowControl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F7780A" w:rsidRDefault="00F7780A" w:rsidP="00F7780A">
      <w:pPr>
        <w:widowControl/>
        <w:autoSpaceDE/>
        <w:adjustRightInd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2462"/>
        <w:gridCol w:w="267"/>
        <w:gridCol w:w="236"/>
        <w:gridCol w:w="1891"/>
        <w:gridCol w:w="1634"/>
        <w:gridCol w:w="777"/>
        <w:gridCol w:w="2528"/>
      </w:tblGrid>
      <w:tr w:rsidR="00F7780A" w:rsidTr="00F7780A">
        <w:trPr>
          <w:jc w:val="center"/>
        </w:trPr>
        <w:tc>
          <w:tcPr>
            <w:tcW w:w="2728" w:type="dxa"/>
            <w:gridSpan w:val="2"/>
            <w:hideMark/>
          </w:tcPr>
          <w:p w:rsidR="00F7780A" w:rsidRDefault="00F7780A">
            <w:pPr>
              <w:widowControl/>
              <w:autoSpaceDE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DAMIANI DA TV</w:t>
            </w: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Vereador PSDB</w:t>
            </w:r>
          </w:p>
        </w:tc>
        <w:tc>
          <w:tcPr>
            <w:tcW w:w="236" w:type="dxa"/>
          </w:tcPr>
          <w:p w:rsidR="00F7780A" w:rsidRDefault="00F7780A">
            <w:pPr>
              <w:widowControl/>
              <w:autoSpaceDE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523" w:type="dxa"/>
            <w:gridSpan w:val="2"/>
            <w:hideMark/>
          </w:tcPr>
          <w:p w:rsidR="00F7780A" w:rsidRDefault="00F7780A">
            <w:pPr>
              <w:widowControl/>
              <w:autoSpaceDE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DIOGO KRIGUER</w:t>
            </w: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 xml:space="preserve">  Vereador PSDB</w:t>
            </w:r>
          </w:p>
        </w:tc>
        <w:tc>
          <w:tcPr>
            <w:tcW w:w="3304" w:type="dxa"/>
            <w:gridSpan w:val="2"/>
          </w:tcPr>
          <w:p w:rsidR="00F7780A" w:rsidRDefault="00F7780A">
            <w:pPr>
              <w:widowControl/>
              <w:autoSpaceDE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Vereador PSDB</w:t>
            </w: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F7780A" w:rsidTr="00F7780A">
        <w:trPr>
          <w:jc w:val="center"/>
        </w:trPr>
        <w:tc>
          <w:tcPr>
            <w:tcW w:w="2461" w:type="dxa"/>
            <w:hideMark/>
          </w:tcPr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IAGO MELLA</w:t>
            </w: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Vereador Podemos</w:t>
            </w:r>
          </w:p>
        </w:tc>
        <w:tc>
          <w:tcPr>
            <w:tcW w:w="2393" w:type="dxa"/>
            <w:gridSpan w:val="3"/>
            <w:hideMark/>
          </w:tcPr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JANE DELALIBERA</w:t>
            </w: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Vereadora PL</w:t>
            </w:r>
          </w:p>
        </w:tc>
        <w:tc>
          <w:tcPr>
            <w:tcW w:w="2410" w:type="dxa"/>
            <w:gridSpan w:val="2"/>
            <w:hideMark/>
          </w:tcPr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MARLON ZANELLA</w:t>
            </w: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Vereador MDB</w:t>
            </w:r>
          </w:p>
        </w:tc>
        <w:tc>
          <w:tcPr>
            <w:tcW w:w="2527" w:type="dxa"/>
          </w:tcPr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MAURICIO GOMES</w:t>
            </w: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Vereador PSB</w:t>
            </w: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7780A" w:rsidRDefault="00F7780A" w:rsidP="00F7780A">
      <w:pPr>
        <w:widowControl/>
        <w:autoSpaceDE/>
        <w:adjustRightInd/>
        <w:spacing w:after="0" w:line="240" w:lineRule="auto"/>
        <w:rPr>
          <w:rFonts w:ascii="Times New Roman" w:eastAsia="Times New Roman" w:hAnsi="Times New Roman" w:cs="Times New Roman"/>
        </w:rPr>
      </w:pPr>
    </w:p>
    <w:p w:rsidR="00F7780A" w:rsidRDefault="00F7780A" w:rsidP="00F7780A">
      <w:pPr>
        <w:widowControl/>
        <w:autoSpaceDE/>
        <w:adjustRightInd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F7780A" w:rsidTr="00F7780A">
        <w:tc>
          <w:tcPr>
            <w:tcW w:w="250" w:type="dxa"/>
          </w:tcPr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44" w:type="dxa"/>
            <w:hideMark/>
          </w:tcPr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WANDERLEY PAULO</w:t>
            </w: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Vereador PP</w:t>
            </w:r>
          </w:p>
        </w:tc>
        <w:tc>
          <w:tcPr>
            <w:tcW w:w="5674" w:type="dxa"/>
            <w:hideMark/>
          </w:tcPr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ZÉ DA PANTANAL              ACACIO AMBROSINI</w:t>
            </w:r>
          </w:p>
          <w:p w:rsidR="00F7780A" w:rsidRDefault="00F7780A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Vereador MDB                       Vereador Patriota</w:t>
            </w:r>
          </w:p>
        </w:tc>
      </w:tr>
    </w:tbl>
    <w:p w:rsidR="00F7780A" w:rsidRDefault="00F7780A" w:rsidP="00F7780A">
      <w:pPr>
        <w:tabs>
          <w:tab w:val="left" w:pos="851"/>
          <w:tab w:val="left" w:pos="4840"/>
        </w:tabs>
        <w:autoSpaceDE/>
        <w:adjustRightInd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F7780A" w:rsidSect="00F7780A">
      <w:pgSz w:w="11906" w:h="16838"/>
      <w:pgMar w:top="2552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E5"/>
    <w:rsid w:val="001D53D3"/>
    <w:rsid w:val="001E5FF4"/>
    <w:rsid w:val="00247378"/>
    <w:rsid w:val="002A6288"/>
    <w:rsid w:val="002D7AF9"/>
    <w:rsid w:val="003C2B89"/>
    <w:rsid w:val="00553215"/>
    <w:rsid w:val="00570635"/>
    <w:rsid w:val="005E6119"/>
    <w:rsid w:val="006012A6"/>
    <w:rsid w:val="00605148"/>
    <w:rsid w:val="006D0599"/>
    <w:rsid w:val="006D5F99"/>
    <w:rsid w:val="007201BD"/>
    <w:rsid w:val="007E4617"/>
    <w:rsid w:val="007F1614"/>
    <w:rsid w:val="00826655"/>
    <w:rsid w:val="00835845"/>
    <w:rsid w:val="008E0907"/>
    <w:rsid w:val="008F1B95"/>
    <w:rsid w:val="009038DF"/>
    <w:rsid w:val="00947CAE"/>
    <w:rsid w:val="00967598"/>
    <w:rsid w:val="009E5200"/>
    <w:rsid w:val="00AD188A"/>
    <w:rsid w:val="00AE293D"/>
    <w:rsid w:val="00B33BF6"/>
    <w:rsid w:val="00BB6B4C"/>
    <w:rsid w:val="00C07356"/>
    <w:rsid w:val="00C12477"/>
    <w:rsid w:val="00D202E5"/>
    <w:rsid w:val="00D72888"/>
    <w:rsid w:val="00D862D8"/>
    <w:rsid w:val="00E22550"/>
    <w:rsid w:val="00E847E5"/>
    <w:rsid w:val="00F7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CD402-559E-47E3-9364-42173561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E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7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4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E847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7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4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847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E84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E847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5FF4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E5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C6BE-5B27-43DA-AB02-FBB3376D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2020-08-25T12:59:00Z</cp:lastPrinted>
  <dcterms:created xsi:type="dcterms:W3CDTF">2021-04-22T14:41:00Z</dcterms:created>
  <dcterms:modified xsi:type="dcterms:W3CDTF">2021-04-26T11:07:00Z</dcterms:modified>
</cp:coreProperties>
</file>