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F4" w:rsidRPr="006B616B" w:rsidRDefault="00EF0D76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6B616B"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46</w:t>
      </w:r>
      <w:r w:rsidRPr="006B616B">
        <w:rPr>
          <w:rFonts w:ascii="Times New Roman" w:hAnsi="Times New Roman" w:cs="Times New Roman"/>
          <w:b/>
        </w:rPr>
        <w:t>/2021</w:t>
      </w:r>
    </w:p>
    <w:p w:rsidR="00FB79F4" w:rsidRDefault="00FB79F4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6B616B" w:rsidRPr="006B616B" w:rsidRDefault="006B616B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FB79F4" w:rsidRPr="006B616B" w:rsidRDefault="00EF0D76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6B616B">
        <w:rPr>
          <w:rFonts w:ascii="Times New Roman" w:hAnsi="Times New Roman" w:cs="Times New Roman"/>
        </w:rPr>
        <w:t>Data: 0</w:t>
      </w:r>
      <w:r>
        <w:rPr>
          <w:rFonts w:ascii="Times New Roman" w:hAnsi="Times New Roman" w:cs="Times New Roman"/>
        </w:rPr>
        <w:t>7</w:t>
      </w:r>
      <w:r w:rsidRPr="006B616B">
        <w:rPr>
          <w:rFonts w:ascii="Times New Roman" w:hAnsi="Times New Roman" w:cs="Times New Roman"/>
        </w:rPr>
        <w:t xml:space="preserve"> de maio de 2021</w:t>
      </w:r>
    </w:p>
    <w:p w:rsidR="00FB79F4" w:rsidRDefault="00FB79F4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6B616B" w:rsidRPr="006B616B" w:rsidRDefault="006B616B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FB79F4" w:rsidRPr="006B616B" w:rsidRDefault="00EF0D76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6B616B">
        <w:rPr>
          <w:rFonts w:ascii="Times New Roman" w:hAnsi="Times New Roman" w:cs="Times New Roman"/>
        </w:rPr>
        <w:t>Determina que as consultas</w:t>
      </w:r>
      <w:r w:rsidR="007C43A9" w:rsidRPr="006B616B">
        <w:rPr>
          <w:rFonts w:ascii="Times New Roman" w:hAnsi="Times New Roman" w:cs="Times New Roman"/>
        </w:rPr>
        <w:t xml:space="preserve"> e exames de pessoas acima de 60</w:t>
      </w:r>
      <w:r w:rsidR="006B616B">
        <w:rPr>
          <w:rFonts w:ascii="Times New Roman" w:hAnsi="Times New Roman" w:cs="Times New Roman"/>
        </w:rPr>
        <w:t xml:space="preserve"> </w:t>
      </w:r>
      <w:r w:rsidR="007C43A9" w:rsidRPr="006B616B">
        <w:rPr>
          <w:rFonts w:ascii="Times New Roman" w:hAnsi="Times New Roman" w:cs="Times New Roman"/>
        </w:rPr>
        <w:t>(sessenta) anos, sejam marcados em no máximo 10(dez) dias, no âmbito da Rede Pública de Saúde do Município de Sorriso/MT.</w:t>
      </w:r>
      <w:r w:rsidRPr="006B616B">
        <w:rPr>
          <w:rFonts w:ascii="Times New Roman" w:hAnsi="Times New Roman" w:cs="Times New Roman"/>
        </w:rPr>
        <w:t xml:space="preserve"> </w:t>
      </w:r>
    </w:p>
    <w:p w:rsidR="00FB79F4" w:rsidRPr="006B616B" w:rsidRDefault="00FB79F4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B79F4" w:rsidRPr="006B616B" w:rsidRDefault="00FB79F4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B79F4" w:rsidRPr="006B616B" w:rsidRDefault="00EF0D76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6B616B">
        <w:rPr>
          <w:rFonts w:ascii="Times New Roman" w:hAnsi="Times New Roman" w:cs="Times New Roman"/>
          <w:b/>
        </w:rPr>
        <w:t xml:space="preserve">JANE DELALIBERA – PL </w:t>
      </w:r>
      <w:r w:rsidR="007A427C" w:rsidRPr="006B616B">
        <w:rPr>
          <w:rFonts w:ascii="Times New Roman" w:hAnsi="Times New Roman" w:cs="Times New Roman"/>
        </w:rPr>
        <w:t>e vereadores abaixo assinados,</w:t>
      </w:r>
      <w:r w:rsidRPr="006B616B">
        <w:rPr>
          <w:rFonts w:ascii="Times New Roman" w:hAnsi="Times New Roman" w:cs="Times New Roman"/>
        </w:rPr>
        <w:t xml:space="preserve"> vereadores com assento nesta Casa, com fulcro no Artigo 108</w:t>
      </w:r>
      <w:r w:rsidRPr="006B616B">
        <w:rPr>
          <w:rFonts w:ascii="Times New Roman" w:hAnsi="Times New Roman" w:cs="Times New Roman"/>
        </w:rPr>
        <w:t xml:space="preserve"> do Regimento Interno, encaminham para deliberação do Soberano Plenário o seguinte Projeto de Lei:</w:t>
      </w:r>
    </w:p>
    <w:p w:rsidR="00FB79F4" w:rsidRPr="006B616B" w:rsidRDefault="00FB79F4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B79F4" w:rsidRPr="006B616B" w:rsidRDefault="00FB79F4" w:rsidP="006B616B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06119E" w:rsidRDefault="00EF0D76" w:rsidP="006B616B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  <w:r w:rsidRPr="006B616B">
        <w:rPr>
          <w:sz w:val="22"/>
          <w:szCs w:val="22"/>
        </w:rPr>
        <w:t>Art. 1º As consult</w:t>
      </w:r>
      <w:r w:rsidR="00726431" w:rsidRPr="006B616B">
        <w:rPr>
          <w:sz w:val="22"/>
          <w:szCs w:val="22"/>
        </w:rPr>
        <w:t xml:space="preserve">as médicas para pessoas </w:t>
      </w:r>
      <w:r w:rsidR="006913C2" w:rsidRPr="006B616B">
        <w:rPr>
          <w:sz w:val="22"/>
          <w:szCs w:val="22"/>
        </w:rPr>
        <w:t>com 60</w:t>
      </w:r>
      <w:r w:rsidR="00726431" w:rsidRPr="006B616B">
        <w:rPr>
          <w:sz w:val="22"/>
          <w:szCs w:val="22"/>
        </w:rPr>
        <w:t xml:space="preserve"> (sessenta)</w:t>
      </w:r>
      <w:r w:rsidRPr="006B616B">
        <w:rPr>
          <w:sz w:val="22"/>
          <w:szCs w:val="22"/>
        </w:rPr>
        <w:t xml:space="preserve"> anos</w:t>
      </w:r>
      <w:r w:rsidR="00784049" w:rsidRPr="006B616B">
        <w:rPr>
          <w:sz w:val="22"/>
          <w:szCs w:val="22"/>
        </w:rPr>
        <w:t xml:space="preserve"> ou mais</w:t>
      </w:r>
      <w:r w:rsidRPr="006B616B">
        <w:rPr>
          <w:sz w:val="22"/>
          <w:szCs w:val="22"/>
        </w:rPr>
        <w:t>, deverão ser, obrigatoriamente, marcadas no prazo máximo de 10 (dez) dias, em toda a r</w:t>
      </w:r>
      <w:r w:rsidR="006B616B">
        <w:rPr>
          <w:sz w:val="22"/>
          <w:szCs w:val="22"/>
        </w:rPr>
        <w:t>ede pública municipal de saúde.</w:t>
      </w:r>
    </w:p>
    <w:p w:rsidR="006B616B" w:rsidRPr="006B616B" w:rsidRDefault="006B616B" w:rsidP="006B616B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</w:p>
    <w:p w:rsidR="00FB79F4" w:rsidRDefault="00EF0D76" w:rsidP="006B616B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  <w:r w:rsidRPr="006B616B">
        <w:rPr>
          <w:sz w:val="22"/>
          <w:szCs w:val="22"/>
        </w:rPr>
        <w:t xml:space="preserve">Art. 2º </w:t>
      </w:r>
      <w:r w:rsidRPr="006B616B">
        <w:rPr>
          <w:color w:val="000000"/>
          <w:sz w:val="22"/>
          <w:szCs w:val="22"/>
        </w:rPr>
        <w:t xml:space="preserve">º </w:t>
      </w:r>
      <w:r w:rsidR="0006119E" w:rsidRPr="006B616B">
        <w:rPr>
          <w:sz w:val="22"/>
          <w:szCs w:val="22"/>
        </w:rPr>
        <w:t>O atendimento médico ambulatorial, cujo agendamento é realizado pelas Unidades Básicas de Saúde (UBS), deverá proceder no mesmo prazo de atendimento estipulado no artigo 1º desta Lei, para consultas com médicos especialistas e realização de exames.</w:t>
      </w:r>
    </w:p>
    <w:p w:rsidR="006B616B" w:rsidRPr="006B616B" w:rsidRDefault="006B616B" w:rsidP="006B616B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</w:p>
    <w:p w:rsidR="0006119E" w:rsidRDefault="00EF0D76" w:rsidP="006B616B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  <w:r w:rsidRPr="006B616B">
        <w:rPr>
          <w:sz w:val="22"/>
          <w:szCs w:val="22"/>
        </w:rPr>
        <w:t xml:space="preserve">Art. 3º° A Secretaria Municipal da Saúde </w:t>
      </w:r>
      <w:r w:rsidR="004B3A6C" w:rsidRPr="006B616B">
        <w:rPr>
          <w:sz w:val="22"/>
          <w:szCs w:val="22"/>
        </w:rPr>
        <w:t xml:space="preserve">e Saneamento </w:t>
      </w:r>
      <w:r w:rsidRPr="006B616B">
        <w:rPr>
          <w:sz w:val="22"/>
          <w:szCs w:val="22"/>
        </w:rPr>
        <w:t>deverá receber as reclamações dos pacientes que não</w:t>
      </w:r>
      <w:r w:rsidRPr="006B616B">
        <w:rPr>
          <w:sz w:val="22"/>
          <w:szCs w:val="22"/>
        </w:rPr>
        <w:t xml:space="preserve"> conseguirem ser atendidos no prazo legal</w:t>
      </w:r>
      <w:r w:rsidR="006B616B">
        <w:rPr>
          <w:sz w:val="22"/>
          <w:szCs w:val="22"/>
        </w:rPr>
        <w:t>.</w:t>
      </w:r>
    </w:p>
    <w:p w:rsidR="006B616B" w:rsidRPr="006B616B" w:rsidRDefault="006B616B" w:rsidP="006B616B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</w:p>
    <w:p w:rsidR="00FB79F4" w:rsidRDefault="00EF0D76" w:rsidP="006B616B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  <w:r w:rsidRPr="006B616B">
        <w:rPr>
          <w:color w:val="000000"/>
          <w:sz w:val="22"/>
          <w:szCs w:val="22"/>
        </w:rPr>
        <w:t>Art. 4º As Unidades de Saúde do Município de Sorriso/MT, afixarão em local visível as principais informações desta Lei.</w:t>
      </w:r>
    </w:p>
    <w:p w:rsidR="006B616B" w:rsidRPr="006B616B" w:rsidRDefault="006B616B" w:rsidP="006B616B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2"/>
          <w:szCs w:val="22"/>
        </w:rPr>
      </w:pPr>
    </w:p>
    <w:p w:rsidR="00FB79F4" w:rsidRPr="006B616B" w:rsidRDefault="00EF0D76" w:rsidP="006B616B">
      <w:pPr>
        <w:pStyle w:val="NormalWeb"/>
        <w:spacing w:before="0" w:beforeAutospacing="0" w:after="0" w:afterAutospacing="0"/>
        <w:ind w:firstLine="1416"/>
        <w:jc w:val="both"/>
        <w:rPr>
          <w:sz w:val="22"/>
          <w:szCs w:val="22"/>
        </w:rPr>
      </w:pPr>
      <w:r w:rsidRPr="006B616B">
        <w:rPr>
          <w:color w:val="000000"/>
          <w:sz w:val="22"/>
          <w:szCs w:val="22"/>
        </w:rPr>
        <w:t xml:space="preserve">Art. 5º Esta Lei entra em vigor no prazo de 90 (noventa) dias a contar da data de sua </w:t>
      </w:r>
      <w:r w:rsidRPr="006B616B">
        <w:rPr>
          <w:color w:val="000000"/>
          <w:sz w:val="22"/>
          <w:szCs w:val="22"/>
        </w:rPr>
        <w:t>publicação.</w:t>
      </w:r>
    </w:p>
    <w:p w:rsidR="00FB79F4" w:rsidRPr="006B616B" w:rsidRDefault="00FB79F4" w:rsidP="006B616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FB79F4" w:rsidRPr="006B616B" w:rsidRDefault="00EF0D76" w:rsidP="006B616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6B616B">
        <w:rPr>
          <w:rFonts w:ascii="Times New Roman" w:hAnsi="Times New Roman" w:cs="Times New Roman"/>
        </w:rPr>
        <w:t>Câmara Municipal de Sorr</w:t>
      </w:r>
      <w:r w:rsidR="00B8304C" w:rsidRPr="006B616B">
        <w:rPr>
          <w:rFonts w:ascii="Times New Roman" w:hAnsi="Times New Roman" w:cs="Times New Roman"/>
        </w:rPr>
        <w:t>iso, Estado de Mato Grosso, em 0</w:t>
      </w:r>
      <w:r w:rsidR="006B616B">
        <w:rPr>
          <w:rFonts w:ascii="Times New Roman" w:hAnsi="Times New Roman" w:cs="Times New Roman"/>
        </w:rPr>
        <w:t>7</w:t>
      </w:r>
      <w:r w:rsidRPr="006B616B">
        <w:rPr>
          <w:rFonts w:ascii="Times New Roman" w:hAnsi="Times New Roman" w:cs="Times New Roman"/>
        </w:rPr>
        <w:t xml:space="preserve"> de maio de 2021.</w:t>
      </w:r>
    </w:p>
    <w:p w:rsidR="00FB79F4" w:rsidRPr="006B616B" w:rsidRDefault="00FB79F4" w:rsidP="006B616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B79F4" w:rsidRPr="006B616B" w:rsidRDefault="00FB79F4" w:rsidP="006B616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B79F4" w:rsidRPr="006B616B" w:rsidRDefault="00FB79F4" w:rsidP="006B616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B79F4" w:rsidRPr="006B616B" w:rsidRDefault="00FB79F4" w:rsidP="006B616B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11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4"/>
        <w:gridCol w:w="222"/>
        <w:gridCol w:w="222"/>
        <w:gridCol w:w="222"/>
      </w:tblGrid>
      <w:tr w:rsidR="003B6A3D" w:rsidRPr="006B616B" w:rsidTr="006B616B">
        <w:trPr>
          <w:trHeight w:val="859"/>
          <w:jc w:val="center"/>
        </w:trPr>
        <w:tc>
          <w:tcPr>
            <w:tcW w:w="10454" w:type="dxa"/>
          </w:tcPr>
          <w:tbl>
            <w:tblPr>
              <w:tblStyle w:val="Tabelacomgrade"/>
              <w:tblW w:w="1017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1"/>
              <w:gridCol w:w="1764"/>
              <w:gridCol w:w="2588"/>
              <w:gridCol w:w="2515"/>
              <w:gridCol w:w="2455"/>
              <w:gridCol w:w="210"/>
            </w:tblGrid>
            <w:tr w:rsidR="003B6A3D" w:rsidRPr="006B616B" w:rsidTr="0087522B">
              <w:trPr>
                <w:gridAfter w:val="1"/>
                <w:wAfter w:w="210" w:type="dxa"/>
                <w:trHeight w:val="1185"/>
                <w:jc w:val="center"/>
              </w:trPr>
              <w:tc>
                <w:tcPr>
                  <w:tcW w:w="2405" w:type="dxa"/>
                  <w:gridSpan w:val="2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JANE DELALIBERA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Vereadora PL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  <w:hideMark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</w:tc>
              <w:tc>
                <w:tcPr>
                  <w:tcW w:w="2515" w:type="dxa"/>
                </w:tcPr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IAGO MELLA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Podemos</w:t>
                  </w:r>
                </w:p>
                <w:p w:rsidR="00A214D6" w:rsidRPr="006B616B" w:rsidRDefault="00A214D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55" w:type="dxa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DAMIANI DA TV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3B6A3D" w:rsidRPr="006B616B" w:rsidTr="0087522B">
              <w:trPr>
                <w:gridAfter w:val="1"/>
                <w:wAfter w:w="210" w:type="dxa"/>
                <w:trHeight w:val="859"/>
                <w:jc w:val="center"/>
              </w:trPr>
              <w:tc>
                <w:tcPr>
                  <w:tcW w:w="2405" w:type="dxa"/>
                  <w:gridSpan w:val="2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CELSO KOZAK</w:t>
                  </w:r>
                </w:p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15" w:type="dxa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ACACIO AMBROSINI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Patriota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55" w:type="dxa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MARLON ZANELLA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3B6A3D" w:rsidRPr="006B616B" w:rsidTr="0087522B">
              <w:trPr>
                <w:gridBefore w:val="1"/>
                <w:wBefore w:w="641" w:type="dxa"/>
                <w:jc w:val="center"/>
              </w:trPr>
              <w:tc>
                <w:tcPr>
                  <w:tcW w:w="4352" w:type="dxa"/>
                  <w:gridSpan w:val="2"/>
                  <w:hideMark/>
                </w:tcPr>
                <w:p w:rsidR="00A214D6" w:rsidRPr="006B616B" w:rsidRDefault="00EF0D76" w:rsidP="006B616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</w:rPr>
                    <w:t>WANDERLEY PAULO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</w:rPr>
                    <w:t>Vereador Progressistas</w:t>
                  </w:r>
                </w:p>
              </w:tc>
              <w:tc>
                <w:tcPr>
                  <w:tcW w:w="5180" w:type="dxa"/>
                  <w:gridSpan w:val="3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ZÉ DA PANTANAL</w:t>
                  </w:r>
                </w:p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A214D6" w:rsidRPr="006B616B" w:rsidRDefault="00A214D6" w:rsidP="006B616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A214D6" w:rsidRPr="006B616B" w:rsidRDefault="00A214D6" w:rsidP="006B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616B" w:rsidRDefault="006B616B" w:rsidP="006B6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6119E" w:rsidRPr="006B616B" w:rsidRDefault="00EF0D76" w:rsidP="006B6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616B">
              <w:rPr>
                <w:rFonts w:ascii="Times New Roman" w:hAnsi="Times New Roman" w:cs="Times New Roman"/>
                <w:b/>
              </w:rPr>
              <w:lastRenderedPageBreak/>
              <w:t>JUSTIFICATIVAS</w:t>
            </w:r>
          </w:p>
          <w:p w:rsidR="0006119E" w:rsidRPr="006B616B" w:rsidRDefault="0006119E" w:rsidP="006B6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6119E" w:rsidRPr="006B616B" w:rsidRDefault="0006119E" w:rsidP="006B6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6119E" w:rsidRPr="006B616B" w:rsidRDefault="0006119E" w:rsidP="006B6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6119E" w:rsidRDefault="00EF0D76" w:rsidP="006B616B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</w:rPr>
            </w:pPr>
            <w:r w:rsidRPr="006B616B">
              <w:rPr>
                <w:rFonts w:ascii="Times New Roman" w:hAnsi="Times New Roman" w:cs="Times New Roman"/>
              </w:rPr>
              <w:t>Tal medida tem por intuito melhorar</w:t>
            </w:r>
            <w:r w:rsidRPr="006B616B">
              <w:rPr>
                <w:rFonts w:ascii="Times New Roman" w:hAnsi="Times New Roman" w:cs="Times New Roman"/>
              </w:rPr>
              <w:t xml:space="preserve"> e agilizar o atendimento ao</w:t>
            </w:r>
            <w:r w:rsidR="00A704A8" w:rsidRPr="006B616B">
              <w:rPr>
                <w:rFonts w:ascii="Times New Roman" w:hAnsi="Times New Roman" w:cs="Times New Roman"/>
              </w:rPr>
              <w:t>s</w:t>
            </w:r>
            <w:r w:rsidRPr="006B616B">
              <w:rPr>
                <w:rFonts w:ascii="Times New Roman" w:hAnsi="Times New Roman" w:cs="Times New Roman"/>
              </w:rPr>
              <w:t xml:space="preserve"> cidadão</w:t>
            </w:r>
            <w:r w:rsidR="00A704A8" w:rsidRPr="006B616B">
              <w:rPr>
                <w:rFonts w:ascii="Times New Roman" w:hAnsi="Times New Roman" w:cs="Times New Roman"/>
              </w:rPr>
              <w:t>s</w:t>
            </w:r>
            <w:r w:rsidRPr="006B616B">
              <w:rPr>
                <w:rFonts w:ascii="Times New Roman" w:hAnsi="Times New Roman" w:cs="Times New Roman"/>
              </w:rPr>
              <w:t xml:space="preserve"> da terceira idade, os quais necessitam de avaliações, exames e tratamentos médicos rápidos e eficazes, garantindo assim, a manutenção da saúde e evitando ocorrências graves. Outrossim, considerando a superlotação nos </w:t>
            </w:r>
            <w:r w:rsidRPr="006B616B">
              <w:rPr>
                <w:rFonts w:ascii="Times New Roman" w:hAnsi="Times New Roman" w:cs="Times New Roman"/>
              </w:rPr>
              <w:t>prontos-socorros em decorrência da deficiência e demora no atendimento de atenção básica, violando, porquanto, o princípio constitucional da dignidade da pessoa humana, visa esta medida a solução/amenização de tais situações, vez que o paciente, ao ser con</w:t>
            </w:r>
            <w:r w:rsidRPr="006B616B">
              <w:rPr>
                <w:rFonts w:ascii="Times New Roman" w:hAnsi="Times New Roman" w:cs="Times New Roman"/>
              </w:rPr>
              <w:t>sultado e tratado prontamente, não necessitará de atendimento em emergência hospitalar. Neste sentido, a fim de corroborar tal pretensão, cita-se, p</w:t>
            </w:r>
            <w:r w:rsidR="007B6FE2" w:rsidRPr="006B616B">
              <w:rPr>
                <w:rFonts w:ascii="Times New Roman" w:hAnsi="Times New Roman" w:cs="Times New Roman"/>
              </w:rPr>
              <w:t>or oportuno, os arts. 2º e 3º, P</w:t>
            </w:r>
            <w:r w:rsidRPr="006B616B">
              <w:rPr>
                <w:rFonts w:ascii="Times New Roman" w:hAnsi="Times New Roman" w:cs="Times New Roman"/>
              </w:rPr>
              <w:t>arágrafo único,</w:t>
            </w:r>
            <w:r w:rsidR="007B6FE2" w:rsidRPr="006B616B">
              <w:rPr>
                <w:rFonts w:ascii="Times New Roman" w:hAnsi="Times New Roman" w:cs="Times New Roman"/>
              </w:rPr>
              <w:t xml:space="preserve"> incisos</w:t>
            </w:r>
            <w:r w:rsidRPr="006B616B">
              <w:rPr>
                <w:rFonts w:ascii="Times New Roman" w:hAnsi="Times New Roman" w:cs="Times New Roman"/>
              </w:rPr>
              <w:t xml:space="preserve"> I e VIII, da Lei</w:t>
            </w:r>
            <w:r w:rsidR="007B6FE2" w:rsidRPr="006B616B">
              <w:rPr>
                <w:rFonts w:ascii="Times New Roman" w:hAnsi="Times New Roman" w:cs="Times New Roman"/>
              </w:rPr>
              <w:t xml:space="preserve"> Federal</w:t>
            </w:r>
            <w:r w:rsidRPr="006B616B">
              <w:rPr>
                <w:rFonts w:ascii="Times New Roman" w:hAnsi="Times New Roman" w:cs="Times New Roman"/>
              </w:rPr>
              <w:t xml:space="preserve"> nº 10.741, de 01 de outubro</w:t>
            </w:r>
            <w:r w:rsidRPr="006B616B">
              <w:rPr>
                <w:rFonts w:ascii="Times New Roman" w:hAnsi="Times New Roman" w:cs="Times New Roman"/>
              </w:rPr>
              <w:t xml:space="preserve"> de 2003 – Estatuto do Idoso: Art. 2º O idoso goza de todos os direitos fundamentais inerentes à pessoa humana, sem prejuízo da proteção integral de que trata esta Lei, assegurando-lhe, por lei ou por outros meios, todas as oportunidades e facilidades, par</w:t>
            </w:r>
            <w:r w:rsidRPr="006B616B">
              <w:rPr>
                <w:rFonts w:ascii="Times New Roman" w:hAnsi="Times New Roman" w:cs="Times New Roman"/>
              </w:rPr>
              <w:t>a preservação de sua saúde física e mental e seu aperfeiçoamento moral, intelectual, espiritual e social, em condições de liberdade e dignidade”.</w:t>
            </w:r>
          </w:p>
          <w:p w:rsidR="006B616B" w:rsidRDefault="006B616B" w:rsidP="006B616B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</w:rPr>
            </w:pPr>
          </w:p>
          <w:p w:rsidR="006B616B" w:rsidRPr="006B616B" w:rsidRDefault="006B616B" w:rsidP="006B616B">
            <w:pPr>
              <w:spacing w:after="0" w:line="240" w:lineRule="auto"/>
              <w:ind w:left="744" w:firstLine="886"/>
              <w:jc w:val="both"/>
              <w:rPr>
                <w:rFonts w:ascii="Times New Roman" w:hAnsi="Times New Roman" w:cs="Times New Roman"/>
                <w:b/>
              </w:rPr>
            </w:pPr>
          </w:p>
          <w:p w:rsidR="0006119E" w:rsidRPr="006B616B" w:rsidRDefault="00EF0D76" w:rsidP="006B616B">
            <w:pPr>
              <w:spacing w:after="0" w:line="240" w:lineRule="auto"/>
              <w:ind w:firstLine="1736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616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Câmara Municipal de Sorriso, Estado de Mato Grosso, em 0</w:t>
            </w:r>
            <w:r w:rsidR="006B616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 w:rsidRPr="006B616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maio de 2021.</w:t>
            </w:r>
          </w:p>
          <w:p w:rsidR="0006119E" w:rsidRPr="006B616B" w:rsidRDefault="0006119E" w:rsidP="006B6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1B7F" w:rsidRDefault="00701B7F" w:rsidP="006B6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616B" w:rsidRPr="006B616B" w:rsidRDefault="006B616B" w:rsidP="006B6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01B7F" w:rsidRPr="006B616B" w:rsidRDefault="00701B7F" w:rsidP="006B6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14D6" w:rsidRPr="006B616B" w:rsidRDefault="00A214D6" w:rsidP="006B6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1017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1"/>
              <w:gridCol w:w="1764"/>
              <w:gridCol w:w="2588"/>
              <w:gridCol w:w="2515"/>
              <w:gridCol w:w="2455"/>
              <w:gridCol w:w="210"/>
            </w:tblGrid>
            <w:tr w:rsidR="003B6A3D" w:rsidRPr="006B616B" w:rsidTr="0087522B">
              <w:trPr>
                <w:gridAfter w:val="1"/>
                <w:wAfter w:w="210" w:type="dxa"/>
                <w:trHeight w:val="1185"/>
                <w:jc w:val="center"/>
              </w:trPr>
              <w:tc>
                <w:tcPr>
                  <w:tcW w:w="2405" w:type="dxa"/>
                  <w:gridSpan w:val="2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JANE DELALIBERA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Vereadora PL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  <w:p w:rsidR="00701B7F" w:rsidRPr="006B616B" w:rsidRDefault="00701B7F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  <w:hideMark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DIOGO KRIGUER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</w:tc>
              <w:tc>
                <w:tcPr>
                  <w:tcW w:w="2515" w:type="dxa"/>
                </w:tcPr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IAGO MELLA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Podemos</w:t>
                  </w:r>
                </w:p>
                <w:p w:rsidR="00A214D6" w:rsidRPr="006B616B" w:rsidRDefault="00A214D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55" w:type="dxa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DAMIANI DA TV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3B6A3D" w:rsidRPr="006B616B" w:rsidTr="0087522B">
              <w:trPr>
                <w:gridAfter w:val="1"/>
                <w:wAfter w:w="210" w:type="dxa"/>
                <w:trHeight w:val="859"/>
                <w:jc w:val="center"/>
              </w:trPr>
              <w:tc>
                <w:tcPr>
                  <w:tcW w:w="2405" w:type="dxa"/>
                  <w:gridSpan w:val="2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CELSO KOZAK</w:t>
                  </w:r>
                </w:p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RODRIGO MACHADO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PSDB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15" w:type="dxa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ACACIO AMBROSINI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Patriota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55" w:type="dxa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MARLON ZANELLA</w:t>
                  </w:r>
                </w:p>
                <w:p w:rsidR="00A214D6" w:rsidRPr="006B616B" w:rsidRDefault="00EF0D7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A214D6" w:rsidRPr="006B616B" w:rsidRDefault="00A214D6" w:rsidP="006B61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3B6A3D" w:rsidRPr="006B616B" w:rsidTr="0087522B">
              <w:trPr>
                <w:gridBefore w:val="1"/>
                <w:wBefore w:w="641" w:type="dxa"/>
                <w:jc w:val="center"/>
              </w:trPr>
              <w:tc>
                <w:tcPr>
                  <w:tcW w:w="4352" w:type="dxa"/>
                  <w:gridSpan w:val="2"/>
                  <w:hideMark/>
                </w:tcPr>
                <w:p w:rsidR="00A214D6" w:rsidRPr="006B616B" w:rsidRDefault="00EF0D76" w:rsidP="006B616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6B616B">
                    <w:rPr>
                      <w:rFonts w:ascii="Times New Roman" w:hAnsi="Times New Roman" w:cs="Times New Roman"/>
                      <w:b/>
                    </w:rPr>
                    <w:t>WANDERLEY PAULO</w:t>
                  </w:r>
                </w:p>
                <w:p w:rsidR="00A214D6" w:rsidRPr="006B616B" w:rsidRDefault="006B616B" w:rsidP="006B616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EF0D76" w:rsidRPr="006B616B">
                    <w:rPr>
                      <w:rFonts w:ascii="Times New Roman" w:hAnsi="Times New Roman" w:cs="Times New Roman"/>
                      <w:b/>
                    </w:rPr>
                    <w:t>Vereador Progressistas</w:t>
                  </w:r>
                  <w:bookmarkStart w:id="0" w:name="_GoBack"/>
                  <w:bookmarkEnd w:id="0"/>
                </w:p>
              </w:tc>
              <w:tc>
                <w:tcPr>
                  <w:tcW w:w="5180" w:type="dxa"/>
                  <w:gridSpan w:val="3"/>
                </w:tcPr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 xml:space="preserve">ZÉ </w:t>
                  </w:r>
                  <w:r w:rsidRPr="006B616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DA PANTANAL</w:t>
                  </w:r>
                </w:p>
                <w:p w:rsidR="00A214D6" w:rsidRPr="006B616B" w:rsidRDefault="00EF0D76" w:rsidP="006B616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  <w:r w:rsidRPr="006B616B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Vereador MDB</w:t>
                  </w:r>
                </w:p>
                <w:p w:rsidR="00A214D6" w:rsidRPr="006B616B" w:rsidRDefault="00A214D6" w:rsidP="006B616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A214D6" w:rsidRPr="006B616B" w:rsidRDefault="00A214D6" w:rsidP="006B6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19E" w:rsidRPr="006B616B" w:rsidRDefault="0006119E" w:rsidP="006B6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79F4" w:rsidRPr="006B616B" w:rsidRDefault="00FB79F4" w:rsidP="006B6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:rsidR="00FB79F4" w:rsidRPr="006B616B" w:rsidRDefault="00FB79F4" w:rsidP="006B6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:rsidR="00FB79F4" w:rsidRPr="006B616B" w:rsidRDefault="00FB79F4" w:rsidP="006B6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</w:tcPr>
          <w:p w:rsidR="00FB79F4" w:rsidRPr="006B616B" w:rsidRDefault="00FB79F4" w:rsidP="006B6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3B6A3D" w:rsidRPr="006B616B" w:rsidTr="006B616B">
        <w:trPr>
          <w:gridBefore w:val="1"/>
          <w:wBefore w:w="10454" w:type="dxa"/>
          <w:jc w:val="center"/>
        </w:trPr>
        <w:tc>
          <w:tcPr>
            <w:tcW w:w="222" w:type="dxa"/>
          </w:tcPr>
          <w:p w:rsidR="00FB79F4" w:rsidRPr="006B616B" w:rsidRDefault="00FB79F4" w:rsidP="006B61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4" w:type="dxa"/>
            <w:gridSpan w:val="2"/>
          </w:tcPr>
          <w:p w:rsidR="00FB79F4" w:rsidRPr="006B616B" w:rsidRDefault="00FB79F4" w:rsidP="006B616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50141F" w:rsidRPr="006B616B" w:rsidRDefault="0050141F" w:rsidP="00883F9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0141F" w:rsidRPr="006B616B" w:rsidSect="006B616B">
      <w:pgSz w:w="11906" w:h="16838"/>
      <w:pgMar w:top="241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F4"/>
    <w:rsid w:val="0006119E"/>
    <w:rsid w:val="000E4215"/>
    <w:rsid w:val="000F691A"/>
    <w:rsid w:val="00136094"/>
    <w:rsid w:val="001E5177"/>
    <w:rsid w:val="00260F19"/>
    <w:rsid w:val="003B6A3D"/>
    <w:rsid w:val="004B3A6C"/>
    <w:rsid w:val="0050141F"/>
    <w:rsid w:val="00654C60"/>
    <w:rsid w:val="006913C2"/>
    <w:rsid w:val="006B616B"/>
    <w:rsid w:val="00701B7F"/>
    <w:rsid w:val="00726431"/>
    <w:rsid w:val="00784049"/>
    <w:rsid w:val="007A427C"/>
    <w:rsid w:val="007B5915"/>
    <w:rsid w:val="007B6FE2"/>
    <w:rsid w:val="007C43A9"/>
    <w:rsid w:val="00883F99"/>
    <w:rsid w:val="00A214D6"/>
    <w:rsid w:val="00A36705"/>
    <w:rsid w:val="00A704A8"/>
    <w:rsid w:val="00B8304C"/>
    <w:rsid w:val="00C215A8"/>
    <w:rsid w:val="00CA5247"/>
    <w:rsid w:val="00D06B6D"/>
    <w:rsid w:val="00EF0D76"/>
    <w:rsid w:val="00F508BC"/>
    <w:rsid w:val="00F773C9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80D2"/>
  <w15:chartTrackingRefBased/>
  <w15:docId w15:val="{F3C056C0-8709-4E83-A3BC-3B82E315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9F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53</cp:revision>
  <cp:lastPrinted>2021-05-10T11:22:00Z</cp:lastPrinted>
  <dcterms:created xsi:type="dcterms:W3CDTF">2021-05-06T13:20:00Z</dcterms:created>
  <dcterms:modified xsi:type="dcterms:W3CDTF">2021-05-10T11:24:00Z</dcterms:modified>
</cp:coreProperties>
</file>