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282FBD" w:rsidRDefault="009C4B51" w:rsidP="00BE04C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82FB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E04C0" w:rsidRPr="00282FBD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082B68">
        <w:rPr>
          <w:rFonts w:ascii="Times New Roman" w:hAnsi="Times New Roman" w:cs="Times New Roman"/>
          <w:i w:val="0"/>
          <w:iCs/>
          <w:sz w:val="24"/>
          <w:szCs w:val="24"/>
        </w:rPr>
        <w:t>42/2021</w:t>
      </w:r>
      <w:bookmarkStart w:id="0" w:name="_GoBack"/>
      <w:bookmarkEnd w:id="0"/>
    </w:p>
    <w:p w:rsidR="0003237F" w:rsidRPr="00282FBD" w:rsidRDefault="0003237F" w:rsidP="00BE04C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71B7D" w:rsidRPr="00282FBD" w:rsidRDefault="00171B7D" w:rsidP="00BE04C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BE04C0" w:rsidRPr="00282FBD" w:rsidRDefault="00BE04C0" w:rsidP="00BE04C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82FBD" w:rsidRDefault="0003237F" w:rsidP="00BE04C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82FBD" w:rsidRDefault="009C4B51" w:rsidP="00BE04C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82FB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282FBD" w:rsidRDefault="0003237F" w:rsidP="00BE04C0">
      <w:pPr>
        <w:ind w:firstLine="3402"/>
        <w:jc w:val="both"/>
        <w:rPr>
          <w:iCs/>
          <w:sz w:val="24"/>
          <w:szCs w:val="24"/>
        </w:rPr>
      </w:pPr>
    </w:p>
    <w:p w:rsidR="00171B7D" w:rsidRPr="00282FBD" w:rsidRDefault="00171B7D" w:rsidP="00BE04C0">
      <w:pPr>
        <w:ind w:firstLine="3402"/>
        <w:jc w:val="both"/>
        <w:rPr>
          <w:iCs/>
          <w:sz w:val="24"/>
          <w:szCs w:val="24"/>
        </w:rPr>
      </w:pPr>
    </w:p>
    <w:p w:rsidR="00171B7D" w:rsidRPr="00282FBD" w:rsidRDefault="00171B7D" w:rsidP="00BE04C0">
      <w:pPr>
        <w:ind w:firstLine="3402"/>
        <w:jc w:val="both"/>
        <w:rPr>
          <w:iCs/>
          <w:sz w:val="24"/>
          <w:szCs w:val="24"/>
        </w:rPr>
      </w:pPr>
    </w:p>
    <w:p w:rsidR="0003237F" w:rsidRPr="00282FBD" w:rsidRDefault="0003237F" w:rsidP="00BE04C0">
      <w:pPr>
        <w:ind w:firstLine="3402"/>
        <w:jc w:val="both"/>
        <w:rPr>
          <w:iCs/>
          <w:sz w:val="24"/>
          <w:szCs w:val="24"/>
        </w:rPr>
      </w:pPr>
    </w:p>
    <w:p w:rsidR="0003237F" w:rsidRPr="00282FBD" w:rsidRDefault="009C4B51" w:rsidP="00BE04C0">
      <w:pPr>
        <w:ind w:firstLine="3402"/>
        <w:jc w:val="both"/>
        <w:rPr>
          <w:b/>
          <w:sz w:val="24"/>
          <w:szCs w:val="24"/>
        </w:rPr>
      </w:pPr>
      <w:r w:rsidRPr="00282FBD">
        <w:rPr>
          <w:b/>
          <w:bCs/>
          <w:sz w:val="24"/>
          <w:szCs w:val="24"/>
        </w:rPr>
        <w:t>MARLON ZANELLA</w:t>
      </w:r>
      <w:r w:rsidRPr="00282FBD">
        <w:rPr>
          <w:sz w:val="24"/>
          <w:szCs w:val="24"/>
        </w:rPr>
        <w:t xml:space="preserve"> e</w:t>
      </w:r>
      <w:r w:rsidRPr="00282FBD">
        <w:rPr>
          <w:bCs/>
          <w:sz w:val="24"/>
          <w:szCs w:val="24"/>
        </w:rPr>
        <w:t xml:space="preserve"> </w:t>
      </w:r>
      <w:r w:rsidR="00966360" w:rsidRPr="00282FBD">
        <w:rPr>
          <w:bCs/>
          <w:sz w:val="24"/>
          <w:szCs w:val="24"/>
        </w:rPr>
        <w:t>vereadores</w:t>
      </w:r>
      <w:r w:rsidRPr="00282FBD">
        <w:rPr>
          <w:bCs/>
          <w:sz w:val="24"/>
          <w:szCs w:val="24"/>
        </w:rPr>
        <w:t xml:space="preserve"> abaixo assinados,</w:t>
      </w:r>
      <w:r w:rsidRPr="00282FBD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282FBD">
        <w:rPr>
          <w:b/>
          <w:sz w:val="24"/>
          <w:szCs w:val="24"/>
        </w:rPr>
        <w:t>Moção de Aplauso a</w:t>
      </w:r>
      <w:r w:rsidR="003E0184" w:rsidRPr="00282FBD">
        <w:rPr>
          <w:b/>
          <w:sz w:val="24"/>
          <w:szCs w:val="24"/>
        </w:rPr>
        <w:t xml:space="preserve"> Associação Ribalta</w:t>
      </w:r>
      <w:r w:rsidR="00EA2218">
        <w:rPr>
          <w:b/>
          <w:sz w:val="24"/>
          <w:szCs w:val="24"/>
        </w:rPr>
        <w:t xml:space="preserve"> Sorrisense</w:t>
      </w:r>
      <w:r w:rsidR="003E0184" w:rsidRPr="00282FBD">
        <w:rPr>
          <w:b/>
          <w:sz w:val="24"/>
          <w:szCs w:val="24"/>
        </w:rPr>
        <w:t xml:space="preserve"> pela realização do FACES – Festival de Artes Cênicas de Sorriso</w:t>
      </w:r>
      <w:r w:rsidR="000A4159">
        <w:rPr>
          <w:b/>
          <w:sz w:val="24"/>
          <w:szCs w:val="24"/>
        </w:rPr>
        <w:t xml:space="preserve"> realizado no </w:t>
      </w:r>
      <w:r w:rsidRPr="00282FBD">
        <w:rPr>
          <w:b/>
          <w:sz w:val="24"/>
          <w:szCs w:val="24"/>
        </w:rPr>
        <w:t xml:space="preserve">município de Sorriso/MT. </w:t>
      </w:r>
    </w:p>
    <w:p w:rsidR="0003237F" w:rsidRPr="00282FBD" w:rsidRDefault="0003237F" w:rsidP="00BE04C0">
      <w:pPr>
        <w:pStyle w:val="Recuodecorpodetexto3"/>
        <w:rPr>
          <w:sz w:val="24"/>
          <w:szCs w:val="24"/>
        </w:rPr>
      </w:pPr>
    </w:p>
    <w:p w:rsidR="0003237F" w:rsidRPr="00282FBD" w:rsidRDefault="0003237F" w:rsidP="00BE04C0">
      <w:pPr>
        <w:pStyle w:val="Recuodecorpodetexto3"/>
        <w:rPr>
          <w:sz w:val="24"/>
          <w:szCs w:val="24"/>
        </w:rPr>
      </w:pPr>
    </w:p>
    <w:p w:rsidR="0003237F" w:rsidRPr="00282FBD" w:rsidRDefault="009C4B51" w:rsidP="00BE04C0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82FBD">
        <w:rPr>
          <w:b/>
          <w:sz w:val="24"/>
          <w:szCs w:val="24"/>
        </w:rPr>
        <w:t>JUSTIFICATIVAS</w:t>
      </w:r>
    </w:p>
    <w:p w:rsidR="00C062DC" w:rsidRPr="00282FBD" w:rsidRDefault="00C062DC" w:rsidP="00282FBD">
      <w:pPr>
        <w:pStyle w:val="Recuodecorpodetexto3"/>
        <w:ind w:firstLine="0"/>
        <w:rPr>
          <w:sz w:val="24"/>
          <w:szCs w:val="24"/>
        </w:rPr>
      </w:pPr>
    </w:p>
    <w:p w:rsidR="00C062DC" w:rsidRPr="00282FBD" w:rsidRDefault="009C4B51" w:rsidP="00BE04C0">
      <w:pPr>
        <w:ind w:firstLine="1416"/>
        <w:jc w:val="both"/>
        <w:rPr>
          <w:sz w:val="24"/>
          <w:szCs w:val="24"/>
        </w:rPr>
      </w:pPr>
      <w:r w:rsidRPr="00282FBD">
        <w:rPr>
          <w:sz w:val="24"/>
          <w:szCs w:val="24"/>
        </w:rPr>
        <w:t>Considerando que o FACES</w:t>
      </w:r>
      <w:r w:rsidRPr="00282FBD">
        <w:rPr>
          <w:sz w:val="24"/>
          <w:szCs w:val="24"/>
        </w:rPr>
        <w:t xml:space="preserve"> - Festival de Artes Cênicas de Sorriso é o mais antigo evento de artes cênicas em continuidade na cidade de Sorriso</w:t>
      </w:r>
      <w:r w:rsidR="00EA2218">
        <w:rPr>
          <w:sz w:val="24"/>
          <w:szCs w:val="24"/>
        </w:rPr>
        <w:t xml:space="preserve"> e se destaca em nível regional</w:t>
      </w:r>
      <w:r w:rsidRPr="00282FBD">
        <w:rPr>
          <w:sz w:val="24"/>
          <w:szCs w:val="24"/>
        </w:rPr>
        <w:t>. É um projeto que foi idealizado pelo professor, Francisco Donizeti de Lima, ainda no ano de 2007, com o obj</w:t>
      </w:r>
      <w:r w:rsidRPr="00282FBD">
        <w:rPr>
          <w:sz w:val="24"/>
          <w:szCs w:val="24"/>
        </w:rPr>
        <w:t xml:space="preserve">etivo de difundir o teatro no município de Sorriso e região com a participação de grupos teatrais estudantis proporcionando um momento de lazer, reflexão social e valorização cultural. </w:t>
      </w:r>
    </w:p>
    <w:p w:rsidR="00C062DC" w:rsidRPr="00282FBD" w:rsidRDefault="00C062DC" w:rsidP="00BE04C0">
      <w:pPr>
        <w:ind w:firstLine="1416"/>
        <w:jc w:val="both"/>
        <w:rPr>
          <w:sz w:val="24"/>
          <w:szCs w:val="24"/>
        </w:rPr>
      </w:pPr>
    </w:p>
    <w:p w:rsidR="00C062DC" w:rsidRPr="00282FBD" w:rsidRDefault="009C4B51" w:rsidP="00BE04C0">
      <w:pPr>
        <w:ind w:firstLine="1416"/>
        <w:jc w:val="both"/>
        <w:rPr>
          <w:sz w:val="24"/>
          <w:szCs w:val="24"/>
        </w:rPr>
      </w:pPr>
      <w:r w:rsidRPr="00282FBD">
        <w:rPr>
          <w:sz w:val="24"/>
          <w:szCs w:val="24"/>
        </w:rPr>
        <w:t>Com o falecimento do professor e produtor cultural, Francisco Donizet</w:t>
      </w:r>
      <w:r w:rsidRPr="00282FBD">
        <w:rPr>
          <w:sz w:val="24"/>
          <w:szCs w:val="24"/>
        </w:rPr>
        <w:t>i de Lima, a realização do FACES passou a ser coordenada pela Associação Cultural Ribalta Sorrisense em parceria com a Prefeitura Municipal de Sorriso</w:t>
      </w:r>
      <w:r w:rsidR="00282FBD">
        <w:rPr>
          <w:sz w:val="24"/>
          <w:szCs w:val="24"/>
        </w:rPr>
        <w:t>, que desde então vem realizando com excelência o Festival em nosso município que reúne, artistas e sociedade que prestigiam o evento.</w:t>
      </w:r>
    </w:p>
    <w:p w:rsidR="00C062DC" w:rsidRPr="00282FBD" w:rsidRDefault="00C062DC" w:rsidP="00BE04C0">
      <w:pPr>
        <w:ind w:firstLine="1416"/>
        <w:jc w:val="both"/>
        <w:rPr>
          <w:sz w:val="24"/>
          <w:szCs w:val="24"/>
        </w:rPr>
      </w:pPr>
    </w:p>
    <w:p w:rsidR="00C062DC" w:rsidRPr="008A7428" w:rsidRDefault="009C4B51" w:rsidP="00BE04C0">
      <w:pPr>
        <w:ind w:firstLine="1416"/>
        <w:jc w:val="both"/>
        <w:rPr>
          <w:sz w:val="24"/>
          <w:szCs w:val="24"/>
        </w:rPr>
      </w:pPr>
      <w:r w:rsidRPr="00282FBD">
        <w:rPr>
          <w:sz w:val="24"/>
          <w:szCs w:val="24"/>
        </w:rPr>
        <w:t xml:space="preserve">Considerando que XIV FACES </w:t>
      </w:r>
      <w:r w:rsidR="008A7428">
        <w:rPr>
          <w:sz w:val="24"/>
          <w:szCs w:val="24"/>
        </w:rPr>
        <w:t xml:space="preserve">deste ano, </w:t>
      </w:r>
      <w:r w:rsidRPr="00282FBD">
        <w:rPr>
          <w:sz w:val="24"/>
          <w:szCs w:val="24"/>
        </w:rPr>
        <w:t>ocorreu durante 5 dias, de segunda a sexta-feria, ofereceu para os estudantes das escolas públicas, professores, artistas crianças e adolescentes dos projetos sociais, e a população em ger</w:t>
      </w:r>
      <w:r w:rsidRPr="00282FBD">
        <w:rPr>
          <w:sz w:val="24"/>
          <w:szCs w:val="24"/>
        </w:rPr>
        <w:t>al que vieram prestigiar os espetáculos, uma programação cultural composta de apresentações de teatro, dança e teatro de bonecos, além da oportunidade de formação e capacitação artística para os profissionais da cultura e também para o público iniciante, i</w:t>
      </w:r>
      <w:r w:rsidRPr="00282FBD">
        <w:rPr>
          <w:sz w:val="24"/>
          <w:szCs w:val="24"/>
        </w:rPr>
        <w:t xml:space="preserve">ncentivando aos grupos uma maior dedicação em suas produções artísticas e também a busca pela qualificação profissional através da Oficina de Direção Cênica; Presença Cênica e Técnicas </w:t>
      </w:r>
      <w:r w:rsidRPr="008A7428">
        <w:rPr>
          <w:sz w:val="24"/>
          <w:szCs w:val="24"/>
        </w:rPr>
        <w:t>Circenses com os profissionais que também foram os Jurados durante a pr</w:t>
      </w:r>
      <w:r w:rsidRPr="008A7428">
        <w:rPr>
          <w:sz w:val="24"/>
          <w:szCs w:val="24"/>
        </w:rPr>
        <w:t>ogramação oficial do XIV FACES.</w:t>
      </w:r>
    </w:p>
    <w:p w:rsidR="00282FBD" w:rsidRPr="008A7428" w:rsidRDefault="00282FBD" w:rsidP="00BE04C0">
      <w:pPr>
        <w:ind w:firstLine="1416"/>
        <w:jc w:val="both"/>
        <w:rPr>
          <w:sz w:val="24"/>
          <w:szCs w:val="24"/>
        </w:rPr>
      </w:pPr>
    </w:p>
    <w:p w:rsidR="005F49A8" w:rsidRPr="008A7428" w:rsidRDefault="009C4B51" w:rsidP="00BE04C0">
      <w:pPr>
        <w:ind w:firstLine="1416"/>
        <w:jc w:val="both"/>
        <w:rPr>
          <w:sz w:val="24"/>
          <w:szCs w:val="24"/>
        </w:rPr>
      </w:pPr>
      <w:r w:rsidRPr="008A7428">
        <w:rPr>
          <w:sz w:val="24"/>
          <w:szCs w:val="24"/>
        </w:rPr>
        <w:t>Considerando que o Festival foi d</w:t>
      </w:r>
      <w:r w:rsidR="008A7428" w:rsidRPr="008A7428">
        <w:rPr>
          <w:sz w:val="24"/>
          <w:szCs w:val="24"/>
        </w:rPr>
        <w:t>ividido em quatro categorias</w:t>
      </w:r>
      <w:r w:rsidRPr="008A7428">
        <w:rPr>
          <w:sz w:val="24"/>
          <w:szCs w:val="24"/>
        </w:rPr>
        <w:t xml:space="preserve"> (Infantil, / Juvenil, / Adulto e Mista), contou </w:t>
      </w:r>
      <w:r w:rsidR="008A7428" w:rsidRPr="008A7428">
        <w:rPr>
          <w:sz w:val="24"/>
          <w:szCs w:val="24"/>
        </w:rPr>
        <w:t>com a participação de 26 espe</w:t>
      </w:r>
      <w:r w:rsidRPr="008A7428">
        <w:rPr>
          <w:sz w:val="24"/>
          <w:szCs w:val="24"/>
        </w:rPr>
        <w:t>táculos, todos da cidade de Sorriso e também, com 8 espetáculos gravados na íntegra e sem edição que foram selecionados das cidades de Sinop, Cuiabá,  Colniza,  Várzea Grande, Campo Verde e Rondonópolis.</w:t>
      </w:r>
    </w:p>
    <w:p w:rsidR="008A7428" w:rsidRPr="008A7428" w:rsidRDefault="008A7428" w:rsidP="00BE04C0">
      <w:pPr>
        <w:ind w:firstLine="1416"/>
        <w:jc w:val="both"/>
        <w:rPr>
          <w:sz w:val="24"/>
          <w:szCs w:val="24"/>
        </w:rPr>
      </w:pPr>
    </w:p>
    <w:p w:rsidR="008A7428" w:rsidRPr="008A7428" w:rsidRDefault="009C4B51" w:rsidP="008A7428">
      <w:pPr>
        <w:ind w:firstLine="1416"/>
        <w:jc w:val="both"/>
        <w:rPr>
          <w:sz w:val="24"/>
          <w:szCs w:val="24"/>
          <w:shd w:val="clear" w:color="auto" w:fill="FFFFFF"/>
        </w:rPr>
      </w:pPr>
      <w:r w:rsidRPr="008A7428">
        <w:rPr>
          <w:sz w:val="24"/>
          <w:szCs w:val="24"/>
          <w:shd w:val="clear" w:color="auto" w:fill="FFFFFF"/>
        </w:rPr>
        <w:t>Considerando que a solução cultural é a melhor arma</w:t>
      </w:r>
      <w:r w:rsidRPr="008A7428">
        <w:rPr>
          <w:sz w:val="24"/>
          <w:szCs w:val="24"/>
          <w:shd w:val="clear" w:color="auto" w:fill="FFFFFF"/>
        </w:rPr>
        <w:t xml:space="preserve"> de que dispomos para combater os graves problemas socioeconômicos de nosso país, pois a cultura interfere na autoestima de maneira surpreendente, atribuindo valor, identidade, disciplina e motivação para </w:t>
      </w:r>
      <w:r w:rsidRPr="008A7428">
        <w:rPr>
          <w:sz w:val="24"/>
          <w:szCs w:val="24"/>
          <w:shd w:val="clear" w:color="auto" w:fill="FFFFFF"/>
        </w:rPr>
        <w:lastRenderedPageBreak/>
        <w:t>mudar. A cultura proporciona prazer em ser, fazer e</w:t>
      </w:r>
      <w:r w:rsidRPr="008A7428">
        <w:rPr>
          <w:sz w:val="24"/>
          <w:szCs w:val="24"/>
          <w:shd w:val="clear" w:color="auto" w:fill="FFFFFF"/>
        </w:rPr>
        <w:t xml:space="preserve"> pertencer, sendo este o prazer sadio de viver e é uma força capaz de reverter muitos problemas, como os das drogas e criminalidade dentro de uma sociedade. Ela fortalece os aspectos e a identidade pessoal e social do indivíduo e condições de bem-estar.</w:t>
      </w:r>
    </w:p>
    <w:p w:rsidR="00282FBD" w:rsidRPr="008A7428" w:rsidRDefault="00282FBD" w:rsidP="00282FBD">
      <w:pPr>
        <w:ind w:firstLine="1418"/>
        <w:jc w:val="both"/>
        <w:rPr>
          <w:sz w:val="24"/>
          <w:szCs w:val="24"/>
        </w:rPr>
      </w:pPr>
    </w:p>
    <w:p w:rsidR="006F606D" w:rsidRPr="008A7428" w:rsidRDefault="009C4B51" w:rsidP="00282FBD">
      <w:pPr>
        <w:ind w:firstLine="1418"/>
        <w:jc w:val="both"/>
        <w:rPr>
          <w:sz w:val="24"/>
          <w:szCs w:val="24"/>
        </w:rPr>
      </w:pPr>
      <w:r w:rsidRPr="008A7428">
        <w:rPr>
          <w:sz w:val="24"/>
          <w:szCs w:val="24"/>
        </w:rPr>
        <w:t>Considerando a necessidade da valorização da cultura do nosso município que vem sendo proporcionada à população como forma de lazer e entretenimento, apresentando conteúdos significativos que dizem respeito ao nosso Município e faz grande diferença no dia-</w:t>
      </w:r>
      <w:r w:rsidRPr="008A7428">
        <w:rPr>
          <w:sz w:val="24"/>
          <w:szCs w:val="24"/>
        </w:rPr>
        <w:t xml:space="preserve">a-dia da nossa população. </w:t>
      </w:r>
    </w:p>
    <w:p w:rsidR="00282FBD" w:rsidRPr="008A7428" w:rsidRDefault="00282FBD" w:rsidP="00282FBD">
      <w:pPr>
        <w:ind w:firstLine="1418"/>
        <w:jc w:val="both"/>
        <w:rPr>
          <w:sz w:val="24"/>
          <w:szCs w:val="24"/>
        </w:rPr>
      </w:pPr>
    </w:p>
    <w:p w:rsidR="0003237F" w:rsidRPr="008A7428" w:rsidRDefault="009C4B51" w:rsidP="00BE04C0">
      <w:pPr>
        <w:pStyle w:val="Recuodecorpodetexto3"/>
        <w:ind w:firstLine="1418"/>
        <w:rPr>
          <w:bCs/>
          <w:sz w:val="24"/>
          <w:szCs w:val="24"/>
        </w:rPr>
      </w:pPr>
      <w:r w:rsidRPr="008A7428">
        <w:rPr>
          <w:bCs/>
          <w:sz w:val="24"/>
          <w:szCs w:val="24"/>
          <w:lang w:val="x-none"/>
        </w:rPr>
        <w:t>Pelo exposto</w:t>
      </w:r>
      <w:r w:rsidRPr="008A7428">
        <w:rPr>
          <w:bCs/>
          <w:sz w:val="24"/>
          <w:szCs w:val="24"/>
        </w:rPr>
        <w:t xml:space="preserve">, entendemos que </w:t>
      </w:r>
      <w:r w:rsidRPr="008A7428">
        <w:rPr>
          <w:bCs/>
          <w:sz w:val="24"/>
          <w:szCs w:val="24"/>
          <w:lang w:val="x-none"/>
        </w:rPr>
        <w:t xml:space="preserve">esta é uma forma de reconhecer, homenagear e valorizar </w:t>
      </w:r>
      <w:r w:rsidRPr="008A7428">
        <w:rPr>
          <w:bCs/>
          <w:sz w:val="24"/>
          <w:szCs w:val="24"/>
        </w:rPr>
        <w:t>a iniciativa de realizar serviços</w:t>
      </w:r>
      <w:r w:rsidR="00282FBD" w:rsidRPr="008A7428">
        <w:rPr>
          <w:bCs/>
          <w:sz w:val="24"/>
          <w:szCs w:val="24"/>
        </w:rPr>
        <w:t xml:space="preserve"> e eventos como esse</w:t>
      </w:r>
      <w:r w:rsidRPr="008A7428">
        <w:rPr>
          <w:bCs/>
          <w:sz w:val="24"/>
          <w:szCs w:val="24"/>
        </w:rPr>
        <w:t xml:space="preserve"> que beneficiam a população em geral</w:t>
      </w:r>
      <w:r w:rsidR="00282FBD" w:rsidRPr="008A7428">
        <w:rPr>
          <w:bCs/>
          <w:sz w:val="24"/>
          <w:szCs w:val="24"/>
        </w:rPr>
        <w:t>.</w:t>
      </w:r>
    </w:p>
    <w:p w:rsidR="00BE04C0" w:rsidRPr="008A7428" w:rsidRDefault="00BE04C0" w:rsidP="00BE04C0">
      <w:pPr>
        <w:pStyle w:val="Recuodecorpodetexto3"/>
        <w:ind w:firstLine="0"/>
        <w:rPr>
          <w:bCs/>
          <w:sz w:val="24"/>
          <w:szCs w:val="24"/>
        </w:rPr>
      </w:pPr>
    </w:p>
    <w:p w:rsidR="006E2484" w:rsidRPr="008A7428" w:rsidRDefault="006E2484" w:rsidP="00BE04C0">
      <w:pPr>
        <w:pStyle w:val="Recuodecorpodetexto3"/>
        <w:ind w:firstLine="0"/>
        <w:rPr>
          <w:bCs/>
          <w:sz w:val="24"/>
          <w:szCs w:val="24"/>
        </w:rPr>
      </w:pPr>
    </w:p>
    <w:p w:rsidR="0003237F" w:rsidRPr="008A7428" w:rsidRDefault="009C4B51" w:rsidP="00BE04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A7428">
        <w:rPr>
          <w:iCs w:val="0"/>
          <w:sz w:val="24"/>
          <w:szCs w:val="24"/>
        </w:rPr>
        <w:t>Câmara Municipal de Sorriso, Estado de Mato Grosso,</w:t>
      </w:r>
      <w:r w:rsidRPr="008A7428">
        <w:rPr>
          <w:iCs w:val="0"/>
          <w:sz w:val="24"/>
          <w:szCs w:val="24"/>
        </w:rPr>
        <w:t xml:space="preserve"> em </w:t>
      </w:r>
      <w:r w:rsidR="00282FBD" w:rsidRPr="008A7428">
        <w:rPr>
          <w:iCs w:val="0"/>
          <w:sz w:val="24"/>
          <w:szCs w:val="24"/>
        </w:rPr>
        <w:t>01</w:t>
      </w:r>
      <w:r w:rsidR="00675C59" w:rsidRPr="008A7428">
        <w:rPr>
          <w:iCs w:val="0"/>
          <w:sz w:val="24"/>
          <w:szCs w:val="24"/>
        </w:rPr>
        <w:t xml:space="preserve"> de </w:t>
      </w:r>
      <w:r w:rsidR="00282FBD" w:rsidRPr="008A7428">
        <w:rPr>
          <w:iCs w:val="0"/>
          <w:sz w:val="24"/>
          <w:szCs w:val="24"/>
        </w:rPr>
        <w:t>junho</w:t>
      </w:r>
      <w:r w:rsidRPr="008A7428">
        <w:rPr>
          <w:iCs w:val="0"/>
          <w:sz w:val="24"/>
          <w:szCs w:val="24"/>
        </w:rPr>
        <w:t xml:space="preserve"> de 2021.</w:t>
      </w:r>
    </w:p>
    <w:p w:rsidR="0003237F" w:rsidRPr="008A7428" w:rsidRDefault="0003237F" w:rsidP="00BE04C0">
      <w:pPr>
        <w:jc w:val="both"/>
        <w:rPr>
          <w:sz w:val="24"/>
          <w:szCs w:val="24"/>
        </w:rPr>
      </w:pPr>
    </w:p>
    <w:p w:rsidR="0003237F" w:rsidRPr="008A7428" w:rsidRDefault="0003237F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Pr="008A7428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Pr="008A7428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Pr="00282FBD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37F" w:rsidRPr="00282FBD" w:rsidRDefault="009C4B51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FBD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03237F" w:rsidRPr="00282FBD" w:rsidRDefault="009C4B51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FBD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B52617" w:rsidRPr="00282FBD" w:rsidRDefault="00B52617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ZÉ DA PANTANAL</w:t>
      </w:r>
      <w:r w:rsidR="00B52617" w:rsidRPr="00282FBD">
        <w:rPr>
          <w:b/>
          <w:bCs/>
          <w:sz w:val="24"/>
          <w:szCs w:val="24"/>
        </w:rPr>
        <w:t xml:space="preserve">                 </w:t>
      </w:r>
      <w:r w:rsidRPr="00282FBD">
        <w:rPr>
          <w:b/>
          <w:bCs/>
          <w:sz w:val="24"/>
          <w:szCs w:val="24"/>
        </w:rPr>
        <w:t xml:space="preserve">             </w:t>
      </w:r>
      <w:r w:rsidR="00B52617" w:rsidRPr="00282FBD">
        <w:rPr>
          <w:b/>
          <w:bCs/>
          <w:sz w:val="24"/>
          <w:szCs w:val="24"/>
        </w:rPr>
        <w:t xml:space="preserve"> </w:t>
      </w:r>
      <w:r w:rsidRPr="00282FBD">
        <w:rPr>
          <w:b/>
          <w:bCs/>
          <w:sz w:val="24"/>
          <w:szCs w:val="24"/>
        </w:rPr>
        <w:t xml:space="preserve"> </w:t>
      </w:r>
      <w:r w:rsidR="00023DC7" w:rsidRPr="00282FBD">
        <w:rPr>
          <w:b/>
          <w:bCs/>
          <w:sz w:val="24"/>
          <w:szCs w:val="24"/>
        </w:rPr>
        <w:t xml:space="preserve">    </w:t>
      </w:r>
      <w:r w:rsidRPr="00282FBD">
        <w:rPr>
          <w:b/>
          <w:bCs/>
          <w:sz w:val="24"/>
          <w:szCs w:val="24"/>
        </w:rPr>
        <w:t>AC</w:t>
      </w:r>
      <w:r w:rsidR="00BE04C0" w:rsidRPr="00282FBD">
        <w:rPr>
          <w:b/>
          <w:bCs/>
          <w:sz w:val="24"/>
          <w:szCs w:val="24"/>
        </w:rPr>
        <w:t>A</w:t>
      </w:r>
      <w:r w:rsidRPr="00282FBD">
        <w:rPr>
          <w:b/>
          <w:bCs/>
          <w:sz w:val="24"/>
          <w:szCs w:val="24"/>
        </w:rPr>
        <w:t>CIO AMBROSINI</w:t>
      </w: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Vereador MDB                  </w:t>
      </w:r>
      <w:r w:rsidR="00B52617" w:rsidRPr="00282FBD">
        <w:rPr>
          <w:b/>
          <w:bCs/>
          <w:sz w:val="24"/>
          <w:szCs w:val="24"/>
        </w:rPr>
        <w:t xml:space="preserve">         </w:t>
      </w:r>
      <w:r w:rsidR="00D74E26" w:rsidRPr="00282FBD">
        <w:rPr>
          <w:b/>
          <w:bCs/>
          <w:sz w:val="24"/>
          <w:szCs w:val="24"/>
        </w:rPr>
        <w:t xml:space="preserve">     </w:t>
      </w:r>
      <w:r w:rsidRPr="00282FBD">
        <w:rPr>
          <w:b/>
          <w:bCs/>
          <w:sz w:val="24"/>
          <w:szCs w:val="24"/>
        </w:rPr>
        <w:t xml:space="preserve">                 Vereador </w:t>
      </w:r>
      <w:r w:rsidR="00D74E26" w:rsidRPr="00282FBD">
        <w:rPr>
          <w:b/>
          <w:bCs/>
          <w:sz w:val="24"/>
          <w:szCs w:val="24"/>
        </w:rPr>
        <w:t>Patriota</w:t>
      </w: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B52617" w:rsidRPr="00282FBD" w:rsidRDefault="00B52617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DIOGO KRIGUER                             </w:t>
      </w:r>
      <w:r w:rsidR="00BE04C0" w:rsidRPr="00282FBD">
        <w:rPr>
          <w:b/>
          <w:bCs/>
          <w:sz w:val="24"/>
          <w:szCs w:val="24"/>
        </w:rPr>
        <w:t>C</w:t>
      </w:r>
      <w:r w:rsidRPr="00282FBD">
        <w:rPr>
          <w:b/>
          <w:bCs/>
          <w:sz w:val="24"/>
          <w:szCs w:val="24"/>
        </w:rPr>
        <w:t>ELSO KOZAK                         JANE DELALIBERA</w:t>
      </w:r>
    </w:p>
    <w:p w:rsidR="0003237F" w:rsidRPr="00282FBD" w:rsidRDefault="009C4B51" w:rsidP="00BE04C0">
      <w:pPr>
        <w:tabs>
          <w:tab w:val="left" w:pos="5320"/>
        </w:tabs>
        <w:ind w:right="-851"/>
        <w:rPr>
          <w:color w:val="000000"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            </w:t>
      </w:r>
      <w:r w:rsidR="004649E3" w:rsidRPr="00282FBD">
        <w:rPr>
          <w:b/>
          <w:bCs/>
          <w:sz w:val="24"/>
          <w:szCs w:val="24"/>
        </w:rPr>
        <w:t xml:space="preserve">Vereador PSDB                                 Vereador PSDB                           </w:t>
      </w:r>
      <w:r w:rsidRPr="00282FBD">
        <w:rPr>
          <w:b/>
          <w:bCs/>
          <w:sz w:val="24"/>
          <w:szCs w:val="24"/>
        </w:rPr>
        <w:t xml:space="preserve">     </w:t>
      </w:r>
      <w:r w:rsidR="004649E3" w:rsidRPr="00282FBD">
        <w:rPr>
          <w:b/>
          <w:bCs/>
          <w:sz w:val="24"/>
          <w:szCs w:val="24"/>
        </w:rPr>
        <w:t>Vereadora PL</w:t>
      </w: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DAMIANI DA TV                             RODRIGO MACHADO                 IAGO MELLA</w:t>
      </w: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Vereador PSDB                                     Vereador PSDB                            Vereador P</w:t>
      </w:r>
      <w:r w:rsidR="00BE04C0" w:rsidRPr="00282FBD">
        <w:rPr>
          <w:b/>
          <w:bCs/>
          <w:sz w:val="24"/>
          <w:szCs w:val="24"/>
        </w:rPr>
        <w:t>ode</w:t>
      </w:r>
      <w:r w:rsidR="000A4159">
        <w:rPr>
          <w:b/>
          <w:bCs/>
          <w:sz w:val="24"/>
          <w:szCs w:val="24"/>
        </w:rPr>
        <w:t>mos</w:t>
      </w:r>
    </w:p>
    <w:p w:rsidR="0003237F" w:rsidRPr="00282FBD" w:rsidRDefault="0003237F" w:rsidP="00BE04C0">
      <w:pPr>
        <w:ind w:right="-851" w:firstLine="1418"/>
        <w:jc w:val="center"/>
        <w:rPr>
          <w:color w:val="000000"/>
          <w:sz w:val="24"/>
          <w:szCs w:val="24"/>
        </w:rPr>
      </w:pPr>
    </w:p>
    <w:p w:rsidR="00023DC7" w:rsidRPr="00282FBD" w:rsidRDefault="00023DC7" w:rsidP="00BE04C0">
      <w:pPr>
        <w:ind w:right="-851" w:firstLine="1418"/>
        <w:jc w:val="center"/>
        <w:rPr>
          <w:color w:val="000000"/>
          <w:sz w:val="24"/>
          <w:szCs w:val="24"/>
        </w:rPr>
      </w:pPr>
    </w:p>
    <w:p w:rsidR="0003237F" w:rsidRPr="00282FBD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WANDERLEY PAULO</w:t>
      </w:r>
    </w:p>
    <w:p w:rsidR="0003237F" w:rsidRPr="00282FBD" w:rsidRDefault="009C4B51" w:rsidP="00BE04C0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Vereador PP</w:t>
      </w:r>
    </w:p>
    <w:p w:rsidR="008F1B95" w:rsidRPr="00282FBD" w:rsidRDefault="008F1B95" w:rsidP="00BE04C0">
      <w:pPr>
        <w:rPr>
          <w:sz w:val="24"/>
          <w:szCs w:val="24"/>
        </w:rPr>
      </w:pPr>
    </w:p>
    <w:sectPr w:rsidR="008F1B95" w:rsidRPr="00282FBD" w:rsidSect="006E2484">
      <w:headerReference w:type="default" r:id="rId7"/>
      <w:footerReference w:type="default" r:id="rId8"/>
      <w:pgSz w:w="11907" w:h="16840" w:code="9"/>
      <w:pgMar w:top="2552" w:right="992" w:bottom="993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51" w:rsidRDefault="009C4B51">
      <w:r>
        <w:separator/>
      </w:r>
    </w:p>
  </w:endnote>
  <w:endnote w:type="continuationSeparator" w:id="0">
    <w:p w:rsidR="009C4B51" w:rsidRDefault="009C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289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04C0" w:rsidRDefault="009C4B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2B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2B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04C0" w:rsidRDefault="00BE04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51" w:rsidRDefault="009C4B51">
      <w:r>
        <w:separator/>
      </w:r>
    </w:p>
  </w:footnote>
  <w:footnote w:type="continuationSeparator" w:id="0">
    <w:p w:rsidR="009C4B51" w:rsidRDefault="009C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82B68"/>
    <w:rsid w:val="000A4159"/>
    <w:rsid w:val="00116506"/>
    <w:rsid w:val="00171B7D"/>
    <w:rsid w:val="00172E84"/>
    <w:rsid w:val="001A3E61"/>
    <w:rsid w:val="001F2E17"/>
    <w:rsid w:val="002355A2"/>
    <w:rsid w:val="00282FBD"/>
    <w:rsid w:val="002C21C4"/>
    <w:rsid w:val="002F6A4E"/>
    <w:rsid w:val="00345488"/>
    <w:rsid w:val="003C2B89"/>
    <w:rsid w:val="003E0184"/>
    <w:rsid w:val="003E3CB7"/>
    <w:rsid w:val="004649E3"/>
    <w:rsid w:val="00562FAF"/>
    <w:rsid w:val="00573679"/>
    <w:rsid w:val="005F49A8"/>
    <w:rsid w:val="00663D32"/>
    <w:rsid w:val="00667AB7"/>
    <w:rsid w:val="00675C59"/>
    <w:rsid w:val="00692651"/>
    <w:rsid w:val="006A2B47"/>
    <w:rsid w:val="006D5F99"/>
    <w:rsid w:val="006E2484"/>
    <w:rsid w:val="006F606D"/>
    <w:rsid w:val="008A7428"/>
    <w:rsid w:val="008D4C12"/>
    <w:rsid w:val="008F1B95"/>
    <w:rsid w:val="008F3963"/>
    <w:rsid w:val="00966360"/>
    <w:rsid w:val="009C4B51"/>
    <w:rsid w:val="009E3E93"/>
    <w:rsid w:val="00A667B2"/>
    <w:rsid w:val="00AB5219"/>
    <w:rsid w:val="00AD18CE"/>
    <w:rsid w:val="00B52617"/>
    <w:rsid w:val="00BC520C"/>
    <w:rsid w:val="00BE04C0"/>
    <w:rsid w:val="00C062DC"/>
    <w:rsid w:val="00C37860"/>
    <w:rsid w:val="00C669E4"/>
    <w:rsid w:val="00CD2C94"/>
    <w:rsid w:val="00CE10F3"/>
    <w:rsid w:val="00D21962"/>
    <w:rsid w:val="00D4762F"/>
    <w:rsid w:val="00D74E26"/>
    <w:rsid w:val="00DA2080"/>
    <w:rsid w:val="00DA7766"/>
    <w:rsid w:val="00DE41BB"/>
    <w:rsid w:val="00E97B49"/>
    <w:rsid w:val="00EA2218"/>
    <w:rsid w:val="00EA36A7"/>
    <w:rsid w:val="00F1411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DBBD"/>
  <w15:docId w15:val="{ED3D8440-98E8-4EFF-9E6D-736CC8FA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26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65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E04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4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E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E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E054-9009-4812-A5FA-4BE7E6CF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2021-06-02T12:08:00Z</cp:lastPrinted>
  <dcterms:created xsi:type="dcterms:W3CDTF">2021-06-01T12:22:00Z</dcterms:created>
  <dcterms:modified xsi:type="dcterms:W3CDTF">2021-06-02T12:09:00Z</dcterms:modified>
</cp:coreProperties>
</file>