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03443B" w:rsidRDefault="00C869C4" w:rsidP="0003443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INDICAÇÃO Nº</w:t>
      </w:r>
      <w:r w:rsid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633/</w:t>
      </w:r>
      <w:r w:rsidR="00715B1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20</w:t>
      </w:r>
      <w:r w:rsidR="00CD4C8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</w:t>
      </w:r>
      <w:r w:rsidR="00173F7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1</w:t>
      </w:r>
    </w:p>
    <w:p w:rsidR="00D6190E" w:rsidRPr="0003443B" w:rsidRDefault="00D6190E" w:rsidP="0003443B">
      <w:pPr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D6190E" w:rsidRPr="0003443B" w:rsidRDefault="002B22F3" w:rsidP="0003443B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INDICAMOS</w:t>
      </w:r>
      <w:r w:rsidR="00C9151F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A </w:t>
      </w:r>
      <w:bookmarkStart w:id="0" w:name="_GoBack"/>
      <w:bookmarkEnd w:id="0"/>
      <w:r w:rsidR="00C9151F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INSTALAÇÃO DE ECO</w:t>
      </w:r>
      <w:r w:rsidR="007D67D3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PONTOS PARA DEPÓSITO DE RESÍDUOS SÓLIDOS RECICLÁVEIS </w:t>
      </w:r>
      <w:r w:rsidR="006310EA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NOS BAIRROS UNIÃO, SÃO JOSÉ I, JARDIM CAROLINA, MÁRIO RAITER, SÃO DOMINGOS, SÃO FRANCISCO E BENJAMIN RAISER</w:t>
      </w:r>
      <w:r w:rsidR="000D2CF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, </w:t>
      </w:r>
      <w:r w:rsidR="0096653E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N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O </w:t>
      </w:r>
      <w:r w:rsidR="001510F9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MUNICÍPIO DE </w:t>
      </w:r>
      <w:r w:rsidR="00715B17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SORRISO</w:t>
      </w:r>
      <w:r w:rsidR="006310EA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/MT</w:t>
      </w:r>
      <w:r w:rsidR="00B76F1E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. </w:t>
      </w:r>
    </w:p>
    <w:p w:rsidR="002F3790" w:rsidRPr="0003443B" w:rsidRDefault="002F3790" w:rsidP="0003443B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</w:p>
    <w:p w:rsidR="009C00CA" w:rsidRPr="0003443B" w:rsidRDefault="00173F78" w:rsidP="0003443B">
      <w:pPr>
        <w:pStyle w:val="Recuodecorpodetexto2"/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b/>
          <w:color w:val="000000"/>
          <w:sz w:val="22"/>
          <w:szCs w:val="22"/>
        </w:rPr>
        <w:t>DAMIANI DA TV – PSDB</w:t>
      </w:r>
      <w:r w:rsidRPr="0003443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D31D57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 xml:space="preserve">e </w:t>
      </w:r>
      <w:r w:rsidR="00A80F1C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v</w:t>
      </w:r>
      <w:r w:rsidR="00D31D57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ereadores abaixo assinado</w:t>
      </w:r>
      <w:r w:rsidR="00AF1E73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s</w:t>
      </w:r>
      <w:r w:rsidR="00652A1E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,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com assento nes</w:t>
      </w:r>
      <w:r w:rsidR="00D31D5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ta Casa, de</w:t>
      </w:r>
      <w:r w:rsidR="008E41EB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conformidade com o a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rtigo 115</w:t>
      </w:r>
      <w:r w:rsidR="00400E8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,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do Regimento Interno, requer</w:t>
      </w:r>
      <w:r w:rsidR="00652A1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em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à Mesa que este Expediente seja encaminhado ao </w:t>
      </w:r>
      <w:r w:rsidR="004E7B5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Excelentíssimo Senhor Ari </w:t>
      </w:r>
      <w:proofErr w:type="spellStart"/>
      <w:r w:rsidR="002F379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Lafin</w:t>
      </w:r>
      <w:proofErr w:type="spellEnd"/>
      <w:r w:rsidR="002F379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, Prefeito Municipal</w:t>
      </w:r>
      <w:r w:rsidR="00AF1E73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, </w:t>
      </w:r>
      <w:r w:rsidR="00E97F3A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a</w:t>
      </w:r>
      <w:r w:rsidR="00400E8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06778B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Secre</w:t>
      </w:r>
      <w:r w:rsidR="00BD3F9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tari</w:t>
      </w:r>
      <w:r w:rsidR="00400E8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a</w:t>
      </w:r>
      <w:r w:rsidR="00BD3F9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Municipal de Cidade</w:t>
      </w:r>
      <w:r w:rsidR="007D67D3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e à Secretaria Municipal de Obras e Serviços Públicos</w:t>
      </w:r>
      <w:r w:rsidR="00BD3F9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,</w:t>
      </w:r>
      <w:r w:rsidR="0006778B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9C00CA" w:rsidRPr="0003443B"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  <w:t>versando sobre a necessidade</w:t>
      </w:r>
      <w:r w:rsidR="00DC5AE1" w:rsidRPr="0003443B"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  <w:t xml:space="preserve"> da </w:t>
      </w:r>
      <w:r w:rsidR="00903C48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instalação de </w:t>
      </w:r>
      <w:proofErr w:type="spellStart"/>
      <w:r w:rsidR="00903C48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eco</w:t>
      </w:r>
      <w:r w:rsidR="00DC5AE1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pontos</w:t>
      </w:r>
      <w:proofErr w:type="spellEnd"/>
      <w:r w:rsidR="007D67D3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para depósito de resíduos sólidos recicláveis</w:t>
      </w:r>
      <w:r w:rsidR="00DC5AE1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</w:t>
      </w:r>
      <w:r w:rsidR="006310EA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nos Bairros União, São José I, 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Jardim Carolina, Mário </w:t>
      </w:r>
      <w:proofErr w:type="spellStart"/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Raiter</w:t>
      </w:r>
      <w:proofErr w:type="spellEnd"/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, São Domingos, São Francisco e Benjamin </w:t>
      </w:r>
      <w:proofErr w:type="spellStart"/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Raiser</w:t>
      </w:r>
      <w:proofErr w:type="spellEnd"/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, </w:t>
      </w:r>
      <w:r w:rsidR="0096653E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n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o</w:t>
      </w:r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Município de Sorriso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/MT</w:t>
      </w:r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.</w:t>
      </w:r>
    </w:p>
    <w:p w:rsidR="00CD4C87" w:rsidRPr="0003443B" w:rsidRDefault="00CD4C87" w:rsidP="0003443B">
      <w:pPr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692D05" w:rsidRPr="0003443B" w:rsidRDefault="002F3790" w:rsidP="0003443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JUSTIFICATIVAS</w:t>
      </w:r>
    </w:p>
    <w:p w:rsidR="00A80F1C" w:rsidRPr="0003443B" w:rsidRDefault="00A80F1C" w:rsidP="0003443B">
      <w:pPr>
        <w:ind w:firstLine="1418"/>
        <w:jc w:val="both"/>
        <w:rPr>
          <w:rFonts w:ascii="Times New Roman" w:hAnsi="Times New Roman" w:cs="Times New Roman"/>
          <w:sz w:val="12"/>
          <w:szCs w:val="12"/>
        </w:rPr>
      </w:pPr>
    </w:p>
    <w:p w:rsidR="00400E86" w:rsidRPr="0003443B" w:rsidRDefault="00400E86" w:rsidP="0003443B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03443B">
        <w:rPr>
          <w:rFonts w:ascii="Times New Roman" w:hAnsi="Times New Roman" w:cs="Times New Roman"/>
          <w:sz w:val="22"/>
          <w:szCs w:val="22"/>
        </w:rPr>
        <w:t xml:space="preserve">Considerando que os </w:t>
      </w:r>
      <w:proofErr w:type="spellStart"/>
      <w:r w:rsidRPr="0003443B">
        <w:rPr>
          <w:rFonts w:ascii="Times New Roman" w:hAnsi="Times New Roman" w:cs="Times New Roman"/>
          <w:sz w:val="22"/>
          <w:szCs w:val="22"/>
        </w:rPr>
        <w:t>E</w:t>
      </w:r>
      <w:r w:rsidR="00C9151F" w:rsidRPr="0003443B">
        <w:rPr>
          <w:rFonts w:ascii="Times New Roman" w:hAnsi="Times New Roman" w:cs="Times New Roman"/>
          <w:sz w:val="22"/>
          <w:szCs w:val="22"/>
        </w:rPr>
        <w:t>co</w:t>
      </w:r>
      <w:r w:rsidRPr="0003443B">
        <w:rPr>
          <w:rFonts w:ascii="Times New Roman" w:hAnsi="Times New Roman" w:cs="Times New Roman"/>
          <w:sz w:val="22"/>
          <w:szCs w:val="22"/>
        </w:rPr>
        <w:t>pontos</w:t>
      </w:r>
      <w:proofErr w:type="spellEnd"/>
      <w:r w:rsidRPr="0003443B">
        <w:rPr>
          <w:rFonts w:ascii="Times New Roman" w:hAnsi="Times New Roman" w:cs="Times New Roman"/>
          <w:sz w:val="22"/>
          <w:szCs w:val="22"/>
        </w:rPr>
        <w:t xml:space="preserve"> constituem postos de recebimento de resíduos com potencial para reciclagem ou cujas características os tornem inadequados para a coleta domiciliar comum</w:t>
      </w:r>
      <w:r w:rsidR="00947608" w:rsidRPr="0003443B">
        <w:rPr>
          <w:rFonts w:ascii="Times New Roman" w:hAnsi="Times New Roman" w:cs="Times New Roman"/>
          <w:sz w:val="22"/>
          <w:szCs w:val="22"/>
        </w:rPr>
        <w:t>;</w:t>
      </w:r>
    </w:p>
    <w:p w:rsidR="00400E86" w:rsidRPr="0003443B" w:rsidRDefault="00400E86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7E08E6" w:rsidRPr="0003443B" w:rsidRDefault="00947608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22"/>
          <w:szCs w:val="22"/>
        </w:rPr>
      </w:pPr>
      <w:r w:rsidRPr="0003443B">
        <w:rPr>
          <w:color w:val="0D0D0D" w:themeColor="text1" w:themeTint="F2"/>
          <w:sz w:val="22"/>
          <w:szCs w:val="22"/>
        </w:rPr>
        <w:t>Considerando que a</w:t>
      </w:r>
      <w:r w:rsidR="00DC5AE1" w:rsidRPr="0003443B">
        <w:rPr>
          <w:color w:val="0D0D0D" w:themeColor="text1" w:themeTint="F2"/>
          <w:sz w:val="22"/>
          <w:szCs w:val="22"/>
        </w:rPr>
        <w:t xml:space="preserve"> sustentabilidade </w:t>
      </w:r>
      <w:r w:rsidR="004825CF" w:rsidRPr="0003443B">
        <w:rPr>
          <w:color w:val="0D0D0D" w:themeColor="text1" w:themeTint="F2"/>
          <w:sz w:val="22"/>
          <w:szCs w:val="22"/>
        </w:rPr>
        <w:t>pode ser definida com</w:t>
      </w:r>
      <w:r w:rsidR="004825CF" w:rsidRPr="0003443B">
        <w:rPr>
          <w:color w:val="0D0D0D" w:themeColor="text1" w:themeTint="F2"/>
          <w:sz w:val="22"/>
          <w:szCs w:val="22"/>
          <w:shd w:val="clear" w:color="auto" w:fill="FFFFFF"/>
        </w:rPr>
        <w:t xml:space="preserve"> atitudes ecologicamente corretas, economicamente viáveis e socialmente justas.</w:t>
      </w:r>
      <w:r w:rsidR="00DC5AE1" w:rsidRPr="0003443B">
        <w:rPr>
          <w:color w:val="0D0D0D" w:themeColor="text1" w:themeTint="F2"/>
          <w:sz w:val="22"/>
          <w:szCs w:val="22"/>
        </w:rPr>
        <w:t xml:space="preserve"> Por isso, para </w:t>
      </w:r>
      <w:r w:rsidR="004825CF" w:rsidRPr="0003443B">
        <w:rPr>
          <w:color w:val="0D0D0D" w:themeColor="text1" w:themeTint="F2"/>
          <w:sz w:val="22"/>
          <w:szCs w:val="22"/>
        </w:rPr>
        <w:t xml:space="preserve">que </w:t>
      </w:r>
      <w:r w:rsidR="00DC5AE1" w:rsidRPr="0003443B">
        <w:rPr>
          <w:color w:val="0D0D0D" w:themeColor="text1" w:themeTint="F2"/>
          <w:sz w:val="22"/>
          <w:szCs w:val="22"/>
        </w:rPr>
        <w:t xml:space="preserve">uma sociedade ou sistema </w:t>
      </w:r>
      <w:r w:rsidR="004825CF" w:rsidRPr="0003443B">
        <w:rPr>
          <w:color w:val="0D0D0D" w:themeColor="text1" w:themeTint="F2"/>
          <w:sz w:val="22"/>
          <w:szCs w:val="22"/>
        </w:rPr>
        <w:t>torne-se</w:t>
      </w:r>
      <w:r w:rsidR="00DC5AE1" w:rsidRPr="0003443B">
        <w:rPr>
          <w:color w:val="0D0D0D" w:themeColor="text1" w:themeTint="F2"/>
          <w:sz w:val="22"/>
          <w:szCs w:val="22"/>
        </w:rPr>
        <w:t xml:space="preserve"> sustentável </w:t>
      </w:r>
      <w:r w:rsidR="0082230D" w:rsidRPr="0003443B">
        <w:rPr>
          <w:color w:val="0D0D0D" w:themeColor="text1" w:themeTint="F2"/>
          <w:sz w:val="22"/>
          <w:szCs w:val="22"/>
        </w:rPr>
        <w:t>devem-se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4825CF" w:rsidRPr="0003443B">
        <w:rPr>
          <w:color w:val="0D0D0D" w:themeColor="text1" w:themeTint="F2"/>
          <w:sz w:val="22"/>
          <w:szCs w:val="22"/>
        </w:rPr>
        <w:t>adotar medidas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4825CF" w:rsidRPr="0003443B">
        <w:rPr>
          <w:color w:val="0D0D0D" w:themeColor="text1" w:themeTint="F2"/>
          <w:sz w:val="22"/>
          <w:szCs w:val="22"/>
        </w:rPr>
        <w:t>de</w:t>
      </w:r>
      <w:r w:rsidR="00DC5AE1" w:rsidRPr="0003443B">
        <w:rPr>
          <w:color w:val="0D0D0D" w:themeColor="text1" w:themeTint="F2"/>
          <w:sz w:val="22"/>
          <w:szCs w:val="22"/>
        </w:rPr>
        <w:t xml:space="preserve"> conservação do meio ambiente, </w:t>
      </w:r>
      <w:r w:rsidR="004825CF" w:rsidRPr="0003443B">
        <w:rPr>
          <w:color w:val="0D0D0D" w:themeColor="text1" w:themeTint="F2"/>
          <w:sz w:val="22"/>
          <w:szCs w:val="22"/>
        </w:rPr>
        <w:t>d</w:t>
      </w:r>
      <w:r w:rsidR="00DC5AE1" w:rsidRPr="0003443B">
        <w:rPr>
          <w:color w:val="0D0D0D" w:themeColor="text1" w:themeTint="F2"/>
          <w:sz w:val="22"/>
          <w:szCs w:val="22"/>
        </w:rPr>
        <w:t xml:space="preserve">o bem-estar social e </w:t>
      </w:r>
      <w:r w:rsidR="004825CF" w:rsidRPr="0003443B">
        <w:rPr>
          <w:color w:val="0D0D0D" w:themeColor="text1" w:themeTint="F2"/>
          <w:sz w:val="22"/>
          <w:szCs w:val="22"/>
        </w:rPr>
        <w:t>d</w:t>
      </w:r>
      <w:r w:rsidR="00DC5AE1" w:rsidRPr="0003443B">
        <w:rPr>
          <w:color w:val="0D0D0D" w:themeColor="text1" w:themeTint="F2"/>
          <w:sz w:val="22"/>
          <w:szCs w:val="22"/>
        </w:rPr>
        <w:t>o ganho econômico</w:t>
      </w:r>
      <w:r w:rsidR="007E08E6" w:rsidRPr="0003443B">
        <w:rPr>
          <w:color w:val="0D0D0D" w:themeColor="text1" w:themeTint="F2"/>
          <w:sz w:val="22"/>
          <w:szCs w:val="22"/>
        </w:rPr>
        <w:t xml:space="preserve"> de forma harmoniosa e equilibrada</w:t>
      </w:r>
      <w:r w:rsidR="004825CF" w:rsidRPr="0003443B">
        <w:rPr>
          <w:color w:val="0D0D0D" w:themeColor="text1" w:themeTint="F2"/>
          <w:sz w:val="22"/>
          <w:szCs w:val="22"/>
        </w:rPr>
        <w:t xml:space="preserve"> e </w:t>
      </w:r>
      <w:r w:rsidR="007E08E6" w:rsidRPr="0003443B">
        <w:rPr>
          <w:color w:val="0D0D0D" w:themeColor="text1" w:themeTint="F2"/>
          <w:sz w:val="22"/>
          <w:szCs w:val="22"/>
        </w:rPr>
        <w:t>a logística de descarte dos resíduos gerados pela comunidade faz</w:t>
      </w:r>
      <w:r w:rsidRPr="0003443B">
        <w:rPr>
          <w:color w:val="0D0D0D" w:themeColor="text1" w:themeTint="F2"/>
          <w:sz w:val="22"/>
          <w:szCs w:val="22"/>
        </w:rPr>
        <w:t xml:space="preserve"> parte deste equilíbrio;</w:t>
      </w:r>
    </w:p>
    <w:p w:rsidR="00A80F1C" w:rsidRPr="0003443B" w:rsidRDefault="00A80F1C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947608" w:rsidRPr="0003443B" w:rsidRDefault="00947608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22"/>
          <w:szCs w:val="22"/>
        </w:rPr>
      </w:pPr>
      <w:r w:rsidRPr="0003443B">
        <w:rPr>
          <w:color w:val="0D0D0D" w:themeColor="text1" w:themeTint="F2"/>
          <w:sz w:val="22"/>
          <w:szCs w:val="22"/>
        </w:rPr>
        <w:t>Considerando que c</w:t>
      </w:r>
      <w:r w:rsidR="00DC5AE1" w:rsidRPr="0003443B">
        <w:rPr>
          <w:color w:val="0D0D0D" w:themeColor="text1" w:themeTint="F2"/>
          <w:sz w:val="22"/>
          <w:szCs w:val="22"/>
        </w:rPr>
        <w:t>ada vez mais é exigida uma gestão de resíduos sólidos capaz de gerenciar as in</w:t>
      </w:r>
      <w:r w:rsidR="0082230D" w:rsidRPr="0003443B">
        <w:rPr>
          <w:color w:val="0D0D0D" w:themeColor="text1" w:themeTint="F2"/>
          <w:sz w:val="22"/>
          <w:szCs w:val="22"/>
        </w:rPr>
        <w:t xml:space="preserve">formações na base da produção, </w:t>
      </w:r>
      <w:r w:rsidR="00DC5AE1" w:rsidRPr="0003443B">
        <w:rPr>
          <w:color w:val="0D0D0D" w:themeColor="text1" w:themeTint="F2"/>
          <w:sz w:val="22"/>
          <w:szCs w:val="22"/>
        </w:rPr>
        <w:t>do consumo</w:t>
      </w:r>
      <w:r w:rsidR="0082230D" w:rsidRPr="0003443B">
        <w:rPr>
          <w:color w:val="0D0D0D" w:themeColor="text1" w:themeTint="F2"/>
          <w:sz w:val="22"/>
          <w:szCs w:val="22"/>
        </w:rPr>
        <w:t xml:space="preserve"> e do descarte</w:t>
      </w:r>
      <w:r w:rsidRPr="0003443B">
        <w:rPr>
          <w:color w:val="0D0D0D" w:themeColor="text1" w:themeTint="F2"/>
          <w:sz w:val="22"/>
          <w:szCs w:val="22"/>
        </w:rPr>
        <w:t>;</w:t>
      </w:r>
    </w:p>
    <w:p w:rsidR="00947608" w:rsidRPr="0003443B" w:rsidRDefault="00947608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82230D" w:rsidRPr="0003443B" w:rsidRDefault="00947608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22"/>
          <w:szCs w:val="22"/>
        </w:rPr>
      </w:pPr>
      <w:r w:rsidRPr="0003443B">
        <w:rPr>
          <w:color w:val="0D0D0D" w:themeColor="text1" w:themeTint="F2"/>
          <w:sz w:val="22"/>
          <w:szCs w:val="22"/>
        </w:rPr>
        <w:t>Considerado que a</w:t>
      </w:r>
      <w:r w:rsidR="00DC5AE1" w:rsidRPr="0003443B">
        <w:rPr>
          <w:color w:val="0D0D0D" w:themeColor="text1" w:themeTint="F2"/>
          <w:sz w:val="22"/>
          <w:szCs w:val="22"/>
        </w:rPr>
        <w:t xml:space="preserve"> coleta seletiva é parte integrante d</w:t>
      </w:r>
      <w:r w:rsidR="0082230D" w:rsidRPr="0003443B">
        <w:rPr>
          <w:color w:val="0D0D0D" w:themeColor="text1" w:themeTint="F2"/>
          <w:sz w:val="22"/>
          <w:szCs w:val="22"/>
        </w:rPr>
        <w:t>est</w:t>
      </w:r>
      <w:r w:rsidR="00DC5AE1" w:rsidRPr="0003443B">
        <w:rPr>
          <w:color w:val="0D0D0D" w:themeColor="text1" w:themeTint="F2"/>
          <w:sz w:val="22"/>
          <w:szCs w:val="22"/>
        </w:rPr>
        <w:t>a gestão de resíduos,</w:t>
      </w:r>
      <w:r w:rsidR="0082230D" w:rsidRPr="0003443B">
        <w:rPr>
          <w:color w:val="0D0D0D" w:themeColor="text1" w:themeTint="F2"/>
          <w:sz w:val="22"/>
          <w:szCs w:val="22"/>
        </w:rPr>
        <w:t xml:space="preserve"> p</w:t>
      </w:r>
      <w:r w:rsidR="00DC5AE1" w:rsidRPr="0003443B">
        <w:rPr>
          <w:color w:val="0D0D0D" w:themeColor="text1" w:themeTint="F2"/>
          <w:sz w:val="22"/>
          <w:szCs w:val="22"/>
        </w:rPr>
        <w:t>ode</w:t>
      </w:r>
      <w:r w:rsidR="0082230D" w:rsidRPr="0003443B">
        <w:rPr>
          <w:color w:val="0D0D0D" w:themeColor="text1" w:themeTint="F2"/>
          <w:sz w:val="22"/>
          <w:szCs w:val="22"/>
        </w:rPr>
        <w:t>ndo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82230D" w:rsidRPr="0003443B">
        <w:rPr>
          <w:color w:val="0D0D0D" w:themeColor="text1" w:themeTint="F2"/>
          <w:sz w:val="22"/>
          <w:szCs w:val="22"/>
        </w:rPr>
        <w:t>adotar</w:t>
      </w:r>
      <w:r w:rsidR="00DC5AE1" w:rsidRPr="0003443B">
        <w:rPr>
          <w:color w:val="0D0D0D" w:themeColor="text1" w:themeTint="F2"/>
          <w:sz w:val="22"/>
          <w:szCs w:val="22"/>
        </w:rPr>
        <w:t xml:space="preserve"> metodologia</w:t>
      </w:r>
      <w:r w:rsidR="0082230D" w:rsidRPr="0003443B">
        <w:rPr>
          <w:color w:val="0D0D0D" w:themeColor="text1" w:themeTint="F2"/>
          <w:sz w:val="22"/>
          <w:szCs w:val="22"/>
        </w:rPr>
        <w:t>s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82230D" w:rsidRPr="0003443B">
        <w:rPr>
          <w:color w:val="0D0D0D" w:themeColor="text1" w:themeTint="F2"/>
          <w:sz w:val="22"/>
          <w:szCs w:val="22"/>
        </w:rPr>
        <w:t>como a</w:t>
      </w:r>
      <w:r w:rsidR="00DC5AE1" w:rsidRPr="0003443B">
        <w:rPr>
          <w:color w:val="0D0D0D" w:themeColor="text1" w:themeTint="F2"/>
          <w:sz w:val="22"/>
          <w:szCs w:val="22"/>
        </w:rPr>
        <w:t xml:space="preserve"> deposição em p</w:t>
      </w:r>
      <w:r w:rsidRPr="0003443B">
        <w:rPr>
          <w:color w:val="0D0D0D" w:themeColor="text1" w:themeTint="F2"/>
          <w:sz w:val="22"/>
          <w:szCs w:val="22"/>
        </w:rPr>
        <w:t>ostos de entrega voluntária;</w:t>
      </w:r>
    </w:p>
    <w:p w:rsidR="00A80F1C" w:rsidRPr="0003443B" w:rsidRDefault="00A80F1C" w:rsidP="000344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4972A1" w:rsidRPr="0003443B" w:rsidRDefault="00947608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Considerando que a</w:t>
      </w:r>
      <w:r w:rsidR="0082230D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instalação de eco pontos traz benefícios 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à comunidade,</w:t>
      </w:r>
      <w:r w:rsidR="0082230D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auxilia na 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>limpeza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>,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 xml:space="preserve"> separação dos resíduos e no acondicionamento do material a ser reciclado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>, razão porque, faz-se necessária a presente indicação</w:t>
      </w:r>
      <w:r w:rsidR="00670055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.</w:t>
      </w:r>
    </w:p>
    <w:p w:rsidR="00670055" w:rsidRPr="0003443B" w:rsidRDefault="00670055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:rsidR="006A72E3" w:rsidRDefault="00670055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Câmara Municipal de Sorriso, Estado de Mato Grosso, em </w:t>
      </w:r>
      <w:r w:rsidR="0094760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14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de </w:t>
      </w:r>
      <w:r w:rsidR="0094760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junh</w:t>
      </w:r>
      <w:r w:rsidR="00A80F1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o</w:t>
      </w:r>
      <w:r w:rsidR="0094760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de 2021</w:t>
      </w:r>
      <w:r w:rsidR="007E08E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.</w:t>
      </w:r>
    </w:p>
    <w:p w:rsidR="0003443B" w:rsidRPr="0003443B" w:rsidRDefault="0003443B" w:rsidP="0003443B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B53493" w:rsidRDefault="00B53493" w:rsidP="0003443B">
      <w:pPr>
        <w:ind w:firstLine="1418"/>
        <w:jc w:val="center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03443B" w:rsidRPr="0003443B" w:rsidRDefault="0003443B" w:rsidP="0003443B">
      <w:pPr>
        <w:ind w:firstLine="1418"/>
        <w:jc w:val="center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CD4C87" w:rsidRPr="0003443B" w:rsidRDefault="00CD4C87" w:rsidP="0003443B">
      <w:pPr>
        <w:jc w:val="center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tbl>
      <w:tblPr>
        <w:tblW w:w="95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6089"/>
      </w:tblGrid>
      <w:tr w:rsidR="00B53493" w:rsidRPr="0003443B" w:rsidTr="0003443B">
        <w:trPr>
          <w:trHeight w:val="502"/>
        </w:trPr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DAMIANI DA TV</w:t>
            </w:r>
          </w:p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  <w:tc>
          <w:tcPr>
            <w:tcW w:w="6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DIOGO KRIGUER                     CELSO KOZAK</w:t>
            </w:r>
          </w:p>
          <w:p w:rsidR="00B53493" w:rsidRDefault="00B53493" w:rsidP="0003443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                            Vereador PSDB</w:t>
            </w:r>
          </w:p>
          <w:p w:rsidR="0003443B" w:rsidRPr="0003443B" w:rsidRDefault="0003443B" w:rsidP="0003443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53493" w:rsidRPr="0003443B" w:rsidRDefault="00B53493" w:rsidP="0003443B">
      <w:pPr>
        <w:tabs>
          <w:tab w:val="left" w:pos="720"/>
          <w:tab w:val="left" w:pos="944"/>
        </w:tabs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4"/>
        <w:gridCol w:w="3045"/>
        <w:gridCol w:w="2876"/>
      </w:tblGrid>
      <w:tr w:rsidR="00B53493" w:rsidRPr="0003443B" w:rsidTr="00C738B8">
        <w:trPr>
          <w:trHeight w:val="621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RODRIGO MACHADO</w:t>
            </w:r>
          </w:p>
          <w:p w:rsidR="00B53493" w:rsidRPr="0003443B" w:rsidRDefault="00B53493" w:rsidP="0003443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MAUR</w:t>
            </w:r>
            <w:r w:rsid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</w:t>
            </w: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CIO GOMES</w:t>
            </w:r>
          </w:p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PSB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MARLON ZANELLA</w:t>
            </w:r>
          </w:p>
          <w:p w:rsidR="00B53493" w:rsidRDefault="00B53493" w:rsidP="0003443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MDB</w:t>
            </w:r>
          </w:p>
          <w:p w:rsidR="0003443B" w:rsidRPr="0003443B" w:rsidRDefault="0003443B" w:rsidP="0003443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53493" w:rsidRPr="0003443B" w:rsidRDefault="00B53493" w:rsidP="0003443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5812"/>
      </w:tblGrid>
      <w:tr w:rsidR="00B53493" w:rsidRPr="0003443B" w:rsidTr="00C738B8">
        <w:trPr>
          <w:trHeight w:val="124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JANE DELALIBERA</w:t>
            </w:r>
          </w:p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Vereadora PL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IAGO MELLA                   AC</w:t>
            </w:r>
            <w:r w:rsid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</w:t>
            </w: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CIO AMBROSINI</w:t>
            </w:r>
          </w:p>
          <w:p w:rsidR="00B53493" w:rsidRPr="0003443B" w:rsidRDefault="0003443B" w:rsidP="0003443B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</w:t>
            </w:r>
            <w:r w:rsidR="00B53493"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Podemos</w:t>
            </w:r>
            <w:r w:rsidR="00B53493"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</w:t>
            </w:r>
            <w:r w:rsidR="00B53493"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</w:t>
            </w: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atriota</w:t>
            </w:r>
          </w:p>
        </w:tc>
      </w:tr>
      <w:tr w:rsidR="00B53493" w:rsidRPr="0003443B" w:rsidTr="00C738B8">
        <w:trPr>
          <w:trHeight w:val="124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53493" w:rsidRPr="0003443B" w:rsidRDefault="00B53493" w:rsidP="0003443B">
      <w:pPr>
        <w:tabs>
          <w:tab w:val="left" w:pos="720"/>
          <w:tab w:val="left" w:pos="944"/>
        </w:tabs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82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4"/>
        <w:gridCol w:w="2093"/>
        <w:gridCol w:w="2876"/>
      </w:tblGrid>
      <w:tr w:rsidR="00B53493" w:rsidRPr="0003443B" w:rsidTr="00C738B8">
        <w:trPr>
          <w:trHeight w:val="621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WANDERLEY PAULO</w:t>
            </w:r>
          </w:p>
          <w:p w:rsidR="00B53493" w:rsidRPr="0003443B" w:rsidRDefault="00B53493" w:rsidP="0003443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PP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B53493" w:rsidRPr="0003443B" w:rsidRDefault="00B53493" w:rsidP="0003443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3493" w:rsidRPr="0003443B" w:rsidRDefault="00B53493" w:rsidP="0003443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ZÉ DA PANTANAL</w:t>
            </w:r>
          </w:p>
          <w:p w:rsidR="00B53493" w:rsidRPr="0003443B" w:rsidRDefault="00B53493" w:rsidP="0003443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3443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MDB</w:t>
            </w:r>
          </w:p>
        </w:tc>
      </w:tr>
    </w:tbl>
    <w:p w:rsidR="001761EF" w:rsidRPr="0003443B" w:rsidRDefault="001761EF" w:rsidP="0003443B">
      <w:pPr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sectPr w:rsidR="001761EF" w:rsidRPr="0003443B" w:rsidSect="0003443B">
      <w:headerReference w:type="default" r:id="rId7"/>
      <w:pgSz w:w="11906" w:h="16838"/>
      <w:pgMar w:top="2325" w:right="849" w:bottom="567" w:left="993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84B" w:rsidRDefault="00DC784B" w:rsidP="00F5557B">
      <w:r>
        <w:separator/>
      </w:r>
    </w:p>
  </w:endnote>
  <w:endnote w:type="continuationSeparator" w:id="0">
    <w:p w:rsidR="00DC784B" w:rsidRDefault="00DC784B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84B" w:rsidRDefault="00DC784B" w:rsidP="00F5557B">
      <w:r>
        <w:separator/>
      </w:r>
    </w:p>
  </w:footnote>
  <w:footnote w:type="continuationSeparator" w:id="0">
    <w:p w:rsidR="00DC784B" w:rsidRDefault="00DC784B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3443B"/>
    <w:rsid w:val="00040450"/>
    <w:rsid w:val="0006778B"/>
    <w:rsid w:val="000C51C5"/>
    <w:rsid w:val="000C6386"/>
    <w:rsid w:val="000D1ED5"/>
    <w:rsid w:val="000D2CF6"/>
    <w:rsid w:val="000D777C"/>
    <w:rsid w:val="00121BCF"/>
    <w:rsid w:val="00123989"/>
    <w:rsid w:val="0014646A"/>
    <w:rsid w:val="001510F9"/>
    <w:rsid w:val="00157609"/>
    <w:rsid w:val="00173F78"/>
    <w:rsid w:val="001761EF"/>
    <w:rsid w:val="00224A09"/>
    <w:rsid w:val="00226F92"/>
    <w:rsid w:val="00236610"/>
    <w:rsid w:val="00241F46"/>
    <w:rsid w:val="002420B4"/>
    <w:rsid w:val="0025066D"/>
    <w:rsid w:val="00277C70"/>
    <w:rsid w:val="00291670"/>
    <w:rsid w:val="002A79E4"/>
    <w:rsid w:val="002B22F3"/>
    <w:rsid w:val="002B2337"/>
    <w:rsid w:val="002D190D"/>
    <w:rsid w:val="002F3790"/>
    <w:rsid w:val="003503FC"/>
    <w:rsid w:val="003B74FD"/>
    <w:rsid w:val="003C6618"/>
    <w:rsid w:val="003D5FD9"/>
    <w:rsid w:val="00400E86"/>
    <w:rsid w:val="00416F3D"/>
    <w:rsid w:val="00424142"/>
    <w:rsid w:val="0046646C"/>
    <w:rsid w:val="004825CF"/>
    <w:rsid w:val="00484469"/>
    <w:rsid w:val="004972A1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B6D67"/>
    <w:rsid w:val="005D2D00"/>
    <w:rsid w:val="005F49B0"/>
    <w:rsid w:val="006012B2"/>
    <w:rsid w:val="00616DDC"/>
    <w:rsid w:val="0062629B"/>
    <w:rsid w:val="006310EA"/>
    <w:rsid w:val="00652A1E"/>
    <w:rsid w:val="00670055"/>
    <w:rsid w:val="0067795E"/>
    <w:rsid w:val="0069040E"/>
    <w:rsid w:val="00692D05"/>
    <w:rsid w:val="006A72E3"/>
    <w:rsid w:val="006C5342"/>
    <w:rsid w:val="006D183F"/>
    <w:rsid w:val="006E698E"/>
    <w:rsid w:val="006F26B9"/>
    <w:rsid w:val="007005FD"/>
    <w:rsid w:val="00715B17"/>
    <w:rsid w:val="007169B7"/>
    <w:rsid w:val="00730C10"/>
    <w:rsid w:val="007458AD"/>
    <w:rsid w:val="00746821"/>
    <w:rsid w:val="00763204"/>
    <w:rsid w:val="007D67D3"/>
    <w:rsid w:val="007E08E6"/>
    <w:rsid w:val="007F0D91"/>
    <w:rsid w:val="0082230D"/>
    <w:rsid w:val="008435D7"/>
    <w:rsid w:val="0085217C"/>
    <w:rsid w:val="008E41EB"/>
    <w:rsid w:val="00903C48"/>
    <w:rsid w:val="00932D3E"/>
    <w:rsid w:val="00944478"/>
    <w:rsid w:val="00947608"/>
    <w:rsid w:val="009525B1"/>
    <w:rsid w:val="009532D0"/>
    <w:rsid w:val="0096653E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9E53B7"/>
    <w:rsid w:val="00A14E04"/>
    <w:rsid w:val="00A51ED3"/>
    <w:rsid w:val="00A80589"/>
    <w:rsid w:val="00A80F1C"/>
    <w:rsid w:val="00AD0680"/>
    <w:rsid w:val="00AF1E73"/>
    <w:rsid w:val="00AF6BF5"/>
    <w:rsid w:val="00B53493"/>
    <w:rsid w:val="00B76F1E"/>
    <w:rsid w:val="00B93609"/>
    <w:rsid w:val="00BB12BF"/>
    <w:rsid w:val="00BC7CA8"/>
    <w:rsid w:val="00BD3F9C"/>
    <w:rsid w:val="00BE3CF4"/>
    <w:rsid w:val="00BF6054"/>
    <w:rsid w:val="00C01ABB"/>
    <w:rsid w:val="00C13B8F"/>
    <w:rsid w:val="00C62E0A"/>
    <w:rsid w:val="00C734EA"/>
    <w:rsid w:val="00C869C4"/>
    <w:rsid w:val="00C9151F"/>
    <w:rsid w:val="00C958B5"/>
    <w:rsid w:val="00CB4F3C"/>
    <w:rsid w:val="00CD3246"/>
    <w:rsid w:val="00CD46C1"/>
    <w:rsid w:val="00CD4C87"/>
    <w:rsid w:val="00D042A7"/>
    <w:rsid w:val="00D11747"/>
    <w:rsid w:val="00D1578C"/>
    <w:rsid w:val="00D31D57"/>
    <w:rsid w:val="00D32AAA"/>
    <w:rsid w:val="00D6190E"/>
    <w:rsid w:val="00D77A0E"/>
    <w:rsid w:val="00D80AEF"/>
    <w:rsid w:val="00DC5AE1"/>
    <w:rsid w:val="00DC784B"/>
    <w:rsid w:val="00E041BD"/>
    <w:rsid w:val="00E32C01"/>
    <w:rsid w:val="00E741F3"/>
    <w:rsid w:val="00E828C8"/>
    <w:rsid w:val="00E97F3A"/>
    <w:rsid w:val="00EF067C"/>
    <w:rsid w:val="00EF3B5E"/>
    <w:rsid w:val="00F24AC8"/>
    <w:rsid w:val="00F5557B"/>
    <w:rsid w:val="00F90119"/>
    <w:rsid w:val="00FA7C0F"/>
    <w:rsid w:val="00FD2E6A"/>
    <w:rsid w:val="00FD660E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57623"/>
  <w15:docId w15:val="{C9BBF0BC-063D-4923-9DBA-CA9CB185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  <w:style w:type="paragraph" w:styleId="NormalWeb">
    <w:name w:val="Normal (Web)"/>
    <w:basedOn w:val="Normal"/>
    <w:uiPriority w:val="99"/>
    <w:unhideWhenUsed/>
    <w:rsid w:val="00DC5AE1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41E70-A118-4991-A78D-31A71E0DF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386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13</cp:revision>
  <cp:lastPrinted>2020-05-11T15:18:00Z</cp:lastPrinted>
  <dcterms:created xsi:type="dcterms:W3CDTF">2021-06-14T12:40:00Z</dcterms:created>
  <dcterms:modified xsi:type="dcterms:W3CDTF">2021-06-18T11:46:00Z</dcterms:modified>
</cp:coreProperties>
</file>