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3D0" w:rsidRPr="000573D0" w:rsidRDefault="000573D0" w:rsidP="000573D0">
      <w:pPr>
        <w:spacing w:after="0" w:line="240" w:lineRule="auto"/>
        <w:ind w:left="3402"/>
        <w:rPr>
          <w:b/>
          <w:sz w:val="22"/>
        </w:rPr>
      </w:pPr>
      <w:r w:rsidRPr="000573D0">
        <w:rPr>
          <w:b/>
          <w:sz w:val="22"/>
        </w:rPr>
        <w:t>INDICAÇÃO N° 865/2021</w:t>
      </w:r>
    </w:p>
    <w:p w:rsidR="000573D0" w:rsidRPr="000573D0" w:rsidRDefault="000573D0" w:rsidP="000573D0">
      <w:pPr>
        <w:spacing w:after="0" w:line="240" w:lineRule="auto"/>
        <w:rPr>
          <w:b/>
          <w:sz w:val="22"/>
        </w:rPr>
      </w:pPr>
    </w:p>
    <w:p w:rsidR="000573D0" w:rsidRPr="000573D0" w:rsidRDefault="000573D0" w:rsidP="000573D0">
      <w:pPr>
        <w:spacing w:after="0" w:line="240" w:lineRule="auto"/>
        <w:ind w:left="3402"/>
        <w:jc w:val="both"/>
        <w:rPr>
          <w:b/>
          <w:sz w:val="22"/>
        </w:rPr>
      </w:pPr>
      <w:r w:rsidRPr="000573D0">
        <w:rPr>
          <w:b/>
          <w:sz w:val="22"/>
        </w:rPr>
        <w:t>INDICAMOS A REALIZAÇÃO DE ESTUDO DE VIABILIDADE PARA REMUNERAR OS PRESIDENTES DAS ASSOCIAÇÕES DE MORADORES DE BAIRROS, NO MUNICÍPIO DE SORRISO/MT.</w:t>
      </w:r>
    </w:p>
    <w:p w:rsidR="000573D0" w:rsidRPr="000573D0" w:rsidRDefault="000573D0" w:rsidP="000573D0">
      <w:pPr>
        <w:spacing w:after="0" w:line="240" w:lineRule="auto"/>
        <w:ind w:left="3402"/>
        <w:jc w:val="both"/>
        <w:rPr>
          <w:b/>
          <w:sz w:val="22"/>
        </w:rPr>
      </w:pPr>
    </w:p>
    <w:p w:rsidR="000573D0" w:rsidRPr="000573D0" w:rsidRDefault="000573D0" w:rsidP="000573D0">
      <w:pPr>
        <w:spacing w:after="0" w:line="240" w:lineRule="auto"/>
        <w:ind w:firstLine="3402"/>
        <w:jc w:val="both"/>
        <w:rPr>
          <w:b/>
          <w:sz w:val="22"/>
        </w:rPr>
      </w:pPr>
      <w:r w:rsidRPr="000573D0">
        <w:rPr>
          <w:b/>
          <w:color w:val="000000"/>
          <w:sz w:val="22"/>
        </w:rPr>
        <w:t xml:space="preserve">DAMIANI – PSDB </w:t>
      </w:r>
      <w:r w:rsidRPr="000573D0">
        <w:rPr>
          <w:color w:val="000000"/>
          <w:sz w:val="22"/>
        </w:rPr>
        <w:t xml:space="preserve">e </w:t>
      </w:r>
      <w:r w:rsidRPr="000573D0">
        <w:rPr>
          <w:sz w:val="22"/>
        </w:rPr>
        <w:t>vereadores abaixo assinados</w:t>
      </w:r>
      <w:r w:rsidRPr="000573D0">
        <w:rPr>
          <w:b/>
          <w:sz w:val="22"/>
        </w:rPr>
        <w:t>,</w:t>
      </w:r>
      <w:r w:rsidRPr="000573D0">
        <w:rPr>
          <w:sz w:val="22"/>
        </w:rPr>
        <w:t xml:space="preserve"> com assento nesta Casa, de conformidade com o artigo 115, do Regimento Interno, requerem à Mesa que este expediente seja encaminhado ao </w:t>
      </w:r>
      <w:r w:rsidRPr="000573D0">
        <w:rPr>
          <w:color w:val="000000" w:themeColor="text1"/>
          <w:sz w:val="22"/>
        </w:rPr>
        <w:t xml:space="preserve">Exmo. Senhor Ari </w:t>
      </w:r>
      <w:proofErr w:type="spellStart"/>
      <w:r w:rsidRPr="000573D0">
        <w:rPr>
          <w:color w:val="000000" w:themeColor="text1"/>
          <w:sz w:val="22"/>
        </w:rPr>
        <w:t>Lafin</w:t>
      </w:r>
      <w:proofErr w:type="spellEnd"/>
      <w:r w:rsidRPr="000573D0">
        <w:rPr>
          <w:color w:val="000000" w:themeColor="text1"/>
          <w:sz w:val="22"/>
        </w:rPr>
        <w:t xml:space="preserve">, Prefeito Municipal e a </w:t>
      </w:r>
      <w:r w:rsidRPr="000573D0">
        <w:rPr>
          <w:rStyle w:val="Forte"/>
          <w:color w:val="000000"/>
          <w:sz w:val="22"/>
        </w:rPr>
        <w:t xml:space="preserve">Secretaria Municipal de Administração, </w:t>
      </w:r>
      <w:r w:rsidRPr="000573D0">
        <w:rPr>
          <w:b/>
          <w:sz w:val="22"/>
        </w:rPr>
        <w:t>versando sobre a necessidade de realização de estudo de viabilidade para remunerar os presidentes das Associações de Moradores de Bairros, no município de Sorriso-MT.</w:t>
      </w:r>
    </w:p>
    <w:p w:rsidR="000573D0" w:rsidRPr="000573D0" w:rsidRDefault="000573D0" w:rsidP="000573D0">
      <w:pPr>
        <w:tabs>
          <w:tab w:val="left" w:pos="3402"/>
        </w:tabs>
        <w:spacing w:after="0" w:line="240" w:lineRule="auto"/>
        <w:jc w:val="both"/>
        <w:rPr>
          <w:b/>
          <w:sz w:val="22"/>
        </w:rPr>
      </w:pPr>
    </w:p>
    <w:p w:rsidR="000573D0" w:rsidRPr="000573D0" w:rsidRDefault="000573D0" w:rsidP="000573D0">
      <w:pPr>
        <w:spacing w:after="0" w:line="240" w:lineRule="auto"/>
        <w:jc w:val="center"/>
        <w:rPr>
          <w:b/>
          <w:sz w:val="22"/>
        </w:rPr>
      </w:pPr>
      <w:r w:rsidRPr="000573D0">
        <w:rPr>
          <w:b/>
          <w:sz w:val="22"/>
        </w:rPr>
        <w:t>JUSTIFICATIVAS</w:t>
      </w:r>
    </w:p>
    <w:p w:rsidR="000573D0" w:rsidRPr="000573D0" w:rsidRDefault="000573D0" w:rsidP="000573D0">
      <w:pPr>
        <w:tabs>
          <w:tab w:val="left" w:pos="851"/>
          <w:tab w:val="left" w:pos="1276"/>
        </w:tabs>
        <w:spacing w:after="0" w:line="240" w:lineRule="auto"/>
        <w:ind w:firstLine="1418"/>
        <w:jc w:val="both"/>
        <w:rPr>
          <w:sz w:val="12"/>
          <w:szCs w:val="12"/>
        </w:rPr>
      </w:pPr>
    </w:p>
    <w:p w:rsidR="000573D0" w:rsidRPr="000573D0" w:rsidRDefault="000573D0" w:rsidP="000573D0">
      <w:pPr>
        <w:tabs>
          <w:tab w:val="left" w:pos="851"/>
          <w:tab w:val="left" w:pos="1276"/>
        </w:tabs>
        <w:spacing w:after="0" w:line="240" w:lineRule="auto"/>
        <w:ind w:firstLine="1418"/>
        <w:jc w:val="both"/>
        <w:rPr>
          <w:sz w:val="22"/>
        </w:rPr>
      </w:pPr>
      <w:r w:rsidRPr="000573D0">
        <w:rPr>
          <w:sz w:val="22"/>
        </w:rPr>
        <w:t>Considerando que as associações são organizações que têm por finalidade a promoção de assistência social, cultural, representação política, defesa de interesses de classe, filantropia;</w:t>
      </w:r>
    </w:p>
    <w:p w:rsidR="000573D0" w:rsidRPr="000573D0" w:rsidRDefault="000573D0" w:rsidP="000573D0">
      <w:pPr>
        <w:tabs>
          <w:tab w:val="left" w:pos="851"/>
          <w:tab w:val="left" w:pos="1276"/>
        </w:tabs>
        <w:spacing w:after="0" w:line="240" w:lineRule="auto"/>
        <w:ind w:firstLine="1418"/>
        <w:jc w:val="both"/>
        <w:rPr>
          <w:sz w:val="22"/>
        </w:rPr>
      </w:pPr>
    </w:p>
    <w:p w:rsidR="000573D0" w:rsidRPr="000573D0" w:rsidRDefault="000573D0" w:rsidP="000573D0">
      <w:pPr>
        <w:tabs>
          <w:tab w:val="left" w:pos="851"/>
        </w:tabs>
        <w:spacing w:after="0" w:line="240" w:lineRule="auto"/>
        <w:ind w:firstLine="1418"/>
        <w:jc w:val="both"/>
        <w:rPr>
          <w:sz w:val="22"/>
        </w:rPr>
      </w:pPr>
      <w:r w:rsidRPr="000573D0">
        <w:rPr>
          <w:sz w:val="22"/>
        </w:rPr>
        <w:t>Considerado que o objetivo principal de uma associação é reivindicar os direitos dos moradores, buscar serviços públicos e sugerir propostas junto a representantes dos poderes públicos municipais e estaduais e as associações de moradores foram criadas como forma de zelar pelo bem-estar de uma localidade;</w:t>
      </w:r>
    </w:p>
    <w:p w:rsidR="000573D0" w:rsidRPr="000573D0" w:rsidRDefault="000573D0" w:rsidP="000573D0">
      <w:pPr>
        <w:tabs>
          <w:tab w:val="left" w:pos="851"/>
        </w:tabs>
        <w:spacing w:after="0" w:line="240" w:lineRule="auto"/>
        <w:jc w:val="both"/>
        <w:rPr>
          <w:sz w:val="22"/>
        </w:rPr>
      </w:pPr>
    </w:p>
    <w:p w:rsidR="000573D0" w:rsidRPr="000573D0" w:rsidRDefault="000573D0" w:rsidP="000573D0">
      <w:pPr>
        <w:tabs>
          <w:tab w:val="left" w:pos="851"/>
        </w:tabs>
        <w:spacing w:after="0" w:line="240" w:lineRule="auto"/>
        <w:ind w:firstLine="1418"/>
        <w:jc w:val="both"/>
        <w:rPr>
          <w:sz w:val="22"/>
        </w:rPr>
      </w:pPr>
      <w:r w:rsidRPr="000573D0">
        <w:rPr>
          <w:sz w:val="22"/>
        </w:rPr>
        <w:t>Considerando que a associação de moradores pode ser utilizada como um instrumento eficaz no atendimento às demandas dos locais em que ficam suas residências, visto que sua forma de pessoa jurídica traz mais poder de cobrança junto aos órgãos públicos;</w:t>
      </w:r>
    </w:p>
    <w:p w:rsidR="000573D0" w:rsidRPr="000573D0" w:rsidRDefault="000573D0" w:rsidP="000573D0">
      <w:pPr>
        <w:tabs>
          <w:tab w:val="left" w:pos="851"/>
        </w:tabs>
        <w:spacing w:after="0" w:line="240" w:lineRule="auto"/>
        <w:ind w:firstLine="1418"/>
        <w:jc w:val="both"/>
        <w:rPr>
          <w:sz w:val="22"/>
        </w:rPr>
      </w:pPr>
    </w:p>
    <w:p w:rsidR="000573D0" w:rsidRPr="000573D0" w:rsidRDefault="000573D0" w:rsidP="000573D0">
      <w:pPr>
        <w:tabs>
          <w:tab w:val="left" w:pos="851"/>
        </w:tabs>
        <w:spacing w:after="0" w:line="240" w:lineRule="auto"/>
        <w:ind w:firstLine="1418"/>
        <w:jc w:val="both"/>
        <w:rPr>
          <w:sz w:val="22"/>
        </w:rPr>
      </w:pPr>
      <w:r w:rsidRPr="000573D0">
        <w:rPr>
          <w:sz w:val="22"/>
        </w:rPr>
        <w:t>Considerando que o presidente de uma associação de moradores tem como função planejar ações e atividades para melhorar a vida dos vizinhos, intermediar entre a comunidade e órgãos públicos, cumprir e fazer cumprir o estatuto, cobrar ações da prefeitura, indicar aos órgãos municipais o que a comunidade necessita, dentre outras;</w:t>
      </w:r>
    </w:p>
    <w:p w:rsidR="000573D0" w:rsidRPr="000573D0" w:rsidRDefault="000573D0" w:rsidP="000573D0">
      <w:pPr>
        <w:tabs>
          <w:tab w:val="left" w:pos="851"/>
        </w:tabs>
        <w:spacing w:after="0" w:line="240" w:lineRule="auto"/>
        <w:ind w:firstLine="1418"/>
        <w:jc w:val="both"/>
        <w:rPr>
          <w:sz w:val="22"/>
        </w:rPr>
      </w:pPr>
    </w:p>
    <w:p w:rsidR="000573D0" w:rsidRPr="000573D0" w:rsidRDefault="000573D0" w:rsidP="000573D0">
      <w:pPr>
        <w:tabs>
          <w:tab w:val="left" w:pos="851"/>
        </w:tabs>
        <w:spacing w:after="0" w:line="240" w:lineRule="auto"/>
        <w:ind w:firstLine="1418"/>
        <w:jc w:val="both"/>
        <w:rPr>
          <w:sz w:val="22"/>
        </w:rPr>
      </w:pPr>
      <w:r w:rsidRPr="000573D0">
        <w:rPr>
          <w:sz w:val="22"/>
        </w:rPr>
        <w:t>Assim, por tais atribuições, necessário se faz a realização de estudo de viabilidade para que os presidentes das associações de bairros do município sejam remunerados no desempenho de suas funções, razão porque, faz-se necessária a presente indicação.</w:t>
      </w:r>
    </w:p>
    <w:p w:rsidR="000573D0" w:rsidRPr="000573D0" w:rsidRDefault="000573D0" w:rsidP="000573D0">
      <w:pPr>
        <w:tabs>
          <w:tab w:val="left" w:pos="851"/>
        </w:tabs>
        <w:spacing w:after="0" w:line="240" w:lineRule="auto"/>
        <w:ind w:firstLine="1418"/>
        <w:jc w:val="both"/>
        <w:rPr>
          <w:sz w:val="22"/>
        </w:rPr>
      </w:pPr>
    </w:p>
    <w:p w:rsidR="000573D0" w:rsidRPr="000573D0" w:rsidRDefault="000573D0" w:rsidP="000573D0">
      <w:pPr>
        <w:tabs>
          <w:tab w:val="left" w:pos="851"/>
        </w:tabs>
        <w:spacing w:after="0" w:line="240" w:lineRule="auto"/>
        <w:ind w:firstLine="1418"/>
        <w:jc w:val="both"/>
        <w:rPr>
          <w:color w:val="000000" w:themeColor="text1"/>
          <w:sz w:val="22"/>
        </w:rPr>
      </w:pPr>
      <w:r w:rsidRPr="000573D0">
        <w:rPr>
          <w:color w:val="000000" w:themeColor="text1"/>
          <w:sz w:val="22"/>
        </w:rPr>
        <w:t>Câmara Municipal de Sorriso, Estado de Mato Grosso, em 19 de agosto de 2021.</w:t>
      </w:r>
    </w:p>
    <w:p w:rsidR="000573D0" w:rsidRPr="000573D0" w:rsidRDefault="000573D0" w:rsidP="000573D0">
      <w:pPr>
        <w:spacing w:after="0" w:line="240" w:lineRule="auto"/>
        <w:rPr>
          <w:sz w:val="22"/>
        </w:rPr>
      </w:pPr>
    </w:p>
    <w:p w:rsidR="000573D0" w:rsidRPr="000573D0" w:rsidRDefault="000573D0" w:rsidP="000573D0">
      <w:pPr>
        <w:spacing w:after="0" w:line="240" w:lineRule="auto"/>
        <w:rPr>
          <w:sz w:val="22"/>
        </w:rPr>
      </w:pPr>
    </w:p>
    <w:p w:rsidR="000573D0" w:rsidRPr="000573D0" w:rsidRDefault="000573D0" w:rsidP="000573D0">
      <w:pPr>
        <w:spacing w:after="0" w:line="240" w:lineRule="auto"/>
        <w:rPr>
          <w:sz w:val="22"/>
        </w:rPr>
      </w:pPr>
    </w:p>
    <w:tbl>
      <w:tblPr>
        <w:tblW w:w="9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089"/>
      </w:tblGrid>
      <w:tr w:rsidR="000573D0" w:rsidRPr="000573D0" w:rsidTr="000573D0">
        <w:trPr>
          <w:trHeight w:val="149"/>
        </w:trPr>
        <w:tc>
          <w:tcPr>
            <w:tcW w:w="3505" w:type="dxa"/>
            <w:tcBorders>
              <w:top w:val="nil"/>
              <w:left w:val="nil"/>
              <w:bottom w:val="nil"/>
              <w:right w:val="nil"/>
            </w:tcBorders>
            <w:hideMark/>
          </w:tcPr>
          <w:p w:rsidR="000573D0" w:rsidRPr="000573D0" w:rsidRDefault="000573D0">
            <w:pPr>
              <w:tabs>
                <w:tab w:val="left" w:pos="0"/>
              </w:tabs>
              <w:spacing w:after="0" w:line="240" w:lineRule="auto"/>
              <w:rPr>
                <w:b/>
                <w:bCs/>
                <w:color w:val="000000"/>
                <w:sz w:val="22"/>
              </w:rPr>
            </w:pPr>
            <w:r w:rsidRPr="000573D0">
              <w:rPr>
                <w:b/>
                <w:bCs/>
                <w:color w:val="000000"/>
                <w:sz w:val="22"/>
              </w:rPr>
              <w:t xml:space="preserve">   DAMIANI </w:t>
            </w:r>
          </w:p>
          <w:p w:rsidR="000573D0" w:rsidRPr="000573D0" w:rsidRDefault="000573D0">
            <w:pPr>
              <w:tabs>
                <w:tab w:val="left" w:pos="0"/>
              </w:tabs>
              <w:spacing w:after="0" w:line="240" w:lineRule="auto"/>
              <w:rPr>
                <w:b/>
                <w:bCs/>
                <w:color w:val="000000"/>
                <w:sz w:val="22"/>
              </w:rPr>
            </w:pPr>
            <w:r w:rsidRPr="000573D0">
              <w:rPr>
                <w:b/>
                <w:bCs/>
                <w:color w:val="000000"/>
                <w:sz w:val="22"/>
              </w:rPr>
              <w:t>Vereador PSDB</w:t>
            </w:r>
          </w:p>
        </w:tc>
        <w:tc>
          <w:tcPr>
            <w:tcW w:w="6089" w:type="dxa"/>
            <w:tcBorders>
              <w:top w:val="nil"/>
              <w:left w:val="nil"/>
              <w:bottom w:val="nil"/>
              <w:right w:val="nil"/>
            </w:tcBorders>
            <w:hideMark/>
          </w:tcPr>
          <w:p w:rsidR="000573D0" w:rsidRPr="000573D0" w:rsidRDefault="000573D0">
            <w:pPr>
              <w:tabs>
                <w:tab w:val="left" w:pos="0"/>
              </w:tabs>
              <w:spacing w:after="0" w:line="240" w:lineRule="auto"/>
              <w:rPr>
                <w:b/>
                <w:bCs/>
                <w:color w:val="000000"/>
                <w:sz w:val="22"/>
              </w:rPr>
            </w:pPr>
            <w:r w:rsidRPr="000573D0">
              <w:rPr>
                <w:b/>
                <w:bCs/>
                <w:color w:val="000000"/>
                <w:sz w:val="22"/>
              </w:rPr>
              <w:t xml:space="preserve">DIOGO KRIGUER                     CELSO KOZAK                     </w:t>
            </w:r>
          </w:p>
          <w:p w:rsidR="000573D0" w:rsidRPr="000573D0" w:rsidRDefault="000573D0">
            <w:pPr>
              <w:spacing w:after="0" w:line="240" w:lineRule="auto"/>
              <w:rPr>
                <w:b/>
                <w:bCs/>
                <w:color w:val="000000"/>
                <w:sz w:val="22"/>
              </w:rPr>
            </w:pPr>
            <w:r w:rsidRPr="000573D0">
              <w:rPr>
                <w:b/>
                <w:bCs/>
                <w:color w:val="000000"/>
                <w:sz w:val="22"/>
              </w:rPr>
              <w:t xml:space="preserve">  Vereador PSDB                            Vereador PSDB</w:t>
            </w:r>
          </w:p>
        </w:tc>
      </w:tr>
    </w:tbl>
    <w:p w:rsidR="000573D0" w:rsidRPr="000573D0" w:rsidRDefault="000573D0" w:rsidP="000573D0">
      <w:pPr>
        <w:tabs>
          <w:tab w:val="left" w:pos="720"/>
          <w:tab w:val="left" w:pos="944"/>
        </w:tabs>
        <w:spacing w:after="0" w:line="240" w:lineRule="auto"/>
        <w:jc w:val="both"/>
        <w:rPr>
          <w:b/>
          <w:color w:val="000000"/>
          <w:sz w:val="22"/>
        </w:rPr>
      </w:pPr>
    </w:p>
    <w:p w:rsidR="000573D0" w:rsidRPr="000573D0" w:rsidRDefault="000573D0" w:rsidP="000573D0">
      <w:pPr>
        <w:tabs>
          <w:tab w:val="left" w:pos="720"/>
          <w:tab w:val="left" w:pos="944"/>
        </w:tabs>
        <w:spacing w:after="0" w:line="240" w:lineRule="auto"/>
        <w:jc w:val="both"/>
        <w:rPr>
          <w:b/>
          <w:color w:val="000000"/>
          <w:sz w:val="22"/>
        </w:rPr>
      </w:pPr>
      <w:bookmarkStart w:id="0" w:name="_GoBack"/>
      <w:bookmarkEnd w:id="0"/>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2876"/>
      </w:tblGrid>
      <w:tr w:rsidR="000573D0" w:rsidRPr="000573D0" w:rsidTr="000573D0">
        <w:trPr>
          <w:trHeight w:val="621"/>
        </w:trPr>
        <w:tc>
          <w:tcPr>
            <w:tcW w:w="3294" w:type="dxa"/>
            <w:tcBorders>
              <w:top w:val="nil"/>
              <w:left w:val="nil"/>
              <w:bottom w:val="nil"/>
              <w:right w:val="nil"/>
            </w:tcBorders>
            <w:hideMark/>
          </w:tcPr>
          <w:p w:rsidR="000573D0" w:rsidRPr="000573D0" w:rsidRDefault="000573D0">
            <w:pPr>
              <w:tabs>
                <w:tab w:val="left" w:pos="0"/>
              </w:tabs>
              <w:spacing w:after="0" w:line="240" w:lineRule="auto"/>
              <w:rPr>
                <w:b/>
                <w:bCs/>
                <w:color w:val="000000"/>
                <w:sz w:val="22"/>
              </w:rPr>
            </w:pPr>
            <w:r w:rsidRPr="000573D0">
              <w:rPr>
                <w:b/>
                <w:bCs/>
                <w:color w:val="000000"/>
                <w:sz w:val="22"/>
              </w:rPr>
              <w:t>RODRIGO MACHADO</w:t>
            </w:r>
          </w:p>
          <w:p w:rsidR="000573D0" w:rsidRPr="000573D0" w:rsidRDefault="000573D0">
            <w:pPr>
              <w:spacing w:after="0" w:line="240" w:lineRule="auto"/>
              <w:rPr>
                <w:b/>
                <w:bCs/>
                <w:color w:val="000000"/>
                <w:sz w:val="22"/>
              </w:rPr>
            </w:pPr>
            <w:r w:rsidRPr="000573D0">
              <w:rPr>
                <w:b/>
                <w:bCs/>
                <w:color w:val="000000"/>
                <w:sz w:val="22"/>
              </w:rPr>
              <w:t xml:space="preserve">     Vereador PSDB</w:t>
            </w:r>
          </w:p>
        </w:tc>
        <w:tc>
          <w:tcPr>
            <w:tcW w:w="3045" w:type="dxa"/>
            <w:tcBorders>
              <w:top w:val="nil"/>
              <w:left w:val="nil"/>
              <w:bottom w:val="nil"/>
              <w:right w:val="nil"/>
            </w:tcBorders>
            <w:hideMark/>
          </w:tcPr>
          <w:p w:rsidR="000573D0" w:rsidRPr="000573D0" w:rsidRDefault="000573D0">
            <w:pPr>
              <w:tabs>
                <w:tab w:val="left" w:pos="0"/>
              </w:tabs>
              <w:spacing w:after="0" w:line="240" w:lineRule="auto"/>
              <w:rPr>
                <w:b/>
                <w:bCs/>
                <w:color w:val="000000"/>
                <w:sz w:val="22"/>
              </w:rPr>
            </w:pPr>
            <w:r w:rsidRPr="000573D0">
              <w:rPr>
                <w:b/>
                <w:bCs/>
                <w:color w:val="000000"/>
                <w:sz w:val="22"/>
              </w:rPr>
              <w:t xml:space="preserve">MAURICIO GOMES </w:t>
            </w:r>
          </w:p>
          <w:p w:rsidR="000573D0" w:rsidRPr="000573D0" w:rsidRDefault="000573D0">
            <w:pPr>
              <w:tabs>
                <w:tab w:val="left" w:pos="0"/>
              </w:tabs>
              <w:spacing w:after="0" w:line="240" w:lineRule="auto"/>
              <w:rPr>
                <w:b/>
                <w:bCs/>
                <w:color w:val="000000"/>
                <w:sz w:val="22"/>
              </w:rPr>
            </w:pPr>
            <w:r w:rsidRPr="000573D0">
              <w:rPr>
                <w:b/>
                <w:bCs/>
                <w:color w:val="000000"/>
                <w:sz w:val="22"/>
              </w:rPr>
              <w:t xml:space="preserve">   Vereador PSB</w:t>
            </w:r>
          </w:p>
        </w:tc>
        <w:tc>
          <w:tcPr>
            <w:tcW w:w="2876" w:type="dxa"/>
            <w:tcBorders>
              <w:top w:val="nil"/>
              <w:left w:val="nil"/>
              <w:bottom w:val="nil"/>
              <w:right w:val="nil"/>
            </w:tcBorders>
            <w:hideMark/>
          </w:tcPr>
          <w:p w:rsidR="000573D0" w:rsidRPr="000573D0" w:rsidRDefault="000573D0">
            <w:pPr>
              <w:tabs>
                <w:tab w:val="left" w:pos="0"/>
              </w:tabs>
              <w:spacing w:after="0" w:line="240" w:lineRule="auto"/>
              <w:rPr>
                <w:b/>
                <w:bCs/>
                <w:color w:val="000000"/>
                <w:sz w:val="22"/>
              </w:rPr>
            </w:pPr>
            <w:r w:rsidRPr="000573D0">
              <w:rPr>
                <w:b/>
                <w:bCs/>
                <w:color w:val="000000"/>
                <w:sz w:val="22"/>
              </w:rPr>
              <w:t>MARLON ZANELLA</w:t>
            </w:r>
          </w:p>
          <w:p w:rsidR="000573D0" w:rsidRPr="000573D0" w:rsidRDefault="000573D0">
            <w:pPr>
              <w:spacing w:after="0" w:line="240" w:lineRule="auto"/>
              <w:rPr>
                <w:b/>
                <w:bCs/>
                <w:color w:val="000000"/>
                <w:sz w:val="22"/>
              </w:rPr>
            </w:pPr>
            <w:r w:rsidRPr="000573D0">
              <w:rPr>
                <w:b/>
                <w:bCs/>
                <w:color w:val="000000"/>
                <w:sz w:val="22"/>
              </w:rPr>
              <w:t xml:space="preserve">    Vereador MDB</w:t>
            </w:r>
          </w:p>
        </w:tc>
      </w:tr>
    </w:tbl>
    <w:p w:rsidR="000573D0" w:rsidRPr="000573D0" w:rsidRDefault="000573D0" w:rsidP="000573D0">
      <w:pPr>
        <w:spacing w:after="0" w:line="240" w:lineRule="auto"/>
        <w:rPr>
          <w:b/>
          <w:sz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812"/>
      </w:tblGrid>
      <w:tr w:rsidR="000573D0" w:rsidRPr="000573D0" w:rsidTr="000573D0">
        <w:trPr>
          <w:trHeight w:val="124"/>
        </w:trPr>
        <w:tc>
          <w:tcPr>
            <w:tcW w:w="3119" w:type="dxa"/>
            <w:tcBorders>
              <w:top w:val="nil"/>
              <w:left w:val="nil"/>
              <w:bottom w:val="nil"/>
              <w:right w:val="nil"/>
            </w:tcBorders>
            <w:hideMark/>
          </w:tcPr>
          <w:p w:rsidR="000573D0" w:rsidRPr="000573D0" w:rsidRDefault="000573D0">
            <w:pPr>
              <w:tabs>
                <w:tab w:val="left" w:pos="0"/>
              </w:tabs>
              <w:spacing w:after="0" w:line="240" w:lineRule="auto"/>
              <w:rPr>
                <w:b/>
                <w:bCs/>
                <w:color w:val="000000"/>
                <w:sz w:val="22"/>
              </w:rPr>
            </w:pPr>
            <w:r w:rsidRPr="000573D0">
              <w:rPr>
                <w:b/>
                <w:bCs/>
                <w:color w:val="000000"/>
                <w:sz w:val="22"/>
              </w:rPr>
              <w:t>JANE DELALIBERA</w:t>
            </w:r>
          </w:p>
          <w:p w:rsidR="000573D0" w:rsidRPr="000573D0" w:rsidRDefault="000573D0">
            <w:pPr>
              <w:tabs>
                <w:tab w:val="left" w:pos="0"/>
              </w:tabs>
              <w:spacing w:after="0" w:line="240" w:lineRule="auto"/>
              <w:rPr>
                <w:b/>
                <w:bCs/>
                <w:color w:val="000000"/>
                <w:sz w:val="22"/>
              </w:rPr>
            </w:pPr>
            <w:r w:rsidRPr="000573D0">
              <w:rPr>
                <w:b/>
                <w:bCs/>
                <w:color w:val="000000"/>
                <w:sz w:val="22"/>
              </w:rPr>
              <w:t xml:space="preserve">       Vereadora PL</w:t>
            </w:r>
          </w:p>
        </w:tc>
        <w:tc>
          <w:tcPr>
            <w:tcW w:w="5812" w:type="dxa"/>
            <w:tcBorders>
              <w:top w:val="nil"/>
              <w:left w:val="nil"/>
              <w:bottom w:val="nil"/>
              <w:right w:val="nil"/>
            </w:tcBorders>
            <w:hideMark/>
          </w:tcPr>
          <w:p w:rsidR="000573D0" w:rsidRPr="000573D0" w:rsidRDefault="000573D0">
            <w:pPr>
              <w:tabs>
                <w:tab w:val="left" w:pos="0"/>
              </w:tabs>
              <w:spacing w:after="0" w:line="240" w:lineRule="auto"/>
              <w:rPr>
                <w:b/>
                <w:bCs/>
                <w:color w:val="000000"/>
                <w:sz w:val="22"/>
              </w:rPr>
            </w:pPr>
            <w:r w:rsidRPr="000573D0">
              <w:rPr>
                <w:b/>
                <w:bCs/>
                <w:color w:val="000000"/>
                <w:sz w:val="22"/>
              </w:rPr>
              <w:t xml:space="preserve">       IAGO MELLA                        FREDISON DIAS</w:t>
            </w:r>
          </w:p>
          <w:p w:rsidR="000573D0" w:rsidRPr="000573D0" w:rsidRDefault="000573D0">
            <w:pPr>
              <w:spacing w:after="0" w:line="240" w:lineRule="auto"/>
              <w:rPr>
                <w:b/>
                <w:bCs/>
                <w:color w:val="000000"/>
                <w:sz w:val="22"/>
              </w:rPr>
            </w:pPr>
            <w:r w:rsidRPr="000573D0">
              <w:rPr>
                <w:b/>
                <w:bCs/>
                <w:color w:val="000000"/>
                <w:sz w:val="22"/>
              </w:rPr>
              <w:t xml:space="preserve">  Vereador PODEMOS               Vereador PATRIOTA</w:t>
            </w:r>
          </w:p>
        </w:tc>
      </w:tr>
      <w:tr w:rsidR="000573D0" w:rsidRPr="000573D0" w:rsidTr="000573D0">
        <w:trPr>
          <w:trHeight w:val="124"/>
        </w:trPr>
        <w:tc>
          <w:tcPr>
            <w:tcW w:w="3119" w:type="dxa"/>
            <w:tcBorders>
              <w:top w:val="nil"/>
              <w:left w:val="nil"/>
              <w:bottom w:val="nil"/>
              <w:right w:val="nil"/>
            </w:tcBorders>
          </w:tcPr>
          <w:p w:rsidR="000573D0" w:rsidRPr="000573D0" w:rsidRDefault="000573D0">
            <w:pPr>
              <w:tabs>
                <w:tab w:val="left" w:pos="0"/>
              </w:tabs>
              <w:spacing w:after="0" w:line="240" w:lineRule="auto"/>
              <w:rPr>
                <w:b/>
                <w:bCs/>
                <w:color w:val="000000"/>
                <w:sz w:val="22"/>
              </w:rPr>
            </w:pPr>
          </w:p>
        </w:tc>
        <w:tc>
          <w:tcPr>
            <w:tcW w:w="5812" w:type="dxa"/>
            <w:tcBorders>
              <w:top w:val="nil"/>
              <w:left w:val="nil"/>
              <w:bottom w:val="nil"/>
              <w:right w:val="nil"/>
            </w:tcBorders>
          </w:tcPr>
          <w:p w:rsidR="000573D0" w:rsidRPr="000573D0" w:rsidRDefault="000573D0">
            <w:pPr>
              <w:tabs>
                <w:tab w:val="left" w:pos="0"/>
              </w:tabs>
              <w:spacing w:after="0" w:line="240" w:lineRule="auto"/>
              <w:rPr>
                <w:b/>
                <w:bCs/>
                <w:color w:val="000000"/>
                <w:sz w:val="22"/>
              </w:rPr>
            </w:pPr>
          </w:p>
        </w:tc>
      </w:tr>
    </w:tbl>
    <w:p w:rsidR="000573D0" w:rsidRPr="000573D0" w:rsidRDefault="000573D0" w:rsidP="000573D0">
      <w:pPr>
        <w:tabs>
          <w:tab w:val="left" w:pos="720"/>
          <w:tab w:val="left" w:pos="944"/>
        </w:tabs>
        <w:spacing w:after="0" w:line="240" w:lineRule="auto"/>
        <w:jc w:val="both"/>
        <w:rPr>
          <w:b/>
          <w:color w:val="000000"/>
          <w:sz w:val="22"/>
        </w:rPr>
      </w:pPr>
    </w:p>
    <w:tbl>
      <w:tblPr>
        <w:tblW w:w="82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2093"/>
        <w:gridCol w:w="2876"/>
      </w:tblGrid>
      <w:tr w:rsidR="000573D0" w:rsidRPr="000573D0" w:rsidTr="000573D0">
        <w:trPr>
          <w:trHeight w:val="621"/>
        </w:trPr>
        <w:tc>
          <w:tcPr>
            <w:tcW w:w="3294" w:type="dxa"/>
            <w:tcBorders>
              <w:top w:val="nil"/>
              <w:left w:val="nil"/>
              <w:bottom w:val="nil"/>
              <w:right w:val="nil"/>
            </w:tcBorders>
            <w:hideMark/>
          </w:tcPr>
          <w:p w:rsidR="000573D0" w:rsidRPr="000573D0" w:rsidRDefault="000573D0">
            <w:pPr>
              <w:tabs>
                <w:tab w:val="left" w:pos="0"/>
              </w:tabs>
              <w:spacing w:after="0" w:line="240" w:lineRule="auto"/>
              <w:rPr>
                <w:b/>
                <w:bCs/>
                <w:color w:val="000000"/>
                <w:sz w:val="22"/>
              </w:rPr>
            </w:pPr>
            <w:r w:rsidRPr="000573D0">
              <w:rPr>
                <w:b/>
                <w:bCs/>
                <w:color w:val="000000"/>
                <w:sz w:val="22"/>
              </w:rPr>
              <w:t>WANDERLEY PAULO</w:t>
            </w:r>
          </w:p>
          <w:p w:rsidR="000573D0" w:rsidRPr="000573D0" w:rsidRDefault="000573D0">
            <w:pPr>
              <w:spacing w:after="0" w:line="240" w:lineRule="auto"/>
              <w:rPr>
                <w:b/>
                <w:bCs/>
                <w:color w:val="000000"/>
                <w:sz w:val="22"/>
              </w:rPr>
            </w:pPr>
            <w:r w:rsidRPr="000573D0">
              <w:rPr>
                <w:b/>
                <w:bCs/>
                <w:color w:val="000000"/>
                <w:sz w:val="22"/>
              </w:rPr>
              <w:t xml:space="preserve">           Vereador PP</w:t>
            </w:r>
          </w:p>
        </w:tc>
        <w:tc>
          <w:tcPr>
            <w:tcW w:w="2093" w:type="dxa"/>
            <w:tcBorders>
              <w:top w:val="nil"/>
              <w:left w:val="nil"/>
              <w:bottom w:val="nil"/>
              <w:right w:val="nil"/>
            </w:tcBorders>
          </w:tcPr>
          <w:p w:rsidR="000573D0" w:rsidRPr="000573D0" w:rsidRDefault="000573D0">
            <w:pPr>
              <w:spacing w:after="0" w:line="240" w:lineRule="auto"/>
              <w:jc w:val="center"/>
              <w:rPr>
                <w:b/>
                <w:bCs/>
                <w:color w:val="000000"/>
                <w:sz w:val="22"/>
              </w:rPr>
            </w:pPr>
          </w:p>
        </w:tc>
        <w:tc>
          <w:tcPr>
            <w:tcW w:w="2876" w:type="dxa"/>
            <w:tcBorders>
              <w:top w:val="nil"/>
              <w:left w:val="nil"/>
              <w:bottom w:val="nil"/>
              <w:right w:val="nil"/>
            </w:tcBorders>
            <w:hideMark/>
          </w:tcPr>
          <w:p w:rsidR="000573D0" w:rsidRPr="000573D0" w:rsidRDefault="000573D0">
            <w:pPr>
              <w:tabs>
                <w:tab w:val="left" w:pos="0"/>
              </w:tabs>
              <w:spacing w:after="0" w:line="240" w:lineRule="auto"/>
              <w:rPr>
                <w:b/>
                <w:bCs/>
                <w:color w:val="000000"/>
                <w:sz w:val="22"/>
              </w:rPr>
            </w:pPr>
            <w:r w:rsidRPr="000573D0">
              <w:rPr>
                <w:b/>
                <w:bCs/>
                <w:color w:val="000000"/>
                <w:sz w:val="22"/>
              </w:rPr>
              <w:t>ZÉ DA PANTANAL</w:t>
            </w:r>
          </w:p>
          <w:p w:rsidR="000573D0" w:rsidRPr="000573D0" w:rsidRDefault="000573D0">
            <w:pPr>
              <w:spacing w:after="0" w:line="240" w:lineRule="auto"/>
              <w:rPr>
                <w:b/>
                <w:bCs/>
                <w:color w:val="000000"/>
                <w:sz w:val="22"/>
              </w:rPr>
            </w:pPr>
            <w:r w:rsidRPr="000573D0">
              <w:rPr>
                <w:b/>
                <w:bCs/>
                <w:color w:val="000000"/>
                <w:sz w:val="22"/>
              </w:rPr>
              <w:t xml:space="preserve">    Vereador MDB</w:t>
            </w:r>
          </w:p>
        </w:tc>
      </w:tr>
    </w:tbl>
    <w:p w:rsidR="008D73E8" w:rsidRPr="000573D0" w:rsidRDefault="008D73E8" w:rsidP="000573D0">
      <w:pPr>
        <w:rPr>
          <w:sz w:val="22"/>
        </w:rPr>
      </w:pPr>
    </w:p>
    <w:sectPr w:rsidR="008D73E8" w:rsidRPr="000573D0" w:rsidSect="000573D0">
      <w:pgSz w:w="11906" w:h="16838"/>
      <w:pgMar w:top="2410"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3B2C"/>
    <w:rsid w:val="0004057B"/>
    <w:rsid w:val="000573D0"/>
    <w:rsid w:val="00063508"/>
    <w:rsid w:val="000C3675"/>
    <w:rsid w:val="000E6DB7"/>
    <w:rsid w:val="000F7D29"/>
    <w:rsid w:val="00107A06"/>
    <w:rsid w:val="00116FF5"/>
    <w:rsid w:val="00187E76"/>
    <w:rsid w:val="001B08C0"/>
    <w:rsid w:val="001D0DCE"/>
    <w:rsid w:val="00205BE8"/>
    <w:rsid w:val="00287B45"/>
    <w:rsid w:val="002C0A93"/>
    <w:rsid w:val="002C35D4"/>
    <w:rsid w:val="002D2725"/>
    <w:rsid w:val="002F2A81"/>
    <w:rsid w:val="002F2B28"/>
    <w:rsid w:val="00313B61"/>
    <w:rsid w:val="00336A14"/>
    <w:rsid w:val="0038294E"/>
    <w:rsid w:val="003A02A6"/>
    <w:rsid w:val="003A163A"/>
    <w:rsid w:val="003C0AD3"/>
    <w:rsid w:val="003C0D21"/>
    <w:rsid w:val="003C64EC"/>
    <w:rsid w:val="00405821"/>
    <w:rsid w:val="00406C68"/>
    <w:rsid w:val="00416400"/>
    <w:rsid w:val="004934C4"/>
    <w:rsid w:val="00496489"/>
    <w:rsid w:val="004C009C"/>
    <w:rsid w:val="004C1B60"/>
    <w:rsid w:val="004D5A89"/>
    <w:rsid w:val="005022A7"/>
    <w:rsid w:val="0051526C"/>
    <w:rsid w:val="0051743A"/>
    <w:rsid w:val="00526B8D"/>
    <w:rsid w:val="0054094F"/>
    <w:rsid w:val="005414CF"/>
    <w:rsid w:val="005536CF"/>
    <w:rsid w:val="00553B7A"/>
    <w:rsid w:val="005818CA"/>
    <w:rsid w:val="005B38C2"/>
    <w:rsid w:val="005C24F9"/>
    <w:rsid w:val="005E32DB"/>
    <w:rsid w:val="005F551B"/>
    <w:rsid w:val="00610240"/>
    <w:rsid w:val="0061271A"/>
    <w:rsid w:val="00625C4E"/>
    <w:rsid w:val="00626249"/>
    <w:rsid w:val="006605BC"/>
    <w:rsid w:val="0067024C"/>
    <w:rsid w:val="00693F3E"/>
    <w:rsid w:val="006C756B"/>
    <w:rsid w:val="006D09E0"/>
    <w:rsid w:val="006D33D1"/>
    <w:rsid w:val="006E62E4"/>
    <w:rsid w:val="006F029E"/>
    <w:rsid w:val="006F78CB"/>
    <w:rsid w:val="00705711"/>
    <w:rsid w:val="007102DC"/>
    <w:rsid w:val="00723EA3"/>
    <w:rsid w:val="00734E83"/>
    <w:rsid w:val="00757E4A"/>
    <w:rsid w:val="00766414"/>
    <w:rsid w:val="00776C75"/>
    <w:rsid w:val="0079750F"/>
    <w:rsid w:val="007A762D"/>
    <w:rsid w:val="007B54C4"/>
    <w:rsid w:val="007C465D"/>
    <w:rsid w:val="007D3A15"/>
    <w:rsid w:val="007F7FA8"/>
    <w:rsid w:val="008601B0"/>
    <w:rsid w:val="0087529F"/>
    <w:rsid w:val="008904A8"/>
    <w:rsid w:val="008B16E6"/>
    <w:rsid w:val="008C7C08"/>
    <w:rsid w:val="008D44D6"/>
    <w:rsid w:val="008D73E8"/>
    <w:rsid w:val="008E0D12"/>
    <w:rsid w:val="008F3141"/>
    <w:rsid w:val="009212B3"/>
    <w:rsid w:val="00921BBC"/>
    <w:rsid w:val="00922C4C"/>
    <w:rsid w:val="009240DD"/>
    <w:rsid w:val="0093195C"/>
    <w:rsid w:val="009334E9"/>
    <w:rsid w:val="00980EDF"/>
    <w:rsid w:val="00982E5D"/>
    <w:rsid w:val="00986556"/>
    <w:rsid w:val="0098780A"/>
    <w:rsid w:val="009B2E3D"/>
    <w:rsid w:val="009D4E2F"/>
    <w:rsid w:val="009D53A2"/>
    <w:rsid w:val="009E23A8"/>
    <w:rsid w:val="009F09AC"/>
    <w:rsid w:val="00A10C4E"/>
    <w:rsid w:val="00A162BB"/>
    <w:rsid w:val="00A17987"/>
    <w:rsid w:val="00A2017D"/>
    <w:rsid w:val="00A363D1"/>
    <w:rsid w:val="00A51430"/>
    <w:rsid w:val="00A57287"/>
    <w:rsid w:val="00A64B79"/>
    <w:rsid w:val="00A76C4C"/>
    <w:rsid w:val="00A819C9"/>
    <w:rsid w:val="00A847FC"/>
    <w:rsid w:val="00A84C4A"/>
    <w:rsid w:val="00A86CDD"/>
    <w:rsid w:val="00AA4176"/>
    <w:rsid w:val="00AB20A7"/>
    <w:rsid w:val="00AC555C"/>
    <w:rsid w:val="00AD73A7"/>
    <w:rsid w:val="00B00A54"/>
    <w:rsid w:val="00B50F66"/>
    <w:rsid w:val="00B57B30"/>
    <w:rsid w:val="00B70780"/>
    <w:rsid w:val="00B86C1B"/>
    <w:rsid w:val="00BA09B9"/>
    <w:rsid w:val="00BC5AE2"/>
    <w:rsid w:val="00BD0F81"/>
    <w:rsid w:val="00BE2F82"/>
    <w:rsid w:val="00C24396"/>
    <w:rsid w:val="00C559E1"/>
    <w:rsid w:val="00C7478A"/>
    <w:rsid w:val="00CF34DA"/>
    <w:rsid w:val="00D022A2"/>
    <w:rsid w:val="00D1715D"/>
    <w:rsid w:val="00D40A37"/>
    <w:rsid w:val="00D50778"/>
    <w:rsid w:val="00D55D7B"/>
    <w:rsid w:val="00D5702A"/>
    <w:rsid w:val="00D61CA7"/>
    <w:rsid w:val="00D63F56"/>
    <w:rsid w:val="00D84781"/>
    <w:rsid w:val="00D903AC"/>
    <w:rsid w:val="00DC0F69"/>
    <w:rsid w:val="00E04E56"/>
    <w:rsid w:val="00E07714"/>
    <w:rsid w:val="00E41A6A"/>
    <w:rsid w:val="00E42CD2"/>
    <w:rsid w:val="00E466D0"/>
    <w:rsid w:val="00E87F1F"/>
    <w:rsid w:val="00EA012E"/>
    <w:rsid w:val="00EB7562"/>
    <w:rsid w:val="00F07DB7"/>
    <w:rsid w:val="00F41A27"/>
    <w:rsid w:val="00F60521"/>
    <w:rsid w:val="00F82175"/>
    <w:rsid w:val="00F87273"/>
    <w:rsid w:val="00F914B0"/>
    <w:rsid w:val="00FB5EAB"/>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0B3A92-7E1E-4C57-8EBC-84EEAB8A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paragraph" w:styleId="Ttulo1">
    <w:name w:val="heading 1"/>
    <w:basedOn w:val="Normal"/>
    <w:link w:val="Ttulo1Char"/>
    <w:uiPriority w:val="9"/>
    <w:qFormat/>
    <w:rsid w:val="00986556"/>
    <w:pPr>
      <w:spacing w:before="100" w:beforeAutospacing="1" w:after="100" w:afterAutospacing="1" w:line="240" w:lineRule="auto"/>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C24396"/>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C24396"/>
    <w:rPr>
      <w:color w:val="0000FF"/>
      <w:u w:val="single"/>
    </w:rPr>
  </w:style>
  <w:style w:type="character" w:styleId="Forte">
    <w:name w:val="Strong"/>
    <w:basedOn w:val="Fontepargpadro"/>
    <w:uiPriority w:val="22"/>
    <w:qFormat/>
    <w:rsid w:val="00A86CDD"/>
    <w:rPr>
      <w:b/>
      <w:bCs/>
    </w:rPr>
  </w:style>
  <w:style w:type="paragraph" w:styleId="Recuodecorpodetexto">
    <w:name w:val="Body Text Indent"/>
    <w:basedOn w:val="Normal"/>
    <w:link w:val="RecuodecorpodetextoChar"/>
    <w:semiHidden/>
    <w:rsid w:val="00986556"/>
    <w:pPr>
      <w:spacing w:after="0" w:line="240" w:lineRule="auto"/>
      <w:ind w:firstLine="2268"/>
    </w:pPr>
    <w:rPr>
      <w:rFonts w:eastAsia="Times New Roman"/>
      <w:sz w:val="28"/>
      <w:szCs w:val="20"/>
      <w:lang w:eastAsia="pt-BR"/>
    </w:rPr>
  </w:style>
  <w:style w:type="character" w:customStyle="1" w:styleId="RecuodecorpodetextoChar">
    <w:name w:val="Recuo de corpo de texto Char"/>
    <w:basedOn w:val="Fontepargpadro"/>
    <w:link w:val="Recuodecorpodetexto"/>
    <w:semiHidden/>
    <w:rsid w:val="00986556"/>
    <w:rPr>
      <w:rFonts w:ascii="Times New Roman" w:eastAsia="Times New Roman" w:hAnsi="Times New Roman" w:cs="Times New Roman"/>
      <w:sz w:val="28"/>
      <w:szCs w:val="20"/>
      <w:lang w:eastAsia="pt-BR"/>
    </w:rPr>
  </w:style>
  <w:style w:type="character" w:customStyle="1" w:styleId="Ttulo1Char">
    <w:name w:val="Título 1 Char"/>
    <w:basedOn w:val="Fontepargpadro"/>
    <w:link w:val="Ttulo1"/>
    <w:uiPriority w:val="9"/>
    <w:rsid w:val="00986556"/>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1B08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31801">
      <w:bodyDiv w:val="1"/>
      <w:marLeft w:val="0"/>
      <w:marRight w:val="0"/>
      <w:marTop w:val="0"/>
      <w:marBottom w:val="0"/>
      <w:divBdr>
        <w:top w:val="none" w:sz="0" w:space="0" w:color="auto"/>
        <w:left w:val="none" w:sz="0" w:space="0" w:color="auto"/>
        <w:bottom w:val="none" w:sz="0" w:space="0" w:color="auto"/>
        <w:right w:val="none" w:sz="0" w:space="0" w:color="auto"/>
      </w:divBdr>
    </w:div>
    <w:div w:id="15807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2116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4</cp:revision>
  <cp:lastPrinted>2017-05-11T14:52:00Z</cp:lastPrinted>
  <dcterms:created xsi:type="dcterms:W3CDTF">2021-08-19T14:01:00Z</dcterms:created>
  <dcterms:modified xsi:type="dcterms:W3CDTF">2021-08-20T11:07:00Z</dcterms:modified>
</cp:coreProperties>
</file>