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BB2F79" w:rsidRDefault="004D7EBC" w:rsidP="00BB2F7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B2F79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B2F79">
        <w:rPr>
          <w:rFonts w:ascii="Times New Roman" w:hAnsi="Times New Roman" w:cs="Times New Roman"/>
          <w:color w:val="000000"/>
          <w:sz w:val="24"/>
          <w:szCs w:val="24"/>
        </w:rPr>
        <w:t xml:space="preserve"> 278</w:t>
      </w:r>
      <w:r w:rsidR="00B67036" w:rsidRPr="00BB2F79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BB2F79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BB2F79" w:rsidRDefault="002C78C3" w:rsidP="00BB2F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BB2F79" w:rsidRDefault="002C78C3" w:rsidP="00BB2F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BB2F79" w:rsidRDefault="00494D20" w:rsidP="00BB2F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7E33" w:rsidRPr="00BB2F79" w:rsidRDefault="004D7EBC" w:rsidP="00BB2F7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F79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BB2F7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BB2F7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B2F7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BB2F7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BB2F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BB2F79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BB2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BB2F79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BB2F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BB2F79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BB2F7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2F79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726096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F7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F15521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6F7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Municipal de </w:t>
      </w:r>
      <w:r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Governo e </w:t>
      </w:r>
      <w:r w:rsidR="00BB2F7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da Cidade</w:t>
      </w:r>
      <w:r w:rsidR="00FE4523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BB2F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>so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>bre o Programa Habitacional Casa Verde e Amarela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D66F7" w:rsidRPr="00BB2F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>município</w:t>
      </w:r>
      <w:r w:rsidR="008D66F7" w:rsidRPr="00BB2F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Sorriso-MT</w:t>
      </w:r>
      <w:r w:rsidRPr="00BB2F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Pr="00BB2F79" w:rsidRDefault="001108F9" w:rsidP="00BB2F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BB2F79" w:rsidRDefault="00494D20" w:rsidP="00BB2F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BB2F79" w:rsidRDefault="004D7EBC" w:rsidP="00BB2F7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B2F7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BB2F79" w:rsidRDefault="00494D20" w:rsidP="00BB2F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BB2F79" w:rsidRDefault="004D7EBC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autoridades Federais ou Estaduais (Art. 244, inciso V do Regimento Interno da Câmara Municipal de Sorriso);</w:t>
      </w:r>
    </w:p>
    <w:p w:rsidR="00F15521" w:rsidRPr="00BB2F79" w:rsidRDefault="00F15521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D66F7" w:rsidRPr="00BB2F79" w:rsidRDefault="004D7EBC" w:rsidP="00BB2F79">
      <w:pPr>
        <w:tabs>
          <w:tab w:val="left" w:pos="5130"/>
        </w:tabs>
        <w:spacing w:after="200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até o momento, o referido Programa não esta sendo executado em nosso município.</w:t>
      </w:r>
    </w:p>
    <w:p w:rsidR="002E3EC9" w:rsidRPr="00BB2F79" w:rsidRDefault="004D7EBC" w:rsidP="00BB2F79">
      <w:pPr>
        <w:tabs>
          <w:tab w:val="left" w:pos="5130"/>
        </w:tabs>
        <w:spacing w:after="20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</w:t>
      </w:r>
      <w:r w:rsidR="007A6B5E"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>que o Programa</w:t>
      </w: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A6B5E"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Habitacional Casa Verde e Amarela, </w:t>
      </w: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>beneficiará dezenas de famílias sorrisenses, pois desde 2020 o Pr</w:t>
      </w: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>ograma</w:t>
      </w: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Governo Federal foi lançado e até o momento nada foi feito</w:t>
      </w:r>
      <w:r w:rsidR="007A6B5E"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em nosso município</w:t>
      </w:r>
      <w:r w:rsidRPr="00BB2F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04F3A" w:rsidRPr="00BB2F79" w:rsidRDefault="004D7EBC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de direito de todos receberem dos órgãos públicos i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F15521" w:rsidRPr="00BB2F79" w:rsidRDefault="00F15521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BB2F79" w:rsidRDefault="004D7EBC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BB2F79"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</w:t>
      </w:r>
      <w:r w:rsidRPr="00BB2F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ares e da população.</w:t>
      </w:r>
    </w:p>
    <w:p w:rsidR="00904F3A" w:rsidRPr="00BB2F79" w:rsidRDefault="00904F3A" w:rsidP="00BB2F7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5B5B16" w:rsidRPr="00BB2F79" w:rsidRDefault="005B5B16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D7EBC" w:rsidRPr="00BB2F79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1C197E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F79" w:rsidRPr="00BB2F79">
        <w:rPr>
          <w:rFonts w:ascii="Times New Roman" w:hAnsi="Times New Roman" w:cs="Times New Roman"/>
          <w:color w:val="000000"/>
          <w:sz w:val="24"/>
          <w:szCs w:val="24"/>
        </w:rPr>
        <w:t>de agosto</w:t>
      </w:r>
      <w:r w:rsidR="00EA2D75" w:rsidRPr="00BB2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BB2F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BB2F7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 w:rsidRPr="00BB2F7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BB2F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2F79" w:rsidRDefault="00BB2F79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F79" w:rsidRDefault="00BB2F79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F79" w:rsidRDefault="00BB2F79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B2F79" w:rsidRDefault="00BB2F79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F79" w:rsidRDefault="00BB2F79" w:rsidP="00BB2F7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F79" w:rsidRPr="00BB2F79" w:rsidRDefault="00BB2F79" w:rsidP="00BB2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79">
        <w:rPr>
          <w:rFonts w:ascii="Times New Roman" w:hAnsi="Times New Roman" w:cs="Times New Roman"/>
          <w:b/>
          <w:sz w:val="24"/>
          <w:szCs w:val="24"/>
        </w:rPr>
        <w:t>MAURICIO GOMES</w:t>
      </w:r>
    </w:p>
    <w:p w:rsidR="00BB2F79" w:rsidRPr="00BB2F79" w:rsidRDefault="00BB2F79" w:rsidP="00BB2F7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2F79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BB2F79" w:rsidRPr="00BB2F79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BC" w:rsidRDefault="004D7EBC">
      <w:r>
        <w:separator/>
      </w:r>
    </w:p>
  </w:endnote>
  <w:endnote w:type="continuationSeparator" w:id="0">
    <w:p w:rsidR="004D7EBC" w:rsidRDefault="004D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BC" w:rsidRDefault="004D7EBC">
      <w:r>
        <w:separator/>
      </w:r>
    </w:p>
  </w:footnote>
  <w:footnote w:type="continuationSeparator" w:id="0">
    <w:p w:rsidR="004D7EBC" w:rsidRDefault="004D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D7E33"/>
    <w:rsid w:val="000F5EFC"/>
    <w:rsid w:val="001108F9"/>
    <w:rsid w:val="001245B4"/>
    <w:rsid w:val="001258D9"/>
    <w:rsid w:val="00127145"/>
    <w:rsid w:val="00134DB6"/>
    <w:rsid w:val="00161BB3"/>
    <w:rsid w:val="0017621C"/>
    <w:rsid w:val="00196F37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3EC9"/>
    <w:rsid w:val="0031058E"/>
    <w:rsid w:val="0032420F"/>
    <w:rsid w:val="00354A66"/>
    <w:rsid w:val="0036614D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D7EBC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75481"/>
    <w:rsid w:val="00783006"/>
    <w:rsid w:val="007A6B5E"/>
    <w:rsid w:val="007B6A5D"/>
    <w:rsid w:val="007C6845"/>
    <w:rsid w:val="007D5008"/>
    <w:rsid w:val="007E2F7D"/>
    <w:rsid w:val="00864506"/>
    <w:rsid w:val="00871DB7"/>
    <w:rsid w:val="00897E46"/>
    <w:rsid w:val="008A69FF"/>
    <w:rsid w:val="008D66F7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28FF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B2F79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A35E2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1264"/>
  <w15:docId w15:val="{042F71FB-37C8-4CED-8C5D-1B67FD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C3A1-4E49-4FF1-8F43-A7A3CD96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2021-08-26T16:34:00Z</cp:lastPrinted>
  <dcterms:created xsi:type="dcterms:W3CDTF">2021-08-26T13:51:00Z</dcterms:created>
  <dcterms:modified xsi:type="dcterms:W3CDTF">2021-08-30T15:19:00Z</dcterms:modified>
</cp:coreProperties>
</file>