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980D" w14:textId="77777777" w:rsidR="006A68D2" w:rsidRPr="006954BD" w:rsidRDefault="006A68D2" w:rsidP="00431EBD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F16E22">
        <w:rPr>
          <w:rFonts w:ascii="Times New Roman" w:hAnsi="Times New Roman" w:cs="Times New Roman"/>
          <w:b/>
          <w:bCs/>
          <w:sz w:val="24"/>
          <w:szCs w:val="24"/>
        </w:rPr>
        <w:t xml:space="preserve"> 2.793, DE 23 DE NOVEMBRO DE 2017.</w:t>
      </w:r>
    </w:p>
    <w:p w14:paraId="500DD4F7" w14:textId="57ACAA26" w:rsidR="006A68D2" w:rsidRPr="006954BD" w:rsidRDefault="006A68D2" w:rsidP="00431EBD">
      <w:pPr>
        <w:tabs>
          <w:tab w:val="left" w:pos="3255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DAFE012" w14:textId="77777777" w:rsidR="006A68D2" w:rsidRDefault="000C51F0" w:rsidP="00431EBD">
      <w:pPr>
        <w:tabs>
          <w:tab w:val="left" w:pos="1134"/>
        </w:tabs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A4862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a “</w:t>
      </w:r>
      <w:r w:rsidRPr="00FA4862">
        <w:rPr>
          <w:rFonts w:ascii="Times New Roman" w:hAnsi="Times New Roman" w:cs="Times New Roman"/>
          <w:b/>
          <w:sz w:val="24"/>
          <w:szCs w:val="24"/>
        </w:rPr>
        <w:t>Dia Municipal do Conselheiro Tutelar</w:t>
      </w:r>
      <w:r w:rsidRPr="00FA4862">
        <w:rPr>
          <w:rFonts w:ascii="Times New Roman" w:hAnsi="Times New Roman" w:cs="Times New Roman"/>
          <w:sz w:val="24"/>
          <w:szCs w:val="24"/>
        </w:rPr>
        <w:t>”, e dá outras providências.</w:t>
      </w:r>
    </w:p>
    <w:p w14:paraId="1F33F24D" w14:textId="77777777" w:rsidR="006A68D2" w:rsidRDefault="006A68D2" w:rsidP="00431EBD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14:paraId="675C6183" w14:textId="77777777" w:rsidR="00F16E22" w:rsidRDefault="00F16E22" w:rsidP="00431EBD">
      <w:pPr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5E15C71D" w14:textId="77777777" w:rsidR="000C51F0" w:rsidRDefault="000C51F0" w:rsidP="00431EBD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14:paraId="6C06A3CF" w14:textId="77777777" w:rsidR="006A68D2" w:rsidRDefault="006A68D2" w:rsidP="006A68D2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55C72D7D" w14:textId="77777777"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Art. 1º 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Fica instituído e incluído no Calendário Oficial de Eventos do Município de Sorriso/MT a “Dia Municipal do Conselheiro Tutelar”.</w:t>
      </w:r>
    </w:p>
    <w:p w14:paraId="552906D3" w14:textId="77777777"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1F7B481" w14:textId="77777777"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Parágrafo único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 D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ia Municipal do Conselheiro Tutelar será comemorado anualmente no dia 18 de novembro.</w:t>
      </w:r>
    </w:p>
    <w:p w14:paraId="36D48943" w14:textId="77777777" w:rsidR="000C51F0" w:rsidRPr="000C51F0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2A2A55C" w14:textId="77777777" w:rsidR="006A68D2" w:rsidRDefault="000C51F0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Art. 2</w:t>
      </w:r>
      <w:r w:rsidR="00F16E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º</w:t>
      </w:r>
      <w:r w:rsidRPr="000C51F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1F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Esta Lei entra em vigor na data de sua publicação.</w:t>
      </w:r>
    </w:p>
    <w:p w14:paraId="04AE81FB" w14:textId="77777777" w:rsidR="00F16E22" w:rsidRDefault="00F16E22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5BD3F91" w14:textId="77777777" w:rsidR="00F16E22" w:rsidRDefault="00F16E22" w:rsidP="000C51F0">
      <w:pPr>
        <w:autoSpaceDE w:val="0"/>
        <w:autoSpaceDN w:val="0"/>
        <w:adjustRightInd w:val="0"/>
        <w:ind w:firstLine="141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83C7F29" w14:textId="77777777" w:rsidR="00F16E22" w:rsidRDefault="00F16E22" w:rsidP="00F16E2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23 de Novembro de 2017.</w:t>
      </w:r>
    </w:p>
    <w:p w14:paraId="03E70770" w14:textId="77777777" w:rsidR="00F16E22" w:rsidRDefault="00F16E22" w:rsidP="00F16E2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5085D" w14:textId="77777777" w:rsidR="00F16E22" w:rsidRDefault="00F16E22" w:rsidP="00F16E2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EA5DD" w14:textId="77777777" w:rsidR="00F16E22" w:rsidRDefault="00F16E22" w:rsidP="00F16E2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5DCD1B" w14:textId="77777777" w:rsidR="00F16E22" w:rsidRDefault="00F16E22" w:rsidP="00F16E22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232AA" w14:textId="77777777" w:rsidR="00F16E22" w:rsidRDefault="00F16E22" w:rsidP="00F16E22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14:paraId="1CAE83E5" w14:textId="77777777" w:rsidR="00F16E22" w:rsidRDefault="00F16E22" w:rsidP="00F16E2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Prefeito Municipal </w:t>
      </w:r>
    </w:p>
    <w:p w14:paraId="6E069D77" w14:textId="77777777" w:rsidR="00F16E22" w:rsidRDefault="00F16E22" w:rsidP="00F16E2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D3BDB1" w14:textId="77777777" w:rsidR="00F16E22" w:rsidRDefault="00F16E22" w:rsidP="00F16E2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20F2A9" w14:textId="77777777" w:rsidR="00F16E22" w:rsidRDefault="00F16E22" w:rsidP="00F16E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470A228C" w14:textId="77777777" w:rsidR="00F16E22" w:rsidRDefault="00F16E22" w:rsidP="00F16E2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14:paraId="6ADC3717" w14:textId="77777777" w:rsidR="00F16E22" w:rsidRDefault="00F16E22" w:rsidP="00F16E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A4C38" w14:textId="77777777" w:rsidR="00F16E22" w:rsidRDefault="00F16E22" w:rsidP="00F16E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8AB252" w14:textId="77777777" w:rsidR="00F16E22" w:rsidRDefault="00F16E22" w:rsidP="00F16E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7D38C" w14:textId="77777777" w:rsidR="00F16E22" w:rsidRDefault="00F16E22" w:rsidP="00F16E22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14:paraId="2FAB80F2" w14:textId="77777777" w:rsidR="00F16E22" w:rsidRDefault="00F16E22" w:rsidP="00161440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14:paraId="617E8AA5" w14:textId="77777777" w:rsidR="00F16E22" w:rsidRPr="000C51F0" w:rsidRDefault="00F16E22" w:rsidP="000C51F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4E99C7C3" w14:textId="77777777" w:rsidR="006A68D2" w:rsidRPr="000C51F0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C916C49" w14:textId="77777777"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71F434A9" w14:textId="77777777"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sectPr w:rsidR="006A68D2" w:rsidRPr="006954BD" w:rsidSect="00F16E22">
      <w:pgSz w:w="11906" w:h="16838"/>
      <w:pgMar w:top="2835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51F0"/>
    <w:rsid w:val="00161440"/>
    <w:rsid w:val="001915A3"/>
    <w:rsid w:val="00217F62"/>
    <w:rsid w:val="00356005"/>
    <w:rsid w:val="00431EBD"/>
    <w:rsid w:val="004B1775"/>
    <w:rsid w:val="006A68D2"/>
    <w:rsid w:val="00701738"/>
    <w:rsid w:val="008830A0"/>
    <w:rsid w:val="00A906D8"/>
    <w:rsid w:val="00AB5A74"/>
    <w:rsid w:val="00C12029"/>
    <w:rsid w:val="00E60ED9"/>
    <w:rsid w:val="00F071AE"/>
    <w:rsid w:val="00F1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F77C"/>
  <w15:docId w15:val="{F09EED2E-8E5C-49F4-8119-A90274B3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3</cp:revision>
  <cp:lastPrinted>2017-11-17T14:49:00Z</cp:lastPrinted>
  <dcterms:created xsi:type="dcterms:W3CDTF">2020-02-14T13:55:00Z</dcterms:created>
  <dcterms:modified xsi:type="dcterms:W3CDTF">2020-02-14T13:55:00Z</dcterms:modified>
</cp:coreProperties>
</file>