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18" w:rsidRPr="00666A18" w:rsidRDefault="00CC258E" w:rsidP="00666A18">
      <w:pPr>
        <w:widowControl w:val="0"/>
        <w:tabs>
          <w:tab w:val="left" w:pos="944"/>
          <w:tab w:val="left" w:pos="2340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eastAsia="Times New Roman"/>
          <w:color w:val="000000"/>
          <w:sz w:val="23"/>
          <w:szCs w:val="23"/>
          <w:lang w:eastAsia="pt-BR"/>
        </w:rPr>
      </w:pPr>
      <w:r w:rsidRPr="00666A18">
        <w:rPr>
          <w:rFonts w:eastAsia="Times New Roman"/>
          <w:b/>
          <w:bCs/>
          <w:color w:val="000000"/>
          <w:sz w:val="23"/>
          <w:szCs w:val="23"/>
          <w:lang w:eastAsia="pt-BR"/>
        </w:rPr>
        <w:t xml:space="preserve">REQUERIMENTO Nº </w:t>
      </w:r>
      <w:r>
        <w:rPr>
          <w:rFonts w:eastAsia="Times New Roman"/>
          <w:b/>
          <w:bCs/>
          <w:color w:val="000000"/>
          <w:sz w:val="23"/>
          <w:szCs w:val="23"/>
          <w:lang w:eastAsia="pt-BR"/>
        </w:rPr>
        <w:t>333/2021</w:t>
      </w:r>
    </w:p>
    <w:p w:rsidR="00666A18" w:rsidRPr="00666A18" w:rsidRDefault="00666A18" w:rsidP="00666A18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eastAsia="Times New Roman"/>
          <w:b/>
          <w:bCs/>
          <w:color w:val="000000"/>
          <w:sz w:val="23"/>
          <w:szCs w:val="23"/>
          <w:lang w:eastAsia="pt-BR"/>
        </w:rPr>
      </w:pPr>
    </w:p>
    <w:p w:rsidR="00666A18" w:rsidRPr="00666A18" w:rsidRDefault="00666A18" w:rsidP="00666A18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eastAsia="Times New Roman"/>
          <w:b/>
          <w:bCs/>
          <w:color w:val="000000"/>
          <w:sz w:val="23"/>
          <w:szCs w:val="23"/>
          <w:lang w:eastAsia="pt-BR"/>
        </w:rPr>
      </w:pPr>
    </w:p>
    <w:p w:rsidR="00666A18" w:rsidRPr="00666A18" w:rsidRDefault="00666A18" w:rsidP="00666A18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p w:rsidR="00666A18" w:rsidRPr="00666A18" w:rsidRDefault="00CC258E" w:rsidP="00666A18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="Times New Roman"/>
          <w:b/>
          <w:color w:val="000000"/>
          <w:sz w:val="23"/>
          <w:szCs w:val="23"/>
          <w:shd w:val="clear" w:color="auto" w:fill="FFFFFF"/>
          <w:lang w:eastAsia="pt-BR"/>
        </w:rPr>
      </w:pPr>
      <w:r w:rsidRPr="00666A18">
        <w:rPr>
          <w:rFonts w:eastAsia="Times New Roman"/>
          <w:b/>
          <w:sz w:val="23"/>
          <w:szCs w:val="23"/>
          <w:lang w:eastAsia="pt-BR"/>
        </w:rPr>
        <w:t xml:space="preserve"> CELSO KOZAK – PSDB</w:t>
      </w:r>
      <w:r w:rsidRPr="00666A18">
        <w:rPr>
          <w:rFonts w:eastAsia="Times New Roman"/>
          <w:b/>
          <w:bCs/>
          <w:color w:val="000000"/>
          <w:sz w:val="23"/>
          <w:szCs w:val="23"/>
          <w:lang w:eastAsia="pt-BR"/>
        </w:rPr>
        <w:t xml:space="preserve"> e </w:t>
      </w:r>
      <w:r w:rsidRPr="00666A18">
        <w:rPr>
          <w:rFonts w:eastAsia="Times New Roman"/>
          <w:b/>
          <w:color w:val="000000"/>
          <w:szCs w:val="24"/>
          <w:lang w:eastAsia="pt-BR"/>
        </w:rPr>
        <w:t>WANDERLEY PAULO – PP</w:t>
      </w:r>
      <w:r w:rsidRPr="00666A18">
        <w:rPr>
          <w:rFonts w:eastAsia="Times New Roman"/>
          <w:b/>
          <w:bCs/>
          <w:color w:val="000000"/>
          <w:sz w:val="23"/>
          <w:szCs w:val="23"/>
          <w:lang w:eastAsia="pt-BR"/>
        </w:rPr>
        <w:t>,</w:t>
      </w:r>
      <w:r w:rsidRPr="00666A18">
        <w:rPr>
          <w:rFonts w:eastAsia="Times New Roman"/>
          <w:color w:val="000000"/>
          <w:sz w:val="23"/>
          <w:szCs w:val="23"/>
          <w:lang w:eastAsia="pt-BR"/>
        </w:rPr>
        <w:t xml:space="preserve"> vereadores com assento nesta Casa, em conformidade com Artigo 118 e 121 do Regimento Interno, no cumprimento do dever, REQUEREM à Mesa, que esse Expediente seja encaminhado ao </w:t>
      </w:r>
      <w:r w:rsidRPr="00666A18">
        <w:rPr>
          <w:rFonts w:eastAsia="Times New Roman"/>
          <w:color w:val="000000"/>
          <w:szCs w:val="24"/>
          <w:lang w:eastAsia="pt-BR"/>
        </w:rPr>
        <w:t xml:space="preserve">Exmo. Sr. Mauro Mendes, Governador do Estado do Mato Grosso, ao Exmo. Sr. </w:t>
      </w:r>
      <w:r w:rsidRPr="00666A18">
        <w:rPr>
          <w:rFonts w:eastAsia="Times New Roman"/>
          <w:color w:val="000000"/>
          <w:szCs w:val="24"/>
          <w:shd w:val="clear" w:color="auto" w:fill="FFFFFF"/>
          <w:lang w:eastAsia="pt-BR"/>
        </w:rPr>
        <w:t>Alberto Machado</w:t>
      </w:r>
      <w:r w:rsidRPr="00666A18">
        <w:rPr>
          <w:rFonts w:eastAsia="Times New Roman"/>
          <w:color w:val="000000"/>
          <w:szCs w:val="24"/>
          <w:lang w:eastAsia="pt-BR"/>
        </w:rPr>
        <w:t xml:space="preserve">, Secretário de Estado de Esporte e Lazer (SEEL/MT), </w:t>
      </w:r>
      <w:r w:rsidRPr="00666A18">
        <w:rPr>
          <w:rFonts w:eastAsia="Times New Roman"/>
          <w:color w:val="000000"/>
          <w:sz w:val="23"/>
          <w:szCs w:val="23"/>
          <w:lang w:eastAsia="pt-BR"/>
        </w:rPr>
        <w:t>com cópia ao Exmo. Sr. Ari Lafin, Prefeito Municipal de Sorriso</w:t>
      </w:r>
      <w:r w:rsidRPr="00666A18">
        <w:rPr>
          <w:rFonts w:eastAsia="Times New Roman"/>
          <w:b/>
          <w:bCs/>
          <w:color w:val="000000"/>
          <w:sz w:val="23"/>
          <w:szCs w:val="23"/>
          <w:lang w:eastAsia="pt-BR"/>
        </w:rPr>
        <w:t xml:space="preserve"> requerendo o retorno do Futebol Esporte Amador, </w:t>
      </w:r>
      <w:r w:rsidRPr="00666A18">
        <w:rPr>
          <w:rFonts w:eastAsia="Times New Roman"/>
          <w:b/>
          <w:color w:val="000000"/>
          <w:sz w:val="23"/>
          <w:szCs w:val="23"/>
          <w:shd w:val="clear" w:color="auto" w:fill="FFFFFF"/>
          <w:lang w:eastAsia="pt-BR"/>
        </w:rPr>
        <w:t>no</w:t>
      </w:r>
      <w:r w:rsidRPr="00666A18">
        <w:rPr>
          <w:rFonts w:eastAsia="Times New Roman"/>
          <w:b/>
          <w:color w:val="000000"/>
          <w:sz w:val="23"/>
          <w:szCs w:val="23"/>
          <w:shd w:val="clear" w:color="auto" w:fill="FFFFFF"/>
          <w:lang w:eastAsia="pt-BR"/>
        </w:rPr>
        <w:t xml:space="preserve"> município de Sorriso – MT.</w:t>
      </w:r>
    </w:p>
    <w:p w:rsidR="00666A18" w:rsidRPr="00666A18" w:rsidRDefault="00666A18" w:rsidP="00666A18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="Times New Roman"/>
          <w:b/>
          <w:bCs/>
          <w:i/>
          <w:iCs/>
          <w:color w:val="000000"/>
          <w:sz w:val="23"/>
          <w:szCs w:val="23"/>
          <w:lang w:eastAsia="pt-BR"/>
        </w:rPr>
      </w:pPr>
    </w:p>
    <w:p w:rsidR="00666A18" w:rsidRPr="00666A18" w:rsidRDefault="00CC258E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rFonts w:eastAsia="Times New Roman"/>
          <w:b/>
          <w:bCs/>
          <w:color w:val="000000"/>
          <w:sz w:val="23"/>
          <w:szCs w:val="23"/>
          <w:lang w:eastAsia="pt-BR"/>
        </w:rPr>
      </w:pPr>
      <w:r w:rsidRPr="00666A18">
        <w:rPr>
          <w:rFonts w:eastAsia="Times New Roman"/>
          <w:b/>
          <w:bCs/>
          <w:color w:val="000000"/>
          <w:sz w:val="23"/>
          <w:szCs w:val="23"/>
          <w:lang w:eastAsia="pt-BR"/>
        </w:rPr>
        <w:t>JUSTIFICATIVAS</w:t>
      </w:r>
    </w:p>
    <w:p w:rsidR="00666A18" w:rsidRPr="00666A18" w:rsidRDefault="00666A18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 w:firstLine="1417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p w:rsidR="00666A18" w:rsidRPr="00666A18" w:rsidRDefault="00666A18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sz w:val="23"/>
          <w:szCs w:val="23"/>
          <w:lang w:eastAsia="pt-BR"/>
        </w:rPr>
      </w:pPr>
      <w:bookmarkStart w:id="0" w:name="_GoBack"/>
      <w:bookmarkEnd w:id="0"/>
    </w:p>
    <w:p w:rsidR="00666A18" w:rsidRPr="00666A18" w:rsidRDefault="00CC258E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color w:val="000000"/>
          <w:szCs w:val="24"/>
          <w:lang w:eastAsia="pt-BR"/>
        </w:rPr>
      </w:pPr>
      <w:r w:rsidRPr="00666A18">
        <w:rPr>
          <w:rFonts w:eastAsia="Times New Roman"/>
          <w:sz w:val="23"/>
          <w:szCs w:val="23"/>
          <w:lang w:eastAsia="pt-BR"/>
        </w:rPr>
        <w:t xml:space="preserve">Considerando que, </w:t>
      </w:r>
      <w:r w:rsidRPr="00666A18">
        <w:rPr>
          <w:rFonts w:eastAsia="Times New Roman"/>
          <w:color w:val="000000"/>
          <w:szCs w:val="24"/>
          <w:lang w:eastAsia="pt-BR"/>
        </w:rPr>
        <w:t xml:space="preserve">as partidas de futebol amador, em toda região, estão suspensas, devido à pandemia do Coronavírus. </w:t>
      </w:r>
    </w:p>
    <w:p w:rsidR="00666A18" w:rsidRPr="00666A18" w:rsidRDefault="00666A18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eastAsia="Times New Roman"/>
          <w:color w:val="000000"/>
          <w:szCs w:val="24"/>
          <w:lang w:eastAsia="pt-BR"/>
        </w:rPr>
      </w:pPr>
    </w:p>
    <w:p w:rsidR="00666A18" w:rsidRPr="00666A18" w:rsidRDefault="00CC258E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color w:val="000000"/>
          <w:szCs w:val="24"/>
          <w:lang w:eastAsia="pt-BR"/>
        </w:rPr>
      </w:pPr>
      <w:r w:rsidRPr="00666A18">
        <w:rPr>
          <w:rFonts w:eastAsia="Times New Roman"/>
          <w:color w:val="000000"/>
          <w:szCs w:val="24"/>
          <w:lang w:eastAsia="pt-BR"/>
        </w:rPr>
        <w:t>Considerando que, já foram liberadas várias outras atividades, no entanto o futebol amador ainda não foi incluída no plano de retomada, ressaltando que o retorno da atividade esportiva, é necessário, com todas as medidas de protocolo de higienização do cor</w:t>
      </w:r>
      <w:r w:rsidRPr="00666A18">
        <w:rPr>
          <w:rFonts w:eastAsia="Times New Roman"/>
          <w:color w:val="000000"/>
          <w:szCs w:val="24"/>
          <w:lang w:eastAsia="pt-BR"/>
        </w:rPr>
        <w:t>onavírus, haja vista, que a retomada irá proporcionar de forma gradual o retorno das atividades esportivas, tão necessárias à saúde da população.</w:t>
      </w:r>
    </w:p>
    <w:p w:rsidR="00666A18" w:rsidRPr="00666A18" w:rsidRDefault="00666A18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eastAsia="Times New Roman"/>
          <w:color w:val="000000"/>
          <w:spacing w:val="-8"/>
          <w:szCs w:val="24"/>
          <w:shd w:val="clear" w:color="auto" w:fill="FFFFFF"/>
          <w:lang w:eastAsia="pt-BR"/>
        </w:rPr>
      </w:pPr>
    </w:p>
    <w:p w:rsidR="00666A18" w:rsidRPr="00666A18" w:rsidRDefault="00CC258E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color w:val="000000"/>
          <w:spacing w:val="-8"/>
          <w:szCs w:val="24"/>
          <w:shd w:val="clear" w:color="auto" w:fill="FFFFFF"/>
          <w:lang w:eastAsia="pt-BR"/>
        </w:rPr>
      </w:pPr>
      <w:r w:rsidRPr="00666A18">
        <w:rPr>
          <w:rFonts w:eastAsia="Times New Roman"/>
          <w:color w:val="000000"/>
          <w:spacing w:val="-8"/>
          <w:szCs w:val="24"/>
          <w:shd w:val="clear" w:color="auto" w:fill="FFFFFF"/>
          <w:lang w:eastAsia="pt-BR"/>
        </w:rPr>
        <w:t>Considerando que, atualmente a cidade de Sorriso, encontra-se com a classificação em “queda”, a redução é ind</w:t>
      </w:r>
      <w:r w:rsidRPr="00666A18">
        <w:rPr>
          <w:rFonts w:eastAsia="Times New Roman"/>
          <w:color w:val="000000"/>
          <w:spacing w:val="-8"/>
          <w:szCs w:val="24"/>
          <w:shd w:val="clear" w:color="auto" w:fill="FFFFFF"/>
          <w:lang w:eastAsia="pt-BR"/>
        </w:rPr>
        <w:t xml:space="preserve">icada devido o avanço da vacinação. </w:t>
      </w:r>
    </w:p>
    <w:p w:rsidR="00666A18" w:rsidRPr="00666A18" w:rsidRDefault="00666A18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p w:rsidR="00666A18" w:rsidRPr="00666A18" w:rsidRDefault="00CC258E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color w:val="000000"/>
          <w:spacing w:val="-8"/>
          <w:szCs w:val="24"/>
          <w:shd w:val="clear" w:color="auto" w:fill="FFFFFF"/>
          <w:lang w:eastAsia="pt-BR"/>
        </w:rPr>
      </w:pPr>
      <w:r w:rsidRPr="00666A18">
        <w:rPr>
          <w:rFonts w:eastAsia="Times New Roman"/>
          <w:color w:val="000000"/>
          <w:spacing w:val="-8"/>
          <w:szCs w:val="24"/>
          <w:shd w:val="clear" w:color="auto" w:fill="FFFFFF"/>
          <w:lang w:eastAsia="pt-BR"/>
        </w:rPr>
        <w:t>Considerando que, segundo os dados de vacinação, em Sorriso 96% da população vacinável já recebeu a primeira dose e 54,68% da população já completou o esquema vacinal com duas doses ou dose única.</w:t>
      </w:r>
    </w:p>
    <w:p w:rsidR="00666A18" w:rsidRPr="00666A18" w:rsidRDefault="00666A18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p w:rsidR="00666A18" w:rsidRPr="00666A18" w:rsidRDefault="00CC258E" w:rsidP="00666A18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right="7" w:firstLine="1417"/>
        <w:jc w:val="both"/>
        <w:rPr>
          <w:rFonts w:eastAsia="Times New Roman"/>
          <w:color w:val="000000"/>
          <w:sz w:val="23"/>
          <w:szCs w:val="23"/>
          <w:lang w:eastAsia="pt-BR"/>
        </w:rPr>
      </w:pPr>
      <w:r w:rsidRPr="00666A18">
        <w:rPr>
          <w:rFonts w:eastAsia="Times New Roman"/>
          <w:color w:val="000000"/>
          <w:sz w:val="23"/>
          <w:szCs w:val="23"/>
          <w:lang w:eastAsia="pt-BR"/>
        </w:rPr>
        <w:t xml:space="preserve">Câmara Municipal de </w:t>
      </w:r>
      <w:r w:rsidRPr="00666A18">
        <w:rPr>
          <w:rFonts w:eastAsia="Times New Roman"/>
          <w:color w:val="000000"/>
          <w:sz w:val="23"/>
          <w:szCs w:val="23"/>
          <w:lang w:eastAsia="pt-BR"/>
        </w:rPr>
        <w:t>Sorriso, Estado de Mato Grosso, 20 de outubro de 2021.</w:t>
      </w:r>
    </w:p>
    <w:p w:rsidR="00666A18" w:rsidRPr="00666A18" w:rsidRDefault="00666A18" w:rsidP="00666A1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666A18" w:rsidRPr="00666A18" w:rsidRDefault="00666A18" w:rsidP="00666A1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666A18" w:rsidRPr="00666A18" w:rsidRDefault="00CC258E" w:rsidP="00666A1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666A18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666A18" w:rsidRPr="00666A18" w:rsidRDefault="00CC258E" w:rsidP="00666A1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666A18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666A18" w:rsidRPr="00666A18" w:rsidRDefault="00666A18" w:rsidP="00666A18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666A18" w:rsidRPr="00666A18" w:rsidRDefault="00666A18" w:rsidP="00666A18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666A18" w:rsidRPr="00666A18" w:rsidRDefault="00CC258E" w:rsidP="00666A18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  <w:r w:rsidRPr="00666A18">
        <w:rPr>
          <w:rFonts w:eastAsia="Times New Roman"/>
          <w:b/>
          <w:color w:val="000000"/>
          <w:szCs w:val="24"/>
          <w:lang w:eastAsia="pt-BR"/>
        </w:rPr>
        <w:t>WANDERLEY PAULO</w:t>
      </w:r>
    </w:p>
    <w:p w:rsidR="00666A18" w:rsidRPr="00666A18" w:rsidRDefault="00CC258E" w:rsidP="00666A18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  <w:r w:rsidRPr="00666A18">
        <w:rPr>
          <w:rFonts w:eastAsia="Times New Roman"/>
          <w:b/>
          <w:color w:val="000000"/>
          <w:szCs w:val="24"/>
          <w:lang w:eastAsia="pt-BR"/>
        </w:rPr>
        <w:t>Vereador PP</w:t>
      </w:r>
    </w:p>
    <w:p w:rsidR="00666A18" w:rsidRPr="00666A18" w:rsidRDefault="00666A18" w:rsidP="00666A18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086D18" w:rsidRPr="00666A18" w:rsidRDefault="00086D18" w:rsidP="00666A18"/>
    <w:sectPr w:rsidR="00086D18" w:rsidRPr="00666A18" w:rsidSect="001577A9">
      <w:pgSz w:w="11906" w:h="16838"/>
      <w:pgMar w:top="2410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B6253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5071F3"/>
    <w:rsid w:val="00514D15"/>
    <w:rsid w:val="0051743A"/>
    <w:rsid w:val="00557015"/>
    <w:rsid w:val="005818CA"/>
    <w:rsid w:val="005B7773"/>
    <w:rsid w:val="005F14BD"/>
    <w:rsid w:val="00627B08"/>
    <w:rsid w:val="006473AB"/>
    <w:rsid w:val="00666A18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70948"/>
    <w:rsid w:val="007824A5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B006D5"/>
    <w:rsid w:val="00B252BB"/>
    <w:rsid w:val="00B25A83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72BB7"/>
    <w:rsid w:val="00C7478A"/>
    <w:rsid w:val="00C8619D"/>
    <w:rsid w:val="00CA1F29"/>
    <w:rsid w:val="00CB26EF"/>
    <w:rsid w:val="00CC258E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414B"/>
  <w15:docId w15:val="{019A2E57-E853-431B-8BFE-6B6AA514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759D-B8BD-4F5D-90EA-3AFCEE4D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2019-07-19T12:19:00Z</cp:lastPrinted>
  <dcterms:created xsi:type="dcterms:W3CDTF">2021-10-20T15:23:00Z</dcterms:created>
  <dcterms:modified xsi:type="dcterms:W3CDTF">2021-10-26T14:40:00Z</dcterms:modified>
</cp:coreProperties>
</file>