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1F6BBD" w:rsidRDefault="00416296" w:rsidP="001F6BBD">
      <w:pPr>
        <w:pStyle w:val="Ttulo2"/>
        <w:spacing w:line="720" w:lineRule="auto"/>
        <w:ind w:left="3505" w:right="74"/>
        <w:rPr>
          <w:spacing w:val="-57"/>
        </w:rPr>
      </w:pPr>
      <w:r>
        <w:t>PROJETO DE LEI Nº</w:t>
      </w:r>
      <w:r>
        <w:rPr>
          <w:spacing w:val="-57"/>
        </w:rPr>
        <w:t xml:space="preserve"> </w:t>
      </w:r>
      <w:r w:rsidR="001F6BBD">
        <w:rPr>
          <w:spacing w:val="-57"/>
        </w:rPr>
        <w:t xml:space="preserve">   </w:t>
      </w:r>
      <w:r w:rsidR="001F6BBD" w:rsidRPr="001F6BBD">
        <w:rPr>
          <w:rFonts w:ascii="Arial" w:hAnsi="Arial" w:cs="Arial"/>
          <w:spacing w:val="-57"/>
        </w:rPr>
        <w:t>151/2021</w:t>
      </w:r>
    </w:p>
    <w:p w:rsidR="004F1EFA" w:rsidRDefault="00416296" w:rsidP="001F6BBD">
      <w:pPr>
        <w:pStyle w:val="Ttulo2"/>
        <w:spacing w:line="720" w:lineRule="auto"/>
        <w:ind w:left="3505" w:right="74"/>
      </w:pPr>
      <w:r>
        <w:t>DATA:</w:t>
      </w:r>
      <w:r w:rsidR="001F6BBD">
        <w:t xml:space="preserve"> 27/12/2021</w:t>
      </w:r>
    </w:p>
    <w:p w:rsidR="004F1EFA" w:rsidRDefault="00416296">
      <w:pPr>
        <w:pStyle w:val="Corpodetexto"/>
        <w:ind w:left="3505" w:right="105"/>
        <w:jc w:val="both"/>
      </w:pPr>
      <w:r>
        <w:t>Dispõe sobre a criação do Programa Sorriso Mais Esporte,</w:t>
      </w:r>
      <w:r>
        <w:rPr>
          <w:spacing w:val="1"/>
        </w:rPr>
        <w:t xml:space="preserve"> </w:t>
      </w:r>
      <w:r>
        <w:t>autoriza a contratação temporária de pessoal, e dá outras</w:t>
      </w:r>
      <w:r>
        <w:rPr>
          <w:spacing w:val="1"/>
        </w:rPr>
        <w:t xml:space="preserve"> </w:t>
      </w:r>
      <w:r>
        <w:t>providências.</w:t>
      </w:r>
    </w:p>
    <w:p w:rsidR="004F1EFA" w:rsidRDefault="004F1EFA">
      <w:pPr>
        <w:pStyle w:val="Corpodetexto"/>
        <w:rPr>
          <w:sz w:val="26"/>
        </w:rPr>
      </w:pPr>
    </w:p>
    <w:p w:rsidR="004F1EFA" w:rsidRDefault="004F1EFA">
      <w:pPr>
        <w:pStyle w:val="Corpodetexto"/>
        <w:spacing w:before="7"/>
        <w:rPr>
          <w:sz w:val="21"/>
        </w:rPr>
      </w:pPr>
    </w:p>
    <w:p w:rsidR="004F1EFA" w:rsidRDefault="00416296">
      <w:pPr>
        <w:pStyle w:val="Corpodetexto"/>
        <w:ind w:left="102" w:right="108" w:firstLine="3403"/>
        <w:jc w:val="both"/>
      </w:pPr>
      <w:r>
        <w:t>Ari Genézio Lafin, Prefeito Municipal de Sorriso, Estado de</w:t>
      </w:r>
      <w:r>
        <w:rPr>
          <w:spacing w:val="-57"/>
        </w:rPr>
        <w:t xml:space="preserve"> </w:t>
      </w:r>
      <w:r>
        <w:t>Mato</w:t>
      </w:r>
      <w:r>
        <w:rPr>
          <w:spacing w:val="-8"/>
        </w:rPr>
        <w:t xml:space="preserve"> </w:t>
      </w:r>
      <w:r>
        <w:t>Grosso,</w:t>
      </w:r>
      <w:r>
        <w:rPr>
          <w:spacing w:val="-8"/>
        </w:rPr>
        <w:t xml:space="preserve"> </w:t>
      </w:r>
      <w:r>
        <w:t>encaminha</w:t>
      </w:r>
      <w:r>
        <w:rPr>
          <w:spacing w:val="-7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deliberação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Câmara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Sorriso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seguinte</w:t>
      </w:r>
      <w:r>
        <w:rPr>
          <w:spacing w:val="-7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Lei:</w:t>
      </w:r>
    </w:p>
    <w:p w:rsidR="004F1EFA" w:rsidRDefault="004F1EFA">
      <w:pPr>
        <w:pStyle w:val="Corpodetexto"/>
        <w:rPr>
          <w:sz w:val="26"/>
        </w:rPr>
      </w:pPr>
    </w:p>
    <w:p w:rsidR="004F1EFA" w:rsidRDefault="004F1EFA">
      <w:pPr>
        <w:pStyle w:val="Corpodetexto"/>
        <w:rPr>
          <w:sz w:val="36"/>
        </w:rPr>
      </w:pPr>
    </w:p>
    <w:p w:rsidR="004F1EFA" w:rsidRDefault="00416296">
      <w:pPr>
        <w:pStyle w:val="Corpodetexto"/>
        <w:ind w:left="102" w:right="110" w:firstLine="1418"/>
        <w:jc w:val="both"/>
      </w:pPr>
      <w:r>
        <w:rPr>
          <w:b/>
        </w:rPr>
        <w:t xml:space="preserve">Art. 1º </w:t>
      </w:r>
      <w:r>
        <w:t>Fica instituído o Programa Sorriso Mais Esporte a ser executado pela</w:t>
      </w:r>
      <w:r>
        <w:rPr>
          <w:spacing w:val="1"/>
        </w:rPr>
        <w:t xml:space="preserve"> </w:t>
      </w:r>
      <w:r>
        <w:t>Secretaria Municipal de Esporte e Lazer, ente responsável pela execução das políticas públicas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esporte, lazer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 no</w:t>
      </w:r>
      <w:r>
        <w:rPr>
          <w:spacing w:val="1"/>
        </w:rPr>
        <w:t xml:space="preserve"> </w:t>
      </w:r>
      <w:r>
        <w:t>âmbito do</w:t>
      </w:r>
      <w:r>
        <w:rPr>
          <w:spacing w:val="-1"/>
        </w:rPr>
        <w:t xml:space="preserve"> </w:t>
      </w:r>
      <w:r>
        <w:t>Município de Sorriso.</w:t>
      </w:r>
    </w:p>
    <w:p w:rsidR="004F1EFA" w:rsidRDefault="00416296">
      <w:pPr>
        <w:pStyle w:val="Corpodetexto"/>
        <w:spacing w:before="2" w:line="550" w:lineRule="atLeast"/>
        <w:ind w:left="1520" w:right="2417"/>
        <w:jc w:val="both"/>
      </w:pPr>
      <w:r>
        <w:rPr>
          <w:b/>
        </w:rPr>
        <w:t xml:space="preserve">Art. 2º </w:t>
      </w:r>
      <w:r>
        <w:t>São objetiv</w:t>
      </w:r>
      <w:r>
        <w:t>os do Programa Sorriso Mais Esporte:</w:t>
      </w:r>
      <w:r>
        <w:rPr>
          <w:spacing w:val="-5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implementar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política municipal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esportes;</w:t>
      </w:r>
    </w:p>
    <w:p w:rsidR="004F1EFA" w:rsidRDefault="00416296">
      <w:pPr>
        <w:pStyle w:val="Corpodetexto"/>
        <w:spacing w:before="2"/>
        <w:ind w:left="1520" w:right="2537"/>
        <w:jc w:val="both"/>
      </w:pPr>
      <w:r>
        <w:t>II - fomentar a prática de atividades físicas e esportivas;</w:t>
      </w:r>
      <w:r>
        <w:rPr>
          <w:spacing w:val="-57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universalizar o acesso ao</w:t>
      </w:r>
      <w:r>
        <w:rPr>
          <w:spacing w:val="-1"/>
        </w:rPr>
        <w:t xml:space="preserve"> </w:t>
      </w:r>
      <w:r>
        <w:t>esporte;</w:t>
      </w:r>
    </w:p>
    <w:p w:rsidR="004F1EFA" w:rsidRDefault="00416296">
      <w:pPr>
        <w:pStyle w:val="PargrafodaLista"/>
        <w:numPr>
          <w:ilvl w:val="0"/>
          <w:numId w:val="7"/>
        </w:numPr>
        <w:tabs>
          <w:tab w:val="left" w:pos="1835"/>
        </w:tabs>
        <w:spacing w:before="1"/>
        <w:ind w:right="110" w:firstLine="1418"/>
        <w:jc w:val="both"/>
        <w:rPr>
          <w:sz w:val="24"/>
        </w:rPr>
      </w:pPr>
      <w:r>
        <w:rPr>
          <w:sz w:val="24"/>
        </w:rPr>
        <w:t>- incentivar a instituição de projetos esportivos indutores do desenvolvimento</w:t>
      </w:r>
      <w:r>
        <w:rPr>
          <w:spacing w:val="-57"/>
          <w:sz w:val="24"/>
        </w:rPr>
        <w:t xml:space="preserve"> </w:t>
      </w:r>
      <w:r>
        <w:rPr>
          <w:sz w:val="24"/>
        </w:rPr>
        <w:t>social,</w:t>
      </w:r>
      <w:r>
        <w:rPr>
          <w:spacing w:val="-1"/>
          <w:sz w:val="24"/>
        </w:rPr>
        <w:t xml:space="preserve"> </w:t>
      </w:r>
      <w:r>
        <w:rPr>
          <w:sz w:val="24"/>
        </w:rPr>
        <w:t>econômico, de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combate à</w:t>
      </w:r>
      <w:r>
        <w:rPr>
          <w:spacing w:val="-3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-2"/>
          <w:sz w:val="24"/>
        </w:rPr>
        <w:t xml:space="preserve"> </w:t>
      </w:r>
      <w:r>
        <w:rPr>
          <w:sz w:val="24"/>
        </w:rPr>
        <w:t>social;</w:t>
      </w:r>
    </w:p>
    <w:p w:rsidR="004F1EFA" w:rsidRDefault="00416296">
      <w:pPr>
        <w:pStyle w:val="PargrafodaLista"/>
        <w:numPr>
          <w:ilvl w:val="0"/>
          <w:numId w:val="7"/>
        </w:numPr>
        <w:tabs>
          <w:tab w:val="left" w:pos="1754"/>
        </w:tabs>
        <w:ind w:left="1753" w:hanging="234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diversificar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esportiva;</w:t>
      </w:r>
    </w:p>
    <w:p w:rsidR="004F1EFA" w:rsidRDefault="00416296">
      <w:pPr>
        <w:pStyle w:val="PargrafodaLista"/>
        <w:numPr>
          <w:ilvl w:val="0"/>
          <w:numId w:val="7"/>
        </w:numPr>
        <w:tabs>
          <w:tab w:val="left" w:pos="1833"/>
        </w:tabs>
        <w:ind w:left="1520" w:right="2097" w:firstLine="0"/>
        <w:jc w:val="both"/>
        <w:rPr>
          <w:sz w:val="24"/>
        </w:rPr>
      </w:pPr>
      <w:r>
        <w:rPr>
          <w:sz w:val="24"/>
        </w:rPr>
        <w:t>- ampliar a participação do município nos Jogos Oficiais;</w:t>
      </w:r>
      <w:r>
        <w:rPr>
          <w:spacing w:val="-57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valorização do</w:t>
      </w:r>
      <w:r>
        <w:rPr>
          <w:spacing w:val="2"/>
          <w:sz w:val="24"/>
        </w:rPr>
        <w:t xml:space="preserve"> </w:t>
      </w:r>
      <w:r>
        <w:rPr>
          <w:sz w:val="24"/>
        </w:rPr>
        <w:t>esporte</w:t>
      </w:r>
      <w:r>
        <w:rPr>
          <w:spacing w:val="-2"/>
          <w:sz w:val="24"/>
        </w:rPr>
        <w:t xml:space="preserve"> </w:t>
      </w:r>
      <w:r>
        <w:rPr>
          <w:sz w:val="24"/>
        </w:rPr>
        <w:t>amador;</w:t>
      </w:r>
    </w:p>
    <w:p w:rsidR="004F1EFA" w:rsidRDefault="00416296">
      <w:pPr>
        <w:pStyle w:val="PargrafodaLista"/>
        <w:numPr>
          <w:ilvl w:val="0"/>
          <w:numId w:val="6"/>
        </w:numPr>
        <w:tabs>
          <w:tab w:val="left" w:pos="1979"/>
        </w:tabs>
        <w:ind w:right="108" w:firstLine="1418"/>
        <w:jc w:val="both"/>
        <w:rPr>
          <w:sz w:val="24"/>
        </w:rPr>
      </w:pP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ocupação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tempo</w:t>
      </w:r>
      <w:r>
        <w:rPr>
          <w:spacing w:val="-13"/>
          <w:sz w:val="24"/>
        </w:rPr>
        <w:t xml:space="preserve"> </w:t>
      </w:r>
      <w:r>
        <w:rPr>
          <w:sz w:val="24"/>
        </w:rPr>
        <w:t>ocioso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3"/>
          <w:sz w:val="24"/>
        </w:rPr>
        <w:t xml:space="preserve"> </w:t>
      </w:r>
      <w:r>
        <w:rPr>
          <w:sz w:val="24"/>
        </w:rPr>
        <w:t>crianças,</w:t>
      </w:r>
      <w:r>
        <w:rPr>
          <w:spacing w:val="-13"/>
          <w:sz w:val="24"/>
        </w:rPr>
        <w:t xml:space="preserve"> </w:t>
      </w:r>
      <w:r>
        <w:rPr>
          <w:sz w:val="24"/>
        </w:rPr>
        <w:t>adolescentes,</w:t>
      </w:r>
      <w:r>
        <w:rPr>
          <w:spacing w:val="-14"/>
          <w:sz w:val="24"/>
        </w:rPr>
        <w:t xml:space="preserve"> </w:t>
      </w:r>
      <w:r>
        <w:rPr>
          <w:sz w:val="24"/>
        </w:rPr>
        <w:t>jovens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adultos com atividades</w:t>
      </w:r>
      <w:r>
        <w:rPr>
          <w:spacing w:val="2"/>
          <w:sz w:val="24"/>
        </w:rPr>
        <w:t xml:space="preserve"> </w:t>
      </w:r>
      <w:r>
        <w:rPr>
          <w:sz w:val="24"/>
        </w:rPr>
        <w:t>saudáveis</w:t>
      </w:r>
      <w:r>
        <w:rPr>
          <w:spacing w:val="1"/>
          <w:sz w:val="24"/>
        </w:rPr>
        <w:t xml:space="preserve"> </w:t>
      </w:r>
      <w:r>
        <w:rPr>
          <w:sz w:val="24"/>
        </w:rPr>
        <w:t>nos diversos espaços públicos</w:t>
      </w:r>
      <w:r>
        <w:rPr>
          <w:spacing w:val="-1"/>
          <w:sz w:val="24"/>
        </w:rPr>
        <w:t xml:space="preserve"> </w:t>
      </w:r>
      <w:r>
        <w:rPr>
          <w:sz w:val="24"/>
        </w:rPr>
        <w:t>municipais;</w:t>
      </w:r>
    </w:p>
    <w:p w:rsidR="004F1EFA" w:rsidRDefault="00416296">
      <w:pPr>
        <w:pStyle w:val="PargrafodaLista"/>
        <w:numPr>
          <w:ilvl w:val="0"/>
          <w:numId w:val="6"/>
        </w:numPr>
        <w:tabs>
          <w:tab w:val="left" w:pos="1833"/>
        </w:tabs>
        <w:ind w:left="1832" w:hanging="313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melhorar a</w:t>
      </w:r>
      <w:r>
        <w:rPr>
          <w:spacing w:val="-1"/>
          <w:sz w:val="24"/>
        </w:rPr>
        <w:t xml:space="preserve"> </w:t>
      </w:r>
      <w:r>
        <w:rPr>
          <w:sz w:val="24"/>
        </w:rPr>
        <w:t>qualidade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estar social.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07" w:firstLine="1418"/>
        <w:jc w:val="both"/>
      </w:pPr>
      <w:r>
        <w:rPr>
          <w:b/>
        </w:rPr>
        <w:t>Parágrafo</w:t>
      </w:r>
      <w:r>
        <w:rPr>
          <w:b/>
          <w:spacing w:val="-4"/>
        </w:rPr>
        <w:t xml:space="preserve"> </w:t>
      </w:r>
      <w:r>
        <w:rPr>
          <w:b/>
        </w:rPr>
        <w:t>único.</w:t>
      </w:r>
      <w:r>
        <w:rPr>
          <w:b/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entende-se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municipal,</w:t>
      </w:r>
      <w:r>
        <w:rPr>
          <w:spacing w:val="-5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quadras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municipais,</w:t>
      </w:r>
      <w:r>
        <w:rPr>
          <w:spacing w:val="1"/>
        </w:rPr>
        <w:t xml:space="preserve"> </w:t>
      </w:r>
      <w:r>
        <w:t>campos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futebol,</w:t>
      </w:r>
      <w:r>
        <w:rPr>
          <w:spacing w:val="1"/>
        </w:rPr>
        <w:t xml:space="preserve"> </w:t>
      </w:r>
      <w:r>
        <w:t>ginásios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esportes,</w:t>
      </w:r>
      <w:r>
        <w:rPr>
          <w:spacing w:val="1"/>
        </w:rPr>
        <w:t xml:space="preserve"> </w:t>
      </w:r>
      <w:r>
        <w:t>centros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treinamentos,</w:t>
      </w:r>
      <w:r>
        <w:rPr>
          <w:spacing w:val="-1"/>
        </w:rPr>
        <w:t xml:space="preserve"> </w:t>
      </w:r>
      <w:r>
        <w:t>praças, pistas de</w:t>
      </w:r>
      <w:r>
        <w:rPr>
          <w:spacing w:val="-1"/>
        </w:rPr>
        <w:t xml:space="preserve"> </w:t>
      </w:r>
      <w:r>
        <w:t>bicicross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skate.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05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3º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Sorriso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Esporte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criados</w:t>
      </w:r>
      <w:r>
        <w:rPr>
          <w:spacing w:val="1"/>
        </w:rPr>
        <w:t xml:space="preserve"> </w:t>
      </w:r>
      <w:r>
        <w:t>temporariamente,</w:t>
      </w:r>
      <w:r>
        <w:rPr>
          <w:spacing w:val="1"/>
        </w:rPr>
        <w:t xml:space="preserve"> </w:t>
      </w:r>
      <w:r>
        <w:t>os seguintes cargos:</w:t>
      </w:r>
    </w:p>
    <w:p w:rsidR="004F1EFA" w:rsidRDefault="004F1EFA">
      <w:pPr>
        <w:jc w:val="both"/>
        <w:sectPr w:rsidR="004F1EFA">
          <w:pgSz w:w="11910" w:h="16840"/>
          <w:pgMar w:top="1580" w:right="880" w:bottom="280" w:left="1600" w:header="720" w:footer="720" w:gutter="0"/>
          <w:cols w:space="720"/>
        </w:sect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97"/>
        <w:gridCol w:w="994"/>
        <w:gridCol w:w="1417"/>
        <w:gridCol w:w="1419"/>
      </w:tblGrid>
      <w:tr w:rsidR="004F1EFA">
        <w:trPr>
          <w:trHeight w:val="414"/>
        </w:trPr>
        <w:tc>
          <w:tcPr>
            <w:tcW w:w="1102" w:type="dxa"/>
          </w:tcPr>
          <w:p w:rsidR="004F1EFA" w:rsidRDefault="00416296">
            <w:pPr>
              <w:pStyle w:val="TableParagraph"/>
              <w:spacing w:line="206" w:lineRule="exact"/>
              <w:ind w:left="151" w:right="129" w:firstLine="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Vagas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Estimadas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spacing w:before="105" w:line="240" w:lineRule="auto"/>
              <w:ind w:left="1736" w:right="1731"/>
              <w:rPr>
                <w:b/>
                <w:sz w:val="18"/>
              </w:rPr>
            </w:pPr>
            <w:r>
              <w:rPr>
                <w:b/>
                <w:sz w:val="18"/>
              </w:rPr>
              <w:t>Cargo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spacing w:line="206" w:lineRule="exact"/>
              <w:ind w:left="164" w:right="146" w:firstLine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 H.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Semanal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before="105" w:line="240" w:lineRule="auto"/>
              <w:ind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Escolaridade</w:t>
            </w:r>
          </w:p>
        </w:tc>
        <w:tc>
          <w:tcPr>
            <w:tcW w:w="1419" w:type="dxa"/>
          </w:tcPr>
          <w:p w:rsidR="004F1EFA" w:rsidRDefault="00416296">
            <w:pPr>
              <w:pStyle w:val="TableParagraph"/>
              <w:spacing w:line="206" w:lineRule="exact"/>
              <w:ind w:left="250" w:right="149" w:hanging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Remuneração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Salarial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R$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Orientador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Desportiva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1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 de Futebol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1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Futsal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1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Voleibol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Bacharelado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</w:p>
          <w:p w:rsidR="004F1EFA" w:rsidRDefault="00416296">
            <w:pPr>
              <w:pStyle w:val="TableParagraph"/>
              <w:spacing w:line="206" w:lineRule="exact"/>
              <w:ind w:right="113"/>
              <w:rPr>
                <w:sz w:val="18"/>
              </w:rPr>
            </w:pPr>
            <w:r>
              <w:rPr>
                <w:sz w:val="18"/>
              </w:rPr>
              <w:t>Licenciatura 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6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line="240" w:lineRule="auto"/>
              <w:ind w:left="286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Modalidades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Basquetebol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2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18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Badminton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0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spacing w:line="204" w:lineRule="exact"/>
              <w:ind w:left="441" w:right="430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spacing w:line="204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Modalidades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Atletismo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spacing w:line="204" w:lineRule="exact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06" w:lineRule="exact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8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Modalidades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Natação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Bacharelado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</w:p>
          <w:p w:rsidR="004F1EFA" w:rsidRDefault="00416296">
            <w:pPr>
              <w:pStyle w:val="TableParagraph"/>
              <w:spacing w:line="206" w:lineRule="exact"/>
              <w:ind w:right="113"/>
              <w:rPr>
                <w:sz w:val="18"/>
              </w:rPr>
            </w:pPr>
            <w:r>
              <w:rPr>
                <w:sz w:val="18"/>
              </w:rPr>
              <w:t>Licenciatura 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8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spacing w:line="242" w:lineRule="auto"/>
              <w:ind w:left="107" w:right="481"/>
              <w:jc w:val="left"/>
              <w:rPr>
                <w:sz w:val="18"/>
              </w:rPr>
            </w:pPr>
            <w:r>
              <w:rPr>
                <w:sz w:val="18"/>
              </w:rPr>
              <w:t>Técnico Desportivo de Modalidades - Tênis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Bacharelado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</w:p>
          <w:p w:rsidR="004F1EFA" w:rsidRDefault="00416296">
            <w:pPr>
              <w:pStyle w:val="TableParagraph"/>
              <w:spacing w:line="206" w:lineRule="exact"/>
              <w:ind w:right="113"/>
              <w:rPr>
                <w:sz w:val="18"/>
              </w:rPr>
            </w:pPr>
            <w:r>
              <w:rPr>
                <w:sz w:val="18"/>
              </w:rPr>
              <w:t>Licenciatura 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8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Judô.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ind w:right="119"/>
              <w:rPr>
                <w:sz w:val="18"/>
              </w:rPr>
            </w:pPr>
            <w:r>
              <w:rPr>
                <w:sz w:val="18"/>
              </w:rPr>
              <w:t>Bacharelado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</w:p>
          <w:p w:rsidR="004F1EFA" w:rsidRDefault="00416296">
            <w:pPr>
              <w:pStyle w:val="TableParagraph"/>
              <w:spacing w:line="206" w:lineRule="exact"/>
              <w:ind w:right="113"/>
              <w:rPr>
                <w:sz w:val="18"/>
              </w:rPr>
            </w:pPr>
            <w:r>
              <w:rPr>
                <w:sz w:val="18"/>
              </w:rPr>
              <w:t>Licenciatura 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8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Bicicross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1" w:lineRule="exact"/>
              <w:ind w:right="117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Modalidades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Skate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5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1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621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Desportivo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Handebol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spacing w:line="240" w:lineRule="auto"/>
              <w:ind w:right="117"/>
              <w:rPr>
                <w:sz w:val="18"/>
              </w:rPr>
            </w:pPr>
            <w:r>
              <w:rPr>
                <w:sz w:val="18"/>
              </w:rPr>
              <w:t>Bacharelado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</w:p>
          <w:p w:rsidR="004F1EFA" w:rsidRDefault="00416296">
            <w:pPr>
              <w:pStyle w:val="TableParagraph"/>
              <w:spacing w:line="192" w:lineRule="exact"/>
              <w:ind w:right="119"/>
              <w:rPr>
                <w:sz w:val="18"/>
              </w:rPr>
            </w:pPr>
            <w:r>
              <w:rPr>
                <w:sz w:val="18"/>
              </w:rPr>
              <w:t>Plena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240" w:lineRule="auto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R$ 3.246,22</w:t>
            </w:r>
          </w:p>
        </w:tc>
      </w:tr>
      <w:tr w:rsidR="004F1EFA">
        <w:trPr>
          <w:trHeight w:val="414"/>
        </w:trPr>
        <w:tc>
          <w:tcPr>
            <w:tcW w:w="1102" w:type="dxa"/>
          </w:tcPr>
          <w:p w:rsidR="004F1EFA" w:rsidRDefault="00416296">
            <w:pPr>
              <w:pStyle w:val="TableParagraph"/>
              <w:ind w:left="441" w:right="430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3997" w:type="dxa"/>
          </w:tcPr>
          <w:p w:rsidR="004F1EFA" w:rsidRDefault="0041629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Nutricionista</w:t>
            </w:r>
          </w:p>
        </w:tc>
        <w:tc>
          <w:tcPr>
            <w:tcW w:w="994" w:type="dxa"/>
          </w:tcPr>
          <w:p w:rsidR="004F1EFA" w:rsidRDefault="00416296">
            <w:pPr>
              <w:pStyle w:val="TableParagraph"/>
              <w:ind w:left="340" w:right="333"/>
              <w:rPr>
                <w:sz w:val="18"/>
              </w:rPr>
            </w:pPr>
            <w:r>
              <w:rPr>
                <w:sz w:val="18"/>
              </w:rPr>
              <w:t>20h</w:t>
            </w:r>
          </w:p>
        </w:tc>
        <w:tc>
          <w:tcPr>
            <w:tcW w:w="1417" w:type="dxa"/>
          </w:tcPr>
          <w:p w:rsidR="004F1EFA" w:rsidRDefault="00416296">
            <w:pPr>
              <w:pStyle w:val="TableParagraph"/>
              <w:ind w:left="121" w:right="119"/>
              <w:rPr>
                <w:sz w:val="18"/>
              </w:rPr>
            </w:pPr>
            <w:r>
              <w:rPr>
                <w:sz w:val="18"/>
              </w:rPr>
              <w:t>Bacharelado</w:t>
            </w:r>
          </w:p>
        </w:tc>
        <w:tc>
          <w:tcPr>
            <w:tcW w:w="1419" w:type="dxa"/>
          </w:tcPr>
          <w:p w:rsidR="004F1EFA" w:rsidRDefault="004F1EFA">
            <w:pPr>
              <w:pStyle w:val="TableParagraph"/>
              <w:spacing w:before="5" w:line="240" w:lineRule="auto"/>
              <w:ind w:left="0"/>
              <w:jc w:val="left"/>
              <w:rPr>
                <w:sz w:val="17"/>
              </w:rPr>
            </w:pPr>
          </w:p>
          <w:p w:rsidR="004F1EFA" w:rsidRDefault="00416296">
            <w:pPr>
              <w:pStyle w:val="TableParagraph"/>
              <w:spacing w:before="1" w:line="193" w:lineRule="exact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R$ 3.056,34</w:t>
            </w:r>
          </w:p>
        </w:tc>
      </w:tr>
    </w:tbl>
    <w:p w:rsidR="004F1EFA" w:rsidRDefault="004F1EFA">
      <w:pPr>
        <w:pStyle w:val="Corpodetexto"/>
        <w:spacing w:before="11"/>
        <w:rPr>
          <w:sz w:val="15"/>
        </w:rPr>
      </w:pPr>
    </w:p>
    <w:p w:rsidR="004F1EFA" w:rsidRDefault="00416296">
      <w:pPr>
        <w:pStyle w:val="Corpodetexto"/>
        <w:spacing w:before="90"/>
        <w:ind w:left="102" w:right="106" w:firstLine="1418"/>
        <w:jc w:val="both"/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1º</w:t>
      </w:r>
      <w:r>
        <w:t>A</w:t>
      </w:r>
      <w:r>
        <w:rPr>
          <w:spacing w:val="-7"/>
        </w:rPr>
        <w:t xml:space="preserve"> </w:t>
      </w:r>
      <w:r>
        <w:t>jornada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semanais</w:t>
      </w:r>
      <w:r>
        <w:rPr>
          <w:spacing w:val="-6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flexibilizada,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critério</w:t>
      </w:r>
      <w:r>
        <w:rPr>
          <w:spacing w:val="-58"/>
        </w:rPr>
        <w:t xml:space="preserve"> </w:t>
      </w:r>
      <w:r>
        <w:t>do Secretário, para atender eventos diversos com disponibilidade para trabalhar aos finais de</w:t>
      </w:r>
      <w:r>
        <w:rPr>
          <w:spacing w:val="1"/>
        </w:rPr>
        <w:t xml:space="preserve"> </w:t>
      </w:r>
      <w:r>
        <w:t>semana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feriados.</w:t>
      </w:r>
    </w:p>
    <w:p w:rsidR="004F1EFA" w:rsidRDefault="004F1EFA">
      <w:pPr>
        <w:pStyle w:val="Corpodetexto"/>
        <w:spacing w:before="9"/>
        <w:rPr>
          <w:sz w:val="23"/>
        </w:rPr>
      </w:pPr>
    </w:p>
    <w:p w:rsidR="004F1EFA" w:rsidRDefault="00416296">
      <w:pPr>
        <w:pStyle w:val="Corpodetexto"/>
        <w:ind w:left="102" w:right="114" w:firstLine="1418"/>
        <w:jc w:val="both"/>
      </w:pPr>
      <w:r>
        <w:rPr>
          <w:b/>
        </w:rPr>
        <w:t xml:space="preserve">§ 2º </w:t>
      </w:r>
      <w:r>
        <w:t>A remuneração dos profissionais contratados será reajustada de acordo com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Revisão Geral Anual dos servidores</w:t>
      </w:r>
      <w:r>
        <w:rPr>
          <w:spacing w:val="1"/>
        </w:rPr>
        <w:t xml:space="preserve"> </w:t>
      </w:r>
      <w:r>
        <w:t>públicos municipais.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10" w:firstLine="1418"/>
        <w:jc w:val="both"/>
      </w:pPr>
      <w:r>
        <w:rPr>
          <w:b/>
        </w:rPr>
        <w:t xml:space="preserve">Art. 4º </w:t>
      </w:r>
      <w:r>
        <w:t>Os cargos de Orientador de Atividade Física e Desportiva, Técnico de</w:t>
      </w:r>
      <w:r>
        <w:rPr>
          <w:spacing w:val="1"/>
        </w:rPr>
        <w:t xml:space="preserve"> </w:t>
      </w:r>
      <w:r>
        <w:t>Futebol,</w:t>
      </w:r>
      <w:r>
        <w:rPr>
          <w:spacing w:val="-1"/>
        </w:rPr>
        <w:t xml:space="preserve"> </w:t>
      </w:r>
      <w:r>
        <w:t>Técnico Desportivo de</w:t>
      </w:r>
      <w:r>
        <w:rPr>
          <w:spacing w:val="-1"/>
        </w:rPr>
        <w:t xml:space="preserve"> </w:t>
      </w:r>
      <w:r>
        <w:t>Modalidades, terão as seguintes</w:t>
      </w:r>
      <w:r>
        <w:rPr>
          <w:spacing w:val="-1"/>
        </w:rPr>
        <w:t xml:space="preserve"> </w:t>
      </w:r>
      <w:r>
        <w:t>atribuições:</w:t>
      </w:r>
    </w:p>
    <w:p w:rsidR="004F1EFA" w:rsidRDefault="004F1EFA">
      <w:pPr>
        <w:jc w:val="both"/>
        <w:sectPr w:rsidR="004F1EFA">
          <w:pgSz w:w="11910" w:h="16840"/>
          <w:pgMar w:top="1580" w:right="880" w:bottom="280" w:left="1600" w:header="720" w:footer="720" w:gutter="0"/>
          <w:cols w:space="720"/>
        </w:sect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722"/>
        </w:tabs>
        <w:spacing w:before="220"/>
        <w:ind w:right="110" w:firstLine="1478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orientar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prática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gin</w:t>
      </w:r>
      <w:r>
        <w:rPr>
          <w:sz w:val="24"/>
        </w:rPr>
        <w:t>ástica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outros</w:t>
      </w:r>
      <w:r>
        <w:rPr>
          <w:spacing w:val="-11"/>
          <w:sz w:val="24"/>
        </w:rPr>
        <w:t xml:space="preserve"> </w:t>
      </w:r>
      <w:r>
        <w:rPr>
          <w:sz w:val="24"/>
        </w:rPr>
        <w:t>exercícios</w:t>
      </w:r>
      <w:r>
        <w:rPr>
          <w:spacing w:val="-13"/>
          <w:sz w:val="24"/>
        </w:rPr>
        <w:t xml:space="preserve"> </w:t>
      </w:r>
      <w:r>
        <w:rPr>
          <w:sz w:val="24"/>
        </w:rPr>
        <w:t>físicos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jogos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geral,</w:t>
      </w:r>
      <w:r>
        <w:rPr>
          <w:spacing w:val="-10"/>
          <w:sz w:val="24"/>
        </w:rPr>
        <w:t xml:space="preserve"> </w:t>
      </w:r>
      <w:r>
        <w:rPr>
          <w:sz w:val="24"/>
        </w:rPr>
        <w:t>entre</w:t>
      </w:r>
      <w:r>
        <w:rPr>
          <w:spacing w:val="-58"/>
          <w:sz w:val="24"/>
        </w:rPr>
        <w:t xml:space="preserve"> </w:t>
      </w:r>
      <w:r>
        <w:rPr>
          <w:sz w:val="24"/>
        </w:rPr>
        <w:t>estudantes e outras pessoas interessadas, ensinando-lhes os princípios e regras técnicas, para</w:t>
      </w:r>
      <w:r>
        <w:rPr>
          <w:spacing w:val="1"/>
          <w:sz w:val="24"/>
        </w:rPr>
        <w:t xml:space="preserve"> </w:t>
      </w:r>
      <w:r>
        <w:rPr>
          <w:sz w:val="24"/>
        </w:rPr>
        <w:t>possibilitar-lhes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6"/>
          <w:sz w:val="24"/>
        </w:rPr>
        <w:t xml:space="preserve"> </w:t>
      </w:r>
      <w:r>
        <w:rPr>
          <w:sz w:val="24"/>
        </w:rPr>
        <w:t>harmônico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corpo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boas</w:t>
      </w:r>
      <w:r>
        <w:rPr>
          <w:spacing w:val="-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6"/>
          <w:sz w:val="24"/>
        </w:rPr>
        <w:t xml:space="preserve"> </w:t>
      </w:r>
      <w:r>
        <w:rPr>
          <w:sz w:val="24"/>
        </w:rPr>
        <w:t>físicas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mentais;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768"/>
        </w:tabs>
        <w:ind w:left="1767" w:hanging="248"/>
        <w:jc w:val="left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orientar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 tono</w:t>
      </w:r>
      <w:r>
        <w:rPr>
          <w:spacing w:val="-1"/>
          <w:sz w:val="24"/>
        </w:rPr>
        <w:t xml:space="preserve"> </w:t>
      </w:r>
      <w:r>
        <w:rPr>
          <w:sz w:val="24"/>
        </w:rPr>
        <w:t>respiratório e</w:t>
      </w:r>
      <w:r>
        <w:rPr>
          <w:spacing w:val="-2"/>
          <w:sz w:val="24"/>
        </w:rPr>
        <w:t xml:space="preserve"> </w:t>
      </w:r>
      <w:r>
        <w:rPr>
          <w:sz w:val="24"/>
        </w:rPr>
        <w:t>muscular;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893"/>
        </w:tabs>
        <w:ind w:right="112" w:firstLine="1418"/>
        <w:jc w:val="left"/>
        <w:rPr>
          <w:sz w:val="24"/>
        </w:rPr>
      </w:pP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dar</w:t>
      </w:r>
      <w:r>
        <w:rPr>
          <w:spacing w:val="31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32"/>
          <w:sz w:val="24"/>
        </w:rPr>
        <w:t xml:space="preserve"> </w:t>
      </w:r>
      <w:r>
        <w:rPr>
          <w:sz w:val="24"/>
        </w:rPr>
        <w:t>gerais</w:t>
      </w:r>
      <w:r>
        <w:rPr>
          <w:spacing w:val="30"/>
          <w:sz w:val="24"/>
        </w:rPr>
        <w:t xml:space="preserve"> </w:t>
      </w:r>
      <w:r>
        <w:rPr>
          <w:sz w:val="24"/>
        </w:rPr>
        <w:t>sobre</w:t>
      </w:r>
      <w:r>
        <w:rPr>
          <w:spacing w:val="30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técnicas</w:t>
      </w:r>
      <w:r>
        <w:rPr>
          <w:spacing w:val="32"/>
          <w:sz w:val="24"/>
        </w:rPr>
        <w:t xml:space="preserve"> </w:t>
      </w:r>
      <w:r>
        <w:rPr>
          <w:sz w:val="24"/>
        </w:rPr>
        <w:t>especificas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futebol,</w:t>
      </w:r>
      <w:r>
        <w:rPr>
          <w:spacing w:val="30"/>
          <w:sz w:val="24"/>
        </w:rPr>
        <w:t xml:space="preserve"> </w:t>
      </w:r>
      <w:r>
        <w:rPr>
          <w:sz w:val="24"/>
        </w:rPr>
        <w:t>atletismo,</w:t>
      </w:r>
      <w:r>
        <w:rPr>
          <w:spacing w:val="-57"/>
          <w:sz w:val="24"/>
        </w:rPr>
        <w:t xml:space="preserve"> </w:t>
      </w:r>
      <w:r>
        <w:rPr>
          <w:sz w:val="24"/>
        </w:rPr>
        <w:t>basquetebol,</w:t>
      </w:r>
      <w:r>
        <w:rPr>
          <w:spacing w:val="-2"/>
          <w:sz w:val="24"/>
        </w:rPr>
        <w:t xml:space="preserve"> </w:t>
      </w:r>
      <w:r>
        <w:rPr>
          <w:sz w:val="24"/>
        </w:rPr>
        <w:t>voleibol, futsal, badminton,</w:t>
      </w:r>
      <w:r>
        <w:rPr>
          <w:spacing w:val="-1"/>
          <w:sz w:val="24"/>
        </w:rPr>
        <w:t xml:space="preserve"> </w:t>
      </w:r>
      <w:r>
        <w:rPr>
          <w:sz w:val="24"/>
        </w:rPr>
        <w:t>natação, tênis de</w:t>
      </w:r>
      <w:r>
        <w:rPr>
          <w:spacing w:val="-1"/>
          <w:sz w:val="24"/>
        </w:rPr>
        <w:t xml:space="preserve"> </w:t>
      </w:r>
      <w:r>
        <w:rPr>
          <w:sz w:val="24"/>
        </w:rPr>
        <w:t>mesa, judô,</w:t>
      </w:r>
      <w:r>
        <w:rPr>
          <w:spacing w:val="1"/>
          <w:sz w:val="24"/>
        </w:rPr>
        <w:t xml:space="preserve"> </w:t>
      </w:r>
      <w:r>
        <w:rPr>
          <w:sz w:val="24"/>
        </w:rPr>
        <w:t>bicicross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skate;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864"/>
        </w:tabs>
        <w:ind w:right="111" w:firstLine="1418"/>
        <w:jc w:val="left"/>
        <w:rPr>
          <w:sz w:val="24"/>
        </w:rPr>
      </w:pP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desenvolver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coordenar</w:t>
      </w:r>
      <w:r>
        <w:rPr>
          <w:spacing w:val="14"/>
          <w:sz w:val="24"/>
        </w:rPr>
        <w:t xml:space="preserve"> </w:t>
      </w:r>
      <w:r>
        <w:rPr>
          <w:sz w:val="24"/>
        </w:rPr>
        <w:t>práticas</w:t>
      </w:r>
      <w:r>
        <w:rPr>
          <w:spacing w:val="15"/>
          <w:sz w:val="24"/>
        </w:rPr>
        <w:t xml:space="preserve"> </w:t>
      </w:r>
      <w:r>
        <w:rPr>
          <w:sz w:val="24"/>
        </w:rPr>
        <w:t>esportivas</w:t>
      </w:r>
      <w:r>
        <w:rPr>
          <w:spacing w:val="17"/>
          <w:sz w:val="24"/>
        </w:rPr>
        <w:t xml:space="preserve"> </w:t>
      </w:r>
      <w:r>
        <w:rPr>
          <w:sz w:val="24"/>
        </w:rPr>
        <w:t>especificas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16"/>
          <w:sz w:val="24"/>
        </w:rPr>
        <w:t xml:space="preserve"> </w:t>
      </w:r>
      <w:r>
        <w:rPr>
          <w:sz w:val="24"/>
        </w:rPr>
        <w:t>vistas</w:t>
      </w:r>
      <w:r>
        <w:rPr>
          <w:spacing w:val="15"/>
          <w:sz w:val="24"/>
        </w:rPr>
        <w:t xml:space="preserve"> </w:t>
      </w:r>
      <w:r>
        <w:rPr>
          <w:sz w:val="24"/>
        </w:rPr>
        <w:t>ao</w:t>
      </w:r>
      <w:r>
        <w:rPr>
          <w:spacing w:val="15"/>
          <w:sz w:val="24"/>
        </w:rPr>
        <w:t xml:space="preserve"> </w:t>
      </w:r>
      <w:r>
        <w:rPr>
          <w:sz w:val="24"/>
        </w:rPr>
        <w:t>bom</w:t>
      </w:r>
      <w:r>
        <w:rPr>
          <w:spacing w:val="-57"/>
          <w:sz w:val="24"/>
        </w:rPr>
        <w:t xml:space="preserve"> </w:t>
      </w:r>
      <w:r>
        <w:rPr>
          <w:sz w:val="24"/>
        </w:rPr>
        <w:t>desempenho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2"/>
          <w:sz w:val="24"/>
        </w:rPr>
        <w:t xml:space="preserve"> </w:t>
      </w:r>
      <w:r>
        <w:rPr>
          <w:sz w:val="24"/>
        </w:rPr>
        <w:t>atividades esportivas;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648"/>
        </w:tabs>
        <w:spacing w:before="1"/>
        <w:ind w:right="107" w:firstLine="1276"/>
        <w:jc w:val="left"/>
        <w:rPr>
          <w:sz w:val="24"/>
        </w:rPr>
      </w:pP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realizar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5"/>
          <w:sz w:val="24"/>
        </w:rPr>
        <w:t xml:space="preserve"> </w:t>
      </w:r>
      <w:r>
        <w:rPr>
          <w:sz w:val="24"/>
        </w:rPr>
        <w:t>resultado</w:t>
      </w:r>
      <w:r>
        <w:rPr>
          <w:spacing w:val="36"/>
          <w:sz w:val="24"/>
        </w:rPr>
        <w:t xml:space="preserve"> </w:t>
      </w:r>
      <w:r>
        <w:rPr>
          <w:sz w:val="24"/>
        </w:rPr>
        <w:t>das</w:t>
      </w:r>
      <w:r>
        <w:rPr>
          <w:spacing w:val="38"/>
          <w:sz w:val="24"/>
        </w:rPr>
        <w:t xml:space="preserve"> </w:t>
      </w:r>
      <w:r>
        <w:rPr>
          <w:sz w:val="24"/>
        </w:rPr>
        <w:t>atividades,</w:t>
      </w:r>
      <w:r>
        <w:rPr>
          <w:spacing w:val="34"/>
          <w:sz w:val="24"/>
        </w:rPr>
        <w:t xml:space="preserve"> </w:t>
      </w:r>
      <w:r>
        <w:rPr>
          <w:sz w:val="24"/>
        </w:rPr>
        <w:t>assegurando</w:t>
      </w:r>
      <w:r>
        <w:rPr>
          <w:spacing w:val="37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máximo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aproveitamento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2"/>
          <w:sz w:val="24"/>
        </w:rPr>
        <w:t xml:space="preserve"> </w:t>
      </w:r>
      <w:r>
        <w:rPr>
          <w:sz w:val="24"/>
        </w:rPr>
        <w:t>advindos dos exercícios;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706"/>
        </w:tabs>
        <w:ind w:left="1705" w:hanging="328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colabora</w:t>
      </w:r>
      <w:r>
        <w:rPr>
          <w:spacing w:val="-1"/>
          <w:sz w:val="24"/>
        </w:rPr>
        <w:t xml:space="preserve"> </w:t>
      </w:r>
      <w:r>
        <w:rPr>
          <w:sz w:val="24"/>
        </w:rPr>
        <w:t>com a limpeza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organização do local de trabalho;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830"/>
        </w:tabs>
        <w:spacing w:before="160"/>
        <w:ind w:right="108" w:firstLine="1276"/>
        <w:jc w:val="left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executar</w:t>
      </w:r>
      <w:r>
        <w:rPr>
          <w:spacing w:val="30"/>
          <w:sz w:val="24"/>
        </w:rPr>
        <w:t xml:space="preserve"> </w:t>
      </w:r>
      <w:r>
        <w:rPr>
          <w:sz w:val="24"/>
        </w:rPr>
        <w:t>outras</w:t>
      </w:r>
      <w:r>
        <w:rPr>
          <w:spacing w:val="32"/>
          <w:sz w:val="24"/>
        </w:rPr>
        <w:t xml:space="preserve"> </w:t>
      </w:r>
      <w:r>
        <w:rPr>
          <w:sz w:val="24"/>
        </w:rPr>
        <w:t>atividades</w:t>
      </w:r>
      <w:r>
        <w:rPr>
          <w:spacing w:val="31"/>
          <w:sz w:val="24"/>
        </w:rPr>
        <w:t xml:space="preserve"> </w:t>
      </w:r>
      <w:r>
        <w:rPr>
          <w:sz w:val="24"/>
        </w:rPr>
        <w:t>correlatas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função</w:t>
      </w:r>
      <w:r>
        <w:rPr>
          <w:spacing w:val="30"/>
          <w:sz w:val="24"/>
        </w:rPr>
        <w:t xml:space="preserve"> </w:t>
      </w:r>
      <w:r>
        <w:rPr>
          <w:sz w:val="24"/>
        </w:rPr>
        <w:t>e/ou</w:t>
      </w:r>
      <w:r>
        <w:rPr>
          <w:spacing w:val="30"/>
          <w:sz w:val="24"/>
        </w:rPr>
        <w:t xml:space="preserve"> </w:t>
      </w:r>
      <w:r>
        <w:rPr>
          <w:sz w:val="24"/>
        </w:rPr>
        <w:t>determinadas</w:t>
      </w:r>
      <w:r>
        <w:rPr>
          <w:spacing w:val="30"/>
          <w:sz w:val="24"/>
        </w:rPr>
        <w:t xml:space="preserve"> </w:t>
      </w:r>
      <w:r>
        <w:rPr>
          <w:sz w:val="24"/>
        </w:rPr>
        <w:t>pelo</w:t>
      </w:r>
      <w:r>
        <w:rPr>
          <w:spacing w:val="30"/>
          <w:sz w:val="24"/>
        </w:rPr>
        <w:t xml:space="preserve"> </w:t>
      </w:r>
      <w:r>
        <w:rPr>
          <w:sz w:val="24"/>
        </w:rPr>
        <w:t>seu</w:t>
      </w:r>
      <w:r>
        <w:rPr>
          <w:spacing w:val="-57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imediato;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955"/>
        </w:tabs>
        <w:spacing w:before="161"/>
        <w:ind w:right="109" w:firstLine="1276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prática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1"/>
          <w:sz w:val="24"/>
        </w:rPr>
        <w:t xml:space="preserve"> </w:t>
      </w:r>
      <w:r>
        <w:rPr>
          <w:sz w:val="24"/>
        </w:rPr>
        <w:t>físicas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desportivas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sirvam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57"/>
          <w:sz w:val="24"/>
        </w:rPr>
        <w:t xml:space="preserve"> </w:t>
      </w:r>
      <w:r>
        <w:rPr>
          <w:sz w:val="24"/>
        </w:rPr>
        <w:t>desenvolver e aprimorar as qualidades físicas dos indivíduos, nas categorias de base, objetivas a</w:t>
      </w:r>
      <w:r>
        <w:rPr>
          <w:spacing w:val="-58"/>
          <w:sz w:val="24"/>
        </w:rPr>
        <w:t xml:space="preserve"> </w:t>
      </w:r>
      <w:r>
        <w:rPr>
          <w:sz w:val="24"/>
        </w:rPr>
        <w:t>prática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respectivas modalidades</w:t>
      </w:r>
      <w:r>
        <w:rPr>
          <w:spacing w:val="1"/>
          <w:sz w:val="24"/>
        </w:rPr>
        <w:t xml:space="preserve"> </w:t>
      </w:r>
      <w:r>
        <w:rPr>
          <w:sz w:val="24"/>
        </w:rPr>
        <w:t>esportivas</w:t>
      </w:r>
      <w:r>
        <w:rPr>
          <w:spacing w:val="1"/>
          <w:sz w:val="24"/>
        </w:rPr>
        <w:t xml:space="preserve"> </w:t>
      </w:r>
      <w:r>
        <w:rPr>
          <w:sz w:val="24"/>
        </w:rPr>
        <w:t>coletivas 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individuais;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732"/>
        </w:tabs>
        <w:spacing w:before="159"/>
        <w:ind w:right="106" w:firstLine="1276"/>
        <w:jc w:val="both"/>
        <w:rPr>
          <w:sz w:val="24"/>
        </w:rPr>
      </w:pPr>
      <w:r>
        <w:rPr>
          <w:sz w:val="24"/>
        </w:rPr>
        <w:t>- apresentar as informações básicas a respeito das modalidades individuais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coletivas</w:t>
      </w:r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bem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orientar</w:t>
      </w:r>
      <w:r>
        <w:rPr>
          <w:spacing w:val="-1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compreensão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prática</w:t>
      </w:r>
      <w:r>
        <w:rPr>
          <w:spacing w:val="-57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respectivas modalidades;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598"/>
        </w:tabs>
        <w:ind w:right="109" w:firstLine="1276"/>
        <w:jc w:val="both"/>
        <w:rPr>
          <w:sz w:val="24"/>
        </w:rPr>
      </w:pP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orientar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possibilitem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técnica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tática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respectivas modalidades;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746"/>
        </w:tabs>
        <w:ind w:right="110" w:firstLine="1276"/>
        <w:jc w:val="both"/>
        <w:rPr>
          <w:sz w:val="24"/>
        </w:rPr>
      </w:pPr>
      <w:r>
        <w:rPr>
          <w:sz w:val="24"/>
        </w:rPr>
        <w:t>- orientar na prática de pequenos e grandes jogos, buscando desenvolver o</w:t>
      </w:r>
      <w:r>
        <w:rPr>
          <w:spacing w:val="1"/>
          <w:sz w:val="24"/>
        </w:rPr>
        <w:t xml:space="preserve"> </w:t>
      </w:r>
      <w:r>
        <w:rPr>
          <w:sz w:val="24"/>
        </w:rPr>
        <w:t>espirito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coletividade;</w:t>
      </w:r>
    </w:p>
    <w:p w:rsidR="004F1EFA" w:rsidRDefault="00416296">
      <w:pPr>
        <w:pStyle w:val="PargrafodaLista"/>
        <w:numPr>
          <w:ilvl w:val="0"/>
          <w:numId w:val="5"/>
        </w:numPr>
        <w:tabs>
          <w:tab w:val="left" w:pos="1806"/>
        </w:tabs>
        <w:ind w:right="107" w:firstLine="1276"/>
        <w:jc w:val="both"/>
        <w:rPr>
          <w:sz w:val="24"/>
        </w:rPr>
      </w:pPr>
      <w:r>
        <w:rPr>
          <w:sz w:val="24"/>
        </w:rPr>
        <w:t>- elaborar e executar plano de treinamento desportivo, objetivando compor as</w:t>
      </w:r>
      <w:r>
        <w:rPr>
          <w:spacing w:val="1"/>
          <w:sz w:val="24"/>
        </w:rPr>
        <w:t xml:space="preserve"> </w:t>
      </w:r>
      <w:r>
        <w:rPr>
          <w:sz w:val="24"/>
        </w:rPr>
        <w:t>seleções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representarão 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 nas</w:t>
      </w:r>
      <w:r>
        <w:rPr>
          <w:spacing w:val="-1"/>
          <w:sz w:val="24"/>
        </w:rPr>
        <w:t xml:space="preserve"> </w:t>
      </w:r>
      <w:r>
        <w:rPr>
          <w:sz w:val="24"/>
        </w:rPr>
        <w:t>competições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nível,</w:t>
      </w:r>
      <w:r>
        <w:rPr>
          <w:spacing w:val="-1"/>
          <w:sz w:val="24"/>
        </w:rPr>
        <w:t xml:space="preserve"> </w:t>
      </w:r>
      <w:r>
        <w:rPr>
          <w:sz w:val="24"/>
        </w:rPr>
        <w:t>regional, estad</w:t>
      </w:r>
      <w:r>
        <w:rPr>
          <w:sz w:val="24"/>
        </w:rPr>
        <w:t>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nacional.</w:t>
      </w:r>
    </w:p>
    <w:p w:rsidR="004F1EFA" w:rsidRDefault="00416296">
      <w:pPr>
        <w:pStyle w:val="Corpodetexto"/>
        <w:spacing w:before="161"/>
        <w:ind w:left="102" w:right="103" w:firstLine="1418"/>
        <w:jc w:val="both"/>
      </w:pPr>
      <w:r>
        <w:rPr>
          <w:b/>
        </w:rPr>
        <w:t xml:space="preserve">Art. 5º </w:t>
      </w:r>
      <w:r>
        <w:t>Para o cargo de Nutricionista o profissional deverá ter formação de nível</w:t>
      </w:r>
      <w:r>
        <w:rPr>
          <w:spacing w:val="1"/>
        </w:rPr>
        <w:t xml:space="preserve"> </w:t>
      </w:r>
      <w:r>
        <w:t>superior em Nutrição, devidamente inscrito no Conselho Regional de Nutricionistas - CRN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as seguintes</w:t>
      </w:r>
      <w:r>
        <w:rPr>
          <w:spacing w:val="2"/>
        </w:rPr>
        <w:t xml:space="preserve"> </w:t>
      </w:r>
      <w:r>
        <w:t>atribuições:</w:t>
      </w:r>
    </w:p>
    <w:p w:rsidR="004F1EFA" w:rsidRDefault="00416296">
      <w:pPr>
        <w:pStyle w:val="Corpodetexto"/>
        <w:spacing w:before="159"/>
        <w:ind w:left="1520" w:right="1665"/>
      </w:pPr>
      <w:r>
        <w:t>I - prestar assistência nutricional a indivíduos e/ou coletividades;</w:t>
      </w:r>
      <w:r>
        <w:rPr>
          <w:spacing w:val="-5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diagnóstico interdisciplinar;</w:t>
      </w:r>
    </w:p>
    <w:p w:rsidR="004F1EFA" w:rsidRDefault="00416296">
      <w:pPr>
        <w:pStyle w:val="PargrafodaLista"/>
        <w:numPr>
          <w:ilvl w:val="0"/>
          <w:numId w:val="4"/>
        </w:numPr>
        <w:tabs>
          <w:tab w:val="left" w:pos="1818"/>
        </w:tabs>
        <w:rPr>
          <w:sz w:val="24"/>
        </w:rPr>
      </w:pPr>
      <w:r>
        <w:rPr>
          <w:sz w:val="24"/>
        </w:rPr>
        <w:t>- coletar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antropométricos;</w:t>
      </w:r>
    </w:p>
    <w:p w:rsidR="004F1EFA" w:rsidRDefault="00416296">
      <w:pPr>
        <w:pStyle w:val="PargrafodaLista"/>
        <w:numPr>
          <w:ilvl w:val="0"/>
          <w:numId w:val="4"/>
        </w:numPr>
        <w:tabs>
          <w:tab w:val="left" w:pos="1833"/>
        </w:tabs>
        <w:ind w:left="1832" w:hanging="313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interpretar</w:t>
      </w:r>
      <w:r>
        <w:rPr>
          <w:spacing w:val="-3"/>
          <w:sz w:val="24"/>
        </w:rPr>
        <w:t xml:space="preserve"> </w:t>
      </w:r>
      <w:r>
        <w:rPr>
          <w:sz w:val="24"/>
        </w:rPr>
        <w:t>indicadores</w:t>
      </w:r>
      <w:r>
        <w:rPr>
          <w:spacing w:val="-1"/>
          <w:sz w:val="24"/>
        </w:rPr>
        <w:t xml:space="preserve"> </w:t>
      </w:r>
      <w:r>
        <w:rPr>
          <w:sz w:val="24"/>
        </w:rPr>
        <w:t>nutricionais;</w:t>
      </w:r>
    </w:p>
    <w:p w:rsidR="004F1EFA" w:rsidRDefault="00416296">
      <w:pPr>
        <w:pStyle w:val="PargrafodaLista"/>
        <w:numPr>
          <w:ilvl w:val="0"/>
          <w:numId w:val="4"/>
        </w:numPr>
        <w:tabs>
          <w:tab w:val="left" w:pos="1754"/>
        </w:tabs>
        <w:ind w:left="1520" w:right="1375" w:firstLine="0"/>
        <w:rPr>
          <w:sz w:val="24"/>
        </w:rPr>
      </w:pPr>
      <w:r>
        <w:rPr>
          <w:sz w:val="24"/>
        </w:rPr>
        <w:t>- calcular gasto energético e identificar necessidades nutricionais;</w:t>
      </w:r>
      <w:r>
        <w:rPr>
          <w:spacing w:val="-57"/>
          <w:sz w:val="24"/>
        </w:rPr>
        <w:t xml:space="preserve"> </w:t>
      </w:r>
      <w:r>
        <w:rPr>
          <w:sz w:val="24"/>
        </w:rPr>
        <w:t>VI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estabelecer plano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cuidados </w:t>
      </w:r>
      <w:r>
        <w:rPr>
          <w:spacing w:val="1"/>
          <w:sz w:val="24"/>
        </w:rPr>
        <w:t xml:space="preserve"> </w:t>
      </w:r>
      <w:r>
        <w:rPr>
          <w:sz w:val="24"/>
        </w:rPr>
        <w:t>nutricionais;</w:t>
      </w:r>
    </w:p>
    <w:p w:rsidR="004F1EFA" w:rsidRDefault="00416296">
      <w:pPr>
        <w:pStyle w:val="PargrafodaLista"/>
        <w:numPr>
          <w:ilvl w:val="0"/>
          <w:numId w:val="3"/>
        </w:numPr>
        <w:tabs>
          <w:tab w:val="left" w:pos="1912"/>
        </w:tabs>
        <w:jc w:val="left"/>
        <w:rPr>
          <w:sz w:val="24"/>
        </w:rPr>
      </w:pPr>
      <w:r>
        <w:rPr>
          <w:sz w:val="24"/>
        </w:rPr>
        <w:t>- conferir</w:t>
      </w:r>
      <w:r>
        <w:rPr>
          <w:spacing w:val="-1"/>
          <w:sz w:val="24"/>
        </w:rPr>
        <w:t xml:space="preserve"> </w:t>
      </w:r>
      <w:r>
        <w:rPr>
          <w:sz w:val="24"/>
        </w:rPr>
        <w:t>adesão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dietético-nutricional;</w:t>
      </w:r>
    </w:p>
    <w:p w:rsidR="004F1EFA" w:rsidRDefault="00416296">
      <w:pPr>
        <w:pStyle w:val="PargrafodaLista"/>
        <w:numPr>
          <w:ilvl w:val="0"/>
          <w:numId w:val="3"/>
        </w:numPr>
        <w:tabs>
          <w:tab w:val="left" w:pos="2030"/>
        </w:tabs>
        <w:ind w:left="2029" w:hanging="510"/>
        <w:jc w:val="left"/>
        <w:rPr>
          <w:sz w:val="24"/>
        </w:rPr>
      </w:pP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prover</w:t>
      </w:r>
      <w:r>
        <w:rPr>
          <w:spacing w:val="36"/>
          <w:sz w:val="24"/>
        </w:rPr>
        <w:t xml:space="preserve"> </w:t>
      </w:r>
      <w:r>
        <w:rPr>
          <w:sz w:val="24"/>
        </w:rPr>
        <w:t>educação</w:t>
      </w:r>
      <w:r>
        <w:rPr>
          <w:spacing w:val="39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37"/>
          <w:sz w:val="24"/>
        </w:rPr>
        <w:t xml:space="preserve"> </w:t>
      </w:r>
      <w:r>
        <w:rPr>
          <w:sz w:val="24"/>
        </w:rPr>
        <w:t>nutricional</w:t>
      </w:r>
      <w:r>
        <w:rPr>
          <w:spacing w:val="37"/>
          <w:sz w:val="24"/>
        </w:rPr>
        <w:t xml:space="preserve"> </w:t>
      </w:r>
      <w:r>
        <w:rPr>
          <w:sz w:val="24"/>
        </w:rPr>
        <w:t>para</w:t>
      </w:r>
      <w:r>
        <w:rPr>
          <w:spacing w:val="35"/>
          <w:sz w:val="24"/>
        </w:rPr>
        <w:t xml:space="preserve"> </w:t>
      </w:r>
      <w:r>
        <w:rPr>
          <w:sz w:val="24"/>
        </w:rPr>
        <w:t>atletas,</w:t>
      </w:r>
      <w:r>
        <w:rPr>
          <w:spacing w:val="36"/>
          <w:sz w:val="24"/>
        </w:rPr>
        <w:t xml:space="preserve"> </w:t>
      </w:r>
      <w:r>
        <w:rPr>
          <w:sz w:val="24"/>
        </w:rPr>
        <w:t>familiares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</w:p>
    <w:p w:rsidR="004F1EFA" w:rsidRDefault="004F1EFA">
      <w:pPr>
        <w:rPr>
          <w:sz w:val="24"/>
        </w:rPr>
        <w:sectPr w:rsidR="004F1EFA">
          <w:pgSz w:w="11910" w:h="16840"/>
          <w:pgMar w:top="1580" w:right="880" w:bottom="280" w:left="1600" w:header="720" w:footer="720" w:gutter="0"/>
          <w:cols w:space="720"/>
        </w:sectPr>
      </w:pPr>
    </w:p>
    <w:p w:rsidR="004F1EFA" w:rsidRDefault="00416296">
      <w:pPr>
        <w:pStyle w:val="Corpodetexto"/>
        <w:ind w:left="102"/>
      </w:pPr>
      <w:r>
        <w:t>comunidade;</w:t>
      </w:r>
    </w:p>
    <w:p w:rsidR="004F1EFA" w:rsidRDefault="004F1EFA">
      <w:pPr>
        <w:pStyle w:val="Corpodetexto"/>
        <w:rPr>
          <w:sz w:val="26"/>
        </w:rPr>
      </w:pPr>
    </w:p>
    <w:p w:rsidR="004F1EFA" w:rsidRDefault="004F1EFA">
      <w:pPr>
        <w:pStyle w:val="Corpodetexto"/>
        <w:rPr>
          <w:sz w:val="26"/>
        </w:rPr>
      </w:pPr>
    </w:p>
    <w:p w:rsidR="004F1EFA" w:rsidRDefault="00416296">
      <w:pPr>
        <w:pStyle w:val="Corpodetexto"/>
        <w:spacing w:before="230"/>
        <w:ind w:left="102"/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eventos;</w:t>
      </w:r>
    </w:p>
    <w:p w:rsidR="004F1EFA" w:rsidRDefault="00416296">
      <w:pPr>
        <w:rPr>
          <w:sz w:val="24"/>
        </w:rPr>
      </w:pPr>
      <w:r>
        <w:br w:type="column"/>
      </w:r>
    </w:p>
    <w:p w:rsidR="004F1EFA" w:rsidRDefault="00416296">
      <w:pPr>
        <w:pStyle w:val="PargrafodaLista"/>
        <w:numPr>
          <w:ilvl w:val="0"/>
          <w:numId w:val="3"/>
        </w:numPr>
        <w:tabs>
          <w:tab w:val="left" w:pos="415"/>
        </w:tabs>
        <w:ind w:left="102" w:right="2979" w:firstLine="0"/>
        <w:jc w:val="left"/>
        <w:rPr>
          <w:sz w:val="24"/>
        </w:rPr>
      </w:pPr>
      <w:r>
        <w:rPr>
          <w:sz w:val="24"/>
        </w:rPr>
        <w:t>- elaborar plano alimentar em atividades físicas;</w:t>
      </w:r>
      <w:r>
        <w:rPr>
          <w:spacing w:val="-57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planejar cardápios;</w:t>
      </w:r>
    </w:p>
    <w:p w:rsidR="004F1EFA" w:rsidRDefault="00416296">
      <w:pPr>
        <w:pStyle w:val="Corpodetexto"/>
        <w:ind w:left="102"/>
      </w:pPr>
      <w:r>
        <w:t>XI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transmitir</w:t>
      </w:r>
      <w:r>
        <w:rPr>
          <w:spacing w:val="-6"/>
        </w:rPr>
        <w:t xml:space="preserve"> </w:t>
      </w:r>
      <w:r>
        <w:t>instruções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equipe,</w:t>
      </w:r>
      <w:r>
        <w:rPr>
          <w:spacing w:val="-4"/>
        </w:rPr>
        <w:t xml:space="preserve"> </w:t>
      </w:r>
      <w:r>
        <w:t>fazer</w:t>
      </w:r>
      <w:r>
        <w:rPr>
          <w:spacing w:val="-7"/>
        </w:rPr>
        <w:t xml:space="preserve"> </w:t>
      </w:r>
      <w:r>
        <w:t>solicitações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quantitativo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alimentos</w:t>
      </w:r>
    </w:p>
    <w:p w:rsidR="004F1EFA" w:rsidRDefault="004F1EFA">
      <w:pPr>
        <w:sectPr w:rsidR="004F1EFA">
          <w:type w:val="continuous"/>
          <w:pgSz w:w="11910" w:h="16840"/>
          <w:pgMar w:top="1580" w:right="880" w:bottom="280" w:left="1600" w:header="720" w:footer="720" w:gutter="0"/>
          <w:cols w:num="2" w:space="720" w:equalWidth="0">
            <w:col w:w="1374" w:space="44"/>
            <w:col w:w="8012"/>
          </w:cols>
        </w:sect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F1EFA">
      <w:pPr>
        <w:pStyle w:val="Corpodetexto"/>
        <w:rPr>
          <w:sz w:val="20"/>
        </w:rPr>
      </w:pPr>
    </w:p>
    <w:p w:rsidR="004F1EFA" w:rsidRDefault="00416296">
      <w:pPr>
        <w:pStyle w:val="PargrafodaLista"/>
        <w:numPr>
          <w:ilvl w:val="0"/>
          <w:numId w:val="1"/>
        </w:numPr>
        <w:tabs>
          <w:tab w:val="left" w:pos="1912"/>
        </w:tabs>
        <w:spacing w:before="22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verificar</w:t>
      </w:r>
      <w:r>
        <w:rPr>
          <w:spacing w:val="-2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refeições;</w:t>
      </w:r>
    </w:p>
    <w:p w:rsidR="004F1EFA" w:rsidRDefault="00416296">
      <w:pPr>
        <w:pStyle w:val="PargrafodaLista"/>
        <w:numPr>
          <w:ilvl w:val="0"/>
          <w:numId w:val="1"/>
        </w:numPr>
        <w:tabs>
          <w:tab w:val="left" w:pos="2001"/>
        </w:tabs>
        <w:ind w:left="2000" w:hanging="471"/>
        <w:rPr>
          <w:sz w:val="24"/>
        </w:rPr>
      </w:pPr>
      <w:r>
        <w:rPr>
          <w:sz w:val="24"/>
        </w:rPr>
        <w:t>- executar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técnico-administrativos.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04" w:firstLine="1418"/>
        <w:jc w:val="both"/>
      </w:pPr>
      <w:r>
        <w:rPr>
          <w:b/>
        </w:rPr>
        <w:t xml:space="preserve">Art. 6º </w:t>
      </w:r>
      <w:r>
        <w:t>É vedado o desvio de função das pessoas contratadas na forma desta lei</w:t>
      </w:r>
      <w:r>
        <w:rPr>
          <w:spacing w:val="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nulidade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ato.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520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7º</w:t>
      </w:r>
      <w:r>
        <w:rPr>
          <w:b/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contratados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desta lei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poderão:</w:t>
      </w:r>
    </w:p>
    <w:p w:rsidR="004F1EFA" w:rsidRDefault="004F1EFA">
      <w:pPr>
        <w:pStyle w:val="Corpodetexto"/>
      </w:pPr>
    </w:p>
    <w:p w:rsidR="004F1EFA" w:rsidRDefault="00416296">
      <w:pPr>
        <w:pStyle w:val="PargrafodaLista"/>
        <w:numPr>
          <w:ilvl w:val="0"/>
          <w:numId w:val="2"/>
        </w:numPr>
        <w:tabs>
          <w:tab w:val="left" w:pos="1677"/>
        </w:tabs>
        <w:ind w:right="113" w:firstLine="1418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receber atribuições, funções ou encargos não previstos no respectivo contrato,</w:t>
      </w:r>
      <w:r>
        <w:rPr>
          <w:spacing w:val="-57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colocado à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disposição de</w:t>
      </w:r>
      <w:r>
        <w:rPr>
          <w:spacing w:val="-1"/>
          <w:sz w:val="24"/>
        </w:rPr>
        <w:t xml:space="preserve"> </w:t>
      </w:r>
      <w:r>
        <w:rPr>
          <w:sz w:val="24"/>
        </w:rPr>
        <w:t>outro órgão ou entidade.</w:t>
      </w:r>
    </w:p>
    <w:p w:rsidR="004F1EFA" w:rsidRDefault="00416296">
      <w:pPr>
        <w:pStyle w:val="PargrafodaLista"/>
        <w:numPr>
          <w:ilvl w:val="0"/>
          <w:numId w:val="2"/>
        </w:numPr>
        <w:tabs>
          <w:tab w:val="left" w:pos="1761"/>
        </w:tabs>
        <w:spacing w:before="1"/>
        <w:ind w:right="111" w:firstLine="1418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9"/>
          <w:sz w:val="24"/>
        </w:rPr>
        <w:t xml:space="preserve"> </w:t>
      </w:r>
      <w:r>
        <w:rPr>
          <w:sz w:val="24"/>
        </w:rPr>
        <w:t>nomeado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designado,</w:t>
      </w:r>
      <w:r>
        <w:rPr>
          <w:spacing w:val="-9"/>
          <w:sz w:val="24"/>
        </w:rPr>
        <w:t xml:space="preserve"> </w:t>
      </w:r>
      <w:r>
        <w:rPr>
          <w:sz w:val="24"/>
        </w:rPr>
        <w:t>ainda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título</w:t>
      </w:r>
      <w:r>
        <w:rPr>
          <w:spacing w:val="-9"/>
          <w:sz w:val="24"/>
        </w:rPr>
        <w:t xml:space="preserve"> </w:t>
      </w:r>
      <w:r>
        <w:rPr>
          <w:sz w:val="24"/>
        </w:rPr>
        <w:t>precário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 de</w:t>
      </w:r>
      <w:r>
        <w:rPr>
          <w:spacing w:val="-1"/>
          <w:sz w:val="24"/>
        </w:rPr>
        <w:t xml:space="preserve"> </w:t>
      </w:r>
      <w:r>
        <w:rPr>
          <w:sz w:val="24"/>
        </w:rPr>
        <w:t>cargo em</w:t>
      </w:r>
      <w:r>
        <w:rPr>
          <w:spacing w:val="2"/>
          <w:sz w:val="24"/>
        </w:rPr>
        <w:t xml:space="preserve"> </w:t>
      </w:r>
      <w:r>
        <w:rPr>
          <w:sz w:val="24"/>
        </w:rPr>
        <w:t>comissão ou</w:t>
      </w:r>
      <w:r>
        <w:rPr>
          <w:spacing w:val="-1"/>
          <w:sz w:val="24"/>
        </w:rPr>
        <w:t xml:space="preserve"> </w:t>
      </w:r>
      <w:r>
        <w:rPr>
          <w:sz w:val="24"/>
        </w:rPr>
        <w:t>função de</w:t>
      </w:r>
      <w:r>
        <w:rPr>
          <w:spacing w:val="-1"/>
          <w:sz w:val="24"/>
        </w:rPr>
        <w:t xml:space="preserve"> </w:t>
      </w:r>
      <w:r>
        <w:rPr>
          <w:sz w:val="24"/>
        </w:rPr>
        <w:t>confiança.</w:t>
      </w:r>
    </w:p>
    <w:p w:rsidR="004F1EFA" w:rsidRDefault="004F1EFA">
      <w:pPr>
        <w:pStyle w:val="Corpodetexto"/>
        <w:spacing w:before="11"/>
        <w:rPr>
          <w:sz w:val="23"/>
        </w:rPr>
      </w:pPr>
    </w:p>
    <w:p w:rsidR="004F1EFA" w:rsidRDefault="00416296">
      <w:pPr>
        <w:pStyle w:val="Corpodetexto"/>
        <w:ind w:left="102" w:right="107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8º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 Sorriso Mais Esporte em caráter temporário pelo período de até 01(um) ano,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 art. 2º, IV, §2º da</w:t>
      </w:r>
      <w:r>
        <w:rPr>
          <w:spacing w:val="1"/>
        </w:rPr>
        <w:t xml:space="preserve"> </w:t>
      </w:r>
      <w:r>
        <w:t>Lei Complementar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187, de</w:t>
      </w:r>
      <w:r>
        <w:rPr>
          <w:spacing w:val="-2"/>
        </w:rPr>
        <w:t xml:space="preserve"> </w:t>
      </w:r>
      <w:r>
        <w:t>22 de</w:t>
      </w:r>
      <w:r>
        <w:rPr>
          <w:spacing w:val="-1"/>
        </w:rPr>
        <w:t xml:space="preserve"> </w:t>
      </w:r>
      <w:r>
        <w:t>outubro de</w:t>
      </w:r>
      <w:r>
        <w:rPr>
          <w:spacing w:val="-1"/>
        </w:rPr>
        <w:t xml:space="preserve"> </w:t>
      </w:r>
      <w:r>
        <w:t>2013.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09" w:firstLine="141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t>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darão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simplificado,</w:t>
      </w:r>
      <w:r>
        <w:rPr>
          <w:spacing w:val="-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da Lei Complementar nº</w:t>
      </w:r>
      <w:r>
        <w:rPr>
          <w:spacing w:val="1"/>
        </w:rPr>
        <w:t xml:space="preserve"> </w:t>
      </w:r>
      <w:r>
        <w:t>187,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22 de</w:t>
      </w:r>
      <w:r>
        <w:rPr>
          <w:spacing w:val="-1"/>
        </w:rPr>
        <w:t xml:space="preserve"> </w:t>
      </w:r>
      <w:r>
        <w:t>outubro de 2013.</w:t>
      </w:r>
    </w:p>
    <w:p w:rsidR="004F1EFA" w:rsidRDefault="004F1EFA">
      <w:pPr>
        <w:pStyle w:val="Corpodetexto"/>
      </w:pPr>
    </w:p>
    <w:p w:rsidR="004F1EFA" w:rsidRDefault="00416296">
      <w:pPr>
        <w:pStyle w:val="Corpodetexto"/>
        <w:ind w:left="102" w:right="107" w:firstLine="1418"/>
        <w:jc w:val="both"/>
      </w:pPr>
      <w:r>
        <w:rPr>
          <w:b/>
        </w:rPr>
        <w:t xml:space="preserve">Art. 9º </w:t>
      </w:r>
      <w:r>
        <w:t>As despesas decorrentes da execução da presente lei, correrão a conta da</w:t>
      </w:r>
      <w:r>
        <w:rPr>
          <w:spacing w:val="1"/>
        </w:rPr>
        <w:t xml:space="preserve"> </w:t>
      </w:r>
      <w:r>
        <w:t>Dotaçã</w:t>
      </w:r>
      <w:r>
        <w:t>o</w:t>
      </w:r>
      <w:r>
        <w:rPr>
          <w:spacing w:val="-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consignada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orçamento para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ano de</w:t>
      </w:r>
      <w:r>
        <w:rPr>
          <w:spacing w:val="-2"/>
        </w:rPr>
        <w:t xml:space="preserve"> </w:t>
      </w:r>
      <w:r>
        <w:t>2022.</w:t>
      </w:r>
    </w:p>
    <w:p w:rsidR="004F1EFA" w:rsidRDefault="004F1EFA">
      <w:pPr>
        <w:pStyle w:val="Corpodetexto"/>
        <w:spacing w:before="1"/>
      </w:pPr>
    </w:p>
    <w:p w:rsidR="004F1EFA" w:rsidRDefault="00416296">
      <w:pPr>
        <w:pStyle w:val="Corpodetexto"/>
        <w:spacing w:line="720" w:lineRule="auto"/>
        <w:ind w:left="1520" w:right="2225"/>
      </w:pPr>
      <w:r>
        <w:rPr>
          <w:b/>
        </w:rPr>
        <w:t xml:space="preserve">Art. 10. </w:t>
      </w:r>
      <w:r>
        <w:t>Esta Lei entra em vigor na data de sua publicação.</w:t>
      </w:r>
      <w:r>
        <w:rPr>
          <w:spacing w:val="-57"/>
        </w:rPr>
        <w:t xml:space="preserve"> </w:t>
      </w:r>
      <w:r>
        <w:t>Sorriso,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Mato</w:t>
      </w:r>
      <w:r>
        <w:rPr>
          <w:spacing w:val="2"/>
        </w:rPr>
        <w:t xml:space="preserve"> </w:t>
      </w:r>
      <w:r>
        <w:t>Grosso, em</w:t>
      </w:r>
    </w:p>
    <w:p w:rsidR="004F1EFA" w:rsidRDefault="004F1EFA">
      <w:pPr>
        <w:pStyle w:val="Corpodetexto"/>
        <w:spacing w:before="1"/>
      </w:pPr>
    </w:p>
    <w:p w:rsidR="004F1EFA" w:rsidRDefault="00416296">
      <w:pPr>
        <w:ind w:left="3479" w:right="2752"/>
        <w:jc w:val="center"/>
        <w:rPr>
          <w:i/>
          <w:sz w:val="20"/>
        </w:rPr>
      </w:pPr>
      <w:r>
        <w:rPr>
          <w:i/>
          <w:sz w:val="20"/>
        </w:rPr>
        <w:t>Assinado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Digitalmente</w:t>
      </w:r>
    </w:p>
    <w:p w:rsidR="004F1EFA" w:rsidRDefault="00416296">
      <w:pPr>
        <w:pStyle w:val="Ttulo1"/>
        <w:spacing w:before="4" w:line="240" w:lineRule="auto"/>
        <w:ind w:left="3479" w:right="2784"/>
      </w:pPr>
      <w:r>
        <w:t>ARI</w:t>
      </w:r>
      <w:r>
        <w:rPr>
          <w:spacing w:val="-3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:rsidR="004F1EFA" w:rsidRDefault="00416296">
      <w:pPr>
        <w:ind w:left="3479" w:right="2783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>
      <w:pPr>
        <w:ind w:left="3479" w:right="2783"/>
        <w:jc w:val="center"/>
        <w:rPr>
          <w:b/>
          <w:sz w:val="24"/>
        </w:rPr>
      </w:pPr>
    </w:p>
    <w:p w:rsidR="001F6BBD" w:rsidRDefault="001F6BBD" w:rsidP="001F6BBD">
      <w:pPr>
        <w:pStyle w:val="Ttulo2"/>
      </w:pPr>
      <w:r>
        <w:t>MENSAGEM</w:t>
      </w:r>
      <w:r>
        <w:rPr>
          <w:spacing w:val="-2"/>
        </w:rPr>
        <w:t xml:space="preserve"> </w:t>
      </w:r>
      <w:r>
        <w:t>Nº 133/2021.</w:t>
      </w:r>
    </w:p>
    <w:p w:rsidR="001F6BBD" w:rsidRDefault="001F6BBD" w:rsidP="001F6BBD">
      <w:pPr>
        <w:pStyle w:val="Corpodetexto"/>
        <w:rPr>
          <w:b/>
          <w:sz w:val="26"/>
        </w:rPr>
      </w:pPr>
    </w:p>
    <w:p w:rsidR="001F6BBD" w:rsidRDefault="001F6BBD" w:rsidP="001F6BBD">
      <w:pPr>
        <w:pStyle w:val="Corpodetexto"/>
        <w:rPr>
          <w:b/>
          <w:sz w:val="26"/>
        </w:rPr>
      </w:pPr>
    </w:p>
    <w:p w:rsidR="001F6BBD" w:rsidRDefault="001F6BBD" w:rsidP="001F6BBD">
      <w:pPr>
        <w:pStyle w:val="Corpodetexto"/>
        <w:spacing w:before="225"/>
        <w:ind w:left="102"/>
      </w:pPr>
      <w:r>
        <w:t>Senhor</w:t>
      </w:r>
      <w:r>
        <w:rPr>
          <w:spacing w:val="-3"/>
        </w:rPr>
        <w:t xml:space="preserve"> </w:t>
      </w:r>
      <w:r>
        <w:t>Presidente,</w:t>
      </w:r>
      <w:r>
        <w:rPr>
          <w:spacing w:val="-1"/>
        </w:rPr>
        <w:t xml:space="preserve"> </w:t>
      </w:r>
      <w:r>
        <w:t>Nobres</w:t>
      </w:r>
      <w:r>
        <w:rPr>
          <w:spacing w:val="-2"/>
        </w:rPr>
        <w:t xml:space="preserve"> </w:t>
      </w:r>
      <w:r>
        <w:t>Vereadores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Vereadora,</w:t>
      </w: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spacing w:before="230"/>
        <w:ind w:left="102" w:right="109" w:firstLine="1418"/>
        <w:jc w:val="both"/>
      </w:pPr>
      <w:r>
        <w:t>Encaminhamos para apreciação de Vossas Excelências o Projeto de Lei anexo,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Dispõe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criação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Sorriso</w:t>
      </w:r>
      <w:r>
        <w:rPr>
          <w:spacing w:val="-6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Esporte,</w:t>
      </w:r>
      <w:r>
        <w:rPr>
          <w:spacing w:val="-7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contratação</w:t>
      </w:r>
      <w:r>
        <w:rPr>
          <w:spacing w:val="-6"/>
        </w:rPr>
        <w:t xml:space="preserve"> </w:t>
      </w:r>
      <w:r>
        <w:t>temporária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pessoal, e</w:t>
      </w:r>
      <w:r>
        <w:rPr>
          <w:spacing w:val="-1"/>
        </w:rPr>
        <w:t xml:space="preserve"> </w:t>
      </w:r>
      <w:r>
        <w:t>dá</w:t>
      </w:r>
      <w:r>
        <w:rPr>
          <w:spacing w:val="-1"/>
        </w:rPr>
        <w:t xml:space="preserve"> </w:t>
      </w:r>
      <w:r>
        <w:t>outras providências.</w:t>
      </w:r>
    </w:p>
    <w:p w:rsidR="001F6BBD" w:rsidRDefault="001F6BBD" w:rsidP="001F6BBD">
      <w:pPr>
        <w:pStyle w:val="Corpodetexto"/>
      </w:pPr>
    </w:p>
    <w:p w:rsidR="001F6BBD" w:rsidRDefault="001F6BBD" w:rsidP="001F6BBD">
      <w:pPr>
        <w:pStyle w:val="Corpodetexto"/>
        <w:spacing w:before="1"/>
        <w:ind w:left="102" w:right="106" w:firstLine="1418"/>
        <w:jc w:val="both"/>
      </w:pPr>
      <w:r>
        <w:t>O</w:t>
      </w:r>
      <w:r>
        <w:rPr>
          <w:spacing w:val="1"/>
        </w:rPr>
        <w:t xml:space="preserve"> </w:t>
      </w:r>
      <w:r>
        <w:t>lazer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cidadão,</w:t>
      </w:r>
      <w:r>
        <w:rPr>
          <w:spacing w:val="1"/>
        </w:rPr>
        <w:t xml:space="preserve"> </w:t>
      </w:r>
      <w:r>
        <w:t>possibilitando a integração comunitária e aumento da autoestima, promovendo uma maior</w:t>
      </w:r>
      <w:r>
        <w:rPr>
          <w:spacing w:val="1"/>
        </w:rPr>
        <w:t xml:space="preserve"> </w:t>
      </w:r>
      <w:r>
        <w:t>integração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descoberta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novas</w:t>
      </w:r>
      <w:r>
        <w:rPr>
          <w:spacing w:val="-5"/>
        </w:rPr>
        <w:t xml:space="preserve"> </w:t>
      </w:r>
      <w:r>
        <w:t>potencialidades</w:t>
      </w:r>
      <w:r>
        <w:rPr>
          <w:spacing w:val="-6"/>
        </w:rPr>
        <w:t xml:space="preserve"> </w:t>
      </w:r>
      <w:r>
        <w:t>individuais</w:t>
      </w:r>
      <w:r>
        <w:rPr>
          <w:spacing w:val="-57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esportiva.</w:t>
      </w:r>
    </w:p>
    <w:p w:rsidR="001F6BBD" w:rsidRDefault="001F6BBD" w:rsidP="001F6BBD">
      <w:pPr>
        <w:pStyle w:val="Corpodetexto"/>
        <w:spacing w:before="11"/>
        <w:rPr>
          <w:sz w:val="23"/>
        </w:rPr>
      </w:pPr>
    </w:p>
    <w:p w:rsidR="001F6BBD" w:rsidRDefault="001F6BBD" w:rsidP="001F6BBD">
      <w:pPr>
        <w:pStyle w:val="Corpodetexto"/>
        <w:ind w:left="102" w:right="110" w:firstLine="1418"/>
        <w:jc w:val="both"/>
      </w:pPr>
      <w:r>
        <w:t>A partir da constituição de 1988, o lazer passou a ser direito social dos cidadãos</w:t>
      </w:r>
      <w:r>
        <w:rPr>
          <w:spacing w:val="1"/>
        </w:rPr>
        <w:t xml:space="preserve"> </w:t>
      </w:r>
      <w:r>
        <w:t>brasileiros.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seguridade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direito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Cidadão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Município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Sorriso,</w:t>
      </w:r>
      <w:r>
        <w:rPr>
          <w:spacing w:val="-6"/>
        </w:rPr>
        <w:t xml:space="preserve"> </w:t>
      </w:r>
      <w:r>
        <w:t>entende</w:t>
      </w:r>
      <w:r>
        <w:rPr>
          <w:spacing w:val="-8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espaços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prática</w:t>
      </w:r>
      <w:r>
        <w:rPr>
          <w:spacing w:val="-5"/>
        </w:rPr>
        <w:t xml:space="preserve"> </w:t>
      </w:r>
      <w:r>
        <w:t>desportiva,</w:t>
      </w:r>
      <w:r>
        <w:rPr>
          <w:spacing w:val="-4"/>
        </w:rPr>
        <w:t xml:space="preserve"> </w:t>
      </w:r>
      <w:r>
        <w:t>trazem</w:t>
      </w:r>
      <w:r>
        <w:rPr>
          <w:spacing w:val="-3"/>
        </w:rPr>
        <w:t xml:space="preserve"> </w:t>
      </w:r>
      <w:r>
        <w:t>inúmeros</w:t>
      </w:r>
      <w:r>
        <w:rPr>
          <w:spacing w:val="-4"/>
        </w:rPr>
        <w:t xml:space="preserve"> </w:t>
      </w:r>
      <w:r>
        <w:t>benefícios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melhoria</w:t>
      </w:r>
      <w:r>
        <w:rPr>
          <w:spacing w:val="-4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 deste cidadão.</w:t>
      </w:r>
    </w:p>
    <w:p w:rsidR="001F6BBD" w:rsidRDefault="001F6BBD" w:rsidP="001F6BBD">
      <w:pPr>
        <w:pStyle w:val="Corpodetexto"/>
      </w:pPr>
    </w:p>
    <w:p w:rsidR="001F6BBD" w:rsidRDefault="001F6BBD" w:rsidP="001F6BBD">
      <w:pPr>
        <w:pStyle w:val="Corpodetexto"/>
        <w:ind w:left="102" w:right="108" w:firstLine="1418"/>
        <w:jc w:val="both"/>
      </w:pPr>
      <w:r>
        <w:t>O</w:t>
      </w:r>
      <w:r>
        <w:rPr>
          <w:spacing w:val="-9"/>
        </w:rPr>
        <w:t xml:space="preserve"> </w:t>
      </w:r>
      <w:r>
        <w:t>acontecimento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sociais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manifestações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urbana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comunitária</w:t>
      </w:r>
      <w:r>
        <w:rPr>
          <w:spacing w:val="-57"/>
        </w:rPr>
        <w:t xml:space="preserve"> </w:t>
      </w:r>
      <w:r>
        <w:t>incentivam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desenvolvimento</w:t>
      </w:r>
      <w:r>
        <w:rPr>
          <w:spacing w:val="-9"/>
        </w:rPr>
        <w:t xml:space="preserve"> </w:t>
      </w:r>
      <w:r>
        <w:t>humano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relacionamento</w:t>
      </w:r>
      <w:r>
        <w:rPr>
          <w:spacing w:val="-9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pessoas,</w:t>
      </w:r>
      <w:r>
        <w:rPr>
          <w:spacing w:val="-7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um</w:t>
      </w:r>
      <w:r>
        <w:rPr>
          <w:spacing w:val="-57"/>
        </w:rPr>
        <w:t xml:space="preserve"> </w:t>
      </w:r>
      <w:r>
        <w:t>sistema de ocupação desses espaços para a socialização e o lazer com qualidade de vida, evitam</w:t>
      </w:r>
      <w:r>
        <w:rPr>
          <w:spacing w:val="-57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mesmos</w:t>
      </w:r>
      <w:r>
        <w:rPr>
          <w:spacing w:val="-1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obscuras</w:t>
      </w:r>
      <w:r>
        <w:rPr>
          <w:spacing w:val="-1"/>
        </w:rPr>
        <w:t xml:space="preserve"> </w:t>
      </w:r>
      <w:r>
        <w:t>relacionadas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crime e</w:t>
      </w:r>
      <w:r>
        <w:rPr>
          <w:spacing w:val="-1"/>
        </w:rPr>
        <w:t xml:space="preserve"> </w:t>
      </w:r>
      <w:r>
        <w:t>outros.</w:t>
      </w:r>
    </w:p>
    <w:p w:rsidR="001F6BBD" w:rsidRDefault="001F6BBD" w:rsidP="001F6BBD">
      <w:pPr>
        <w:pStyle w:val="Corpodetexto"/>
        <w:spacing w:before="1"/>
      </w:pPr>
    </w:p>
    <w:p w:rsidR="001F6BBD" w:rsidRDefault="001F6BBD" w:rsidP="001F6BBD">
      <w:pPr>
        <w:pStyle w:val="Corpodetexto"/>
        <w:ind w:left="102" w:right="110" w:firstLine="1418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iniciará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bairros</w:t>
      </w:r>
      <w:r>
        <w:rPr>
          <w:spacing w:val="1"/>
        </w:rPr>
        <w:t xml:space="preserve"> </w:t>
      </w:r>
      <w:r>
        <w:t>(ginásios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quadras</w:t>
      </w:r>
      <w:r>
        <w:rPr>
          <w:spacing w:val="1"/>
        </w:rPr>
        <w:t xml:space="preserve"> </w:t>
      </w:r>
      <w:r>
        <w:t>poliesportivas) e gradativamente conforme demanda será estendido para a prática de atividade</w:t>
      </w:r>
      <w:r>
        <w:rPr>
          <w:spacing w:val="1"/>
        </w:rPr>
        <w:t xml:space="preserve"> </w:t>
      </w:r>
      <w:r>
        <w:t>esportivas, recreativas e de lazer, oferecendo também palestras educativas aos munícipes 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monitoradas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orientadas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nutricionista,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eventos</w:t>
      </w:r>
      <w:r>
        <w:rPr>
          <w:spacing w:val="-57"/>
        </w:rPr>
        <w:t xml:space="preserve"> </w:t>
      </w:r>
      <w:r>
        <w:t>desportivos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competição.</w:t>
      </w:r>
    </w:p>
    <w:p w:rsidR="001F6BBD" w:rsidRDefault="001F6BBD" w:rsidP="001F6BBD">
      <w:pPr>
        <w:pStyle w:val="Corpodetexto"/>
      </w:pPr>
    </w:p>
    <w:p w:rsidR="001F6BBD" w:rsidRDefault="001F6BBD" w:rsidP="001F6BBD">
      <w:pPr>
        <w:pStyle w:val="Corpodetexto"/>
        <w:ind w:left="102" w:right="106" w:firstLine="1418"/>
        <w:jc w:val="both"/>
      </w:pPr>
      <w:r>
        <w:t>As</w:t>
      </w:r>
      <w:r>
        <w:rPr>
          <w:spacing w:val="-11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projetadas,</w:t>
      </w:r>
      <w:r>
        <w:rPr>
          <w:spacing w:val="-10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um</w:t>
      </w:r>
      <w:r>
        <w:rPr>
          <w:spacing w:val="-11"/>
        </w:rPr>
        <w:t xml:space="preserve"> </w:t>
      </w:r>
      <w:r>
        <w:t>planejamento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atender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públicos,</w:t>
      </w:r>
      <w:r>
        <w:rPr>
          <w:spacing w:val="-58"/>
        </w:rPr>
        <w:t xml:space="preserve"> </w:t>
      </w:r>
      <w:r>
        <w:t>desde as crianças, adolescentes, jovens, adultos e também pessoas da terceira idade. Dotado de</w:t>
      </w:r>
      <w:r>
        <w:rPr>
          <w:spacing w:val="1"/>
        </w:rPr>
        <w:t xml:space="preserve"> </w:t>
      </w:r>
      <w:r>
        <w:t>uma boa infraestrutura os espaços municipais oferecem um ambiente propício para que essa</w:t>
      </w:r>
      <w:r>
        <w:rPr>
          <w:spacing w:val="1"/>
        </w:rPr>
        <w:t xml:space="preserve"> </w:t>
      </w:r>
      <w:r>
        <w:t>prática esportiva seja efetivada com sucesso, onde a população dos bairros já vem utilizando o</w:t>
      </w:r>
      <w:r>
        <w:rPr>
          <w:spacing w:val="1"/>
        </w:rPr>
        <w:t xml:space="preserve"> </w:t>
      </w:r>
      <w:r>
        <w:t>espaço, porém agora as atividades passarão a ser orientadas por profissionais de educação física</w:t>
      </w:r>
      <w:r>
        <w:rPr>
          <w:spacing w:val="-5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profissionais,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melhorar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munícipes.</w:t>
      </w:r>
    </w:p>
    <w:p w:rsidR="001F6BBD" w:rsidRDefault="001F6BBD" w:rsidP="001F6BBD">
      <w:pPr>
        <w:pStyle w:val="Corpodetexto"/>
        <w:spacing w:before="1"/>
      </w:pPr>
    </w:p>
    <w:p w:rsidR="001F6BBD" w:rsidRDefault="001F6BBD" w:rsidP="001F6BBD">
      <w:pPr>
        <w:pStyle w:val="Corpodetexto"/>
        <w:ind w:left="102" w:right="108" w:firstLine="1418"/>
        <w:jc w:val="both"/>
      </w:pPr>
      <w:r>
        <w:t>A proposta elaborada para o projeto no município de Sorriso, vem contribuir</w:t>
      </w:r>
      <w:r>
        <w:rPr>
          <w:spacing w:val="1"/>
        </w:rPr>
        <w:t xml:space="preserve"> </w:t>
      </w:r>
      <w:r>
        <w:t>efetivamente para prevenção de doenças ligadas ao sedentarismo e outros, tendo em sua diretriz</w:t>
      </w:r>
      <w:r>
        <w:rPr>
          <w:spacing w:val="-57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dos munícipes.</w:t>
      </w:r>
    </w:p>
    <w:p w:rsidR="001F6BBD" w:rsidRDefault="001F6BBD" w:rsidP="001F6BBD">
      <w:pPr>
        <w:jc w:val="both"/>
        <w:sectPr w:rsidR="001F6BBD" w:rsidSect="001F6BBD">
          <w:pgSz w:w="11910" w:h="16840"/>
          <w:pgMar w:top="1580" w:right="880" w:bottom="280" w:left="1600" w:header="720" w:footer="720" w:gutter="0"/>
          <w:cols w:space="720"/>
        </w:sectPr>
      </w:pPr>
    </w:p>
    <w:p w:rsidR="001F6BBD" w:rsidRDefault="001F6BBD" w:rsidP="001F6BBD">
      <w:pPr>
        <w:pStyle w:val="Corpodetexto"/>
        <w:rPr>
          <w:sz w:val="20"/>
        </w:rPr>
      </w:pPr>
    </w:p>
    <w:p w:rsidR="001F6BBD" w:rsidRDefault="001F6BBD" w:rsidP="001F6BBD">
      <w:pPr>
        <w:pStyle w:val="Corpodetexto"/>
        <w:rPr>
          <w:sz w:val="20"/>
        </w:rPr>
      </w:pPr>
    </w:p>
    <w:p w:rsidR="001F6BBD" w:rsidRDefault="001F6BBD" w:rsidP="001F6BBD">
      <w:pPr>
        <w:pStyle w:val="Corpodetexto"/>
        <w:rPr>
          <w:sz w:val="20"/>
        </w:rPr>
      </w:pPr>
    </w:p>
    <w:p w:rsidR="001F6BBD" w:rsidRDefault="001F6BBD" w:rsidP="001F6BBD">
      <w:pPr>
        <w:pStyle w:val="Corpodetexto"/>
        <w:rPr>
          <w:sz w:val="20"/>
        </w:rPr>
      </w:pPr>
    </w:p>
    <w:p w:rsidR="001F6BBD" w:rsidRDefault="001F6BBD" w:rsidP="001F6BBD">
      <w:pPr>
        <w:pStyle w:val="Corpodetexto"/>
        <w:rPr>
          <w:sz w:val="20"/>
        </w:rPr>
      </w:pPr>
    </w:p>
    <w:p w:rsidR="001F6BBD" w:rsidRDefault="001F6BBD" w:rsidP="001F6BBD">
      <w:pPr>
        <w:pStyle w:val="Corpodetexto"/>
        <w:spacing w:before="220"/>
        <w:ind w:left="102" w:right="107" w:firstLine="1418"/>
        <w:jc w:val="both"/>
      </w:pPr>
      <w:r>
        <w:t>O Programa Sorriso</w:t>
      </w:r>
      <w:r>
        <w:rPr>
          <w:spacing w:val="1"/>
        </w:rPr>
        <w:t xml:space="preserve"> </w:t>
      </w:r>
      <w:r>
        <w:t>Mais Esporte levará ao</w:t>
      </w:r>
      <w:r>
        <w:rPr>
          <w:spacing w:val="1"/>
        </w:rPr>
        <w:t xml:space="preserve"> </w:t>
      </w:r>
      <w:r>
        <w:t>entendimento da comunidade a</w:t>
      </w:r>
      <w:r>
        <w:rPr>
          <w:spacing w:val="1"/>
        </w:rPr>
        <w:t xml:space="preserve"> </w:t>
      </w:r>
      <w:r>
        <w:t>mudança de hábitos, ocupação de espaços públicos, uma vivência mais harmoniosa nos bairros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conscientização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disputa</w:t>
      </w:r>
      <w:r>
        <w:rPr>
          <w:spacing w:val="-3"/>
        </w:rPr>
        <w:t xml:space="preserve"> </w:t>
      </w:r>
      <w:r>
        <w:t>leal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eventos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competição,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valorização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qualidade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vida.</w:t>
      </w:r>
      <w:r>
        <w:rPr>
          <w:spacing w:val="-13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premissas</w:t>
      </w:r>
      <w:r>
        <w:rPr>
          <w:spacing w:val="-12"/>
        </w:rPr>
        <w:t xml:space="preserve"> </w:t>
      </w:r>
      <w:r>
        <w:t>acima</w:t>
      </w:r>
      <w:r>
        <w:rPr>
          <w:spacing w:val="-12"/>
        </w:rPr>
        <w:t xml:space="preserve"> </w:t>
      </w:r>
      <w:r>
        <w:t>elencadas</w:t>
      </w:r>
      <w:r>
        <w:rPr>
          <w:spacing w:val="-11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justifica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Sorriso</w:t>
      </w:r>
      <w:r>
        <w:rPr>
          <w:spacing w:val="-58"/>
        </w:rPr>
        <w:t xml:space="preserve"> </w:t>
      </w:r>
      <w:r>
        <w:t>Mais Esportes como um Projeto de cunho esportivo que vem ao encontro do plano de Governo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Gestor Municipal.</w:t>
      </w:r>
    </w:p>
    <w:p w:rsidR="001F6BBD" w:rsidRDefault="001F6BBD" w:rsidP="001F6BBD">
      <w:pPr>
        <w:pStyle w:val="Corpodetexto"/>
      </w:pPr>
    </w:p>
    <w:p w:rsidR="001F6BBD" w:rsidRDefault="001F6BBD" w:rsidP="001F6BBD">
      <w:pPr>
        <w:pStyle w:val="Corpodetexto"/>
        <w:ind w:left="102" w:right="109" w:firstLine="1418"/>
        <w:jc w:val="both"/>
      </w:pPr>
      <w:r>
        <w:t>Para atender ao referido programa será necessário a contratação de pessoal por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determinado que se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por meio de</w:t>
      </w:r>
      <w:r>
        <w:rPr>
          <w:spacing w:val="-1"/>
        </w:rPr>
        <w:t xml:space="preserve"> </w:t>
      </w:r>
      <w:r>
        <w:t>processo Seletivo Simplificado.</w:t>
      </w:r>
    </w:p>
    <w:p w:rsidR="001F6BBD" w:rsidRDefault="001F6BBD" w:rsidP="001F6BBD">
      <w:pPr>
        <w:pStyle w:val="Corpodetexto"/>
        <w:spacing w:before="3"/>
        <w:rPr>
          <w:sz w:val="16"/>
        </w:rPr>
      </w:pPr>
    </w:p>
    <w:p w:rsidR="001F6BBD" w:rsidRDefault="001F6BBD" w:rsidP="001F6BBD">
      <w:pPr>
        <w:pStyle w:val="Corpodetexto"/>
        <w:spacing w:before="90"/>
        <w:ind w:left="1520"/>
      </w:pPr>
      <w:r>
        <w:t>Diante</w:t>
      </w:r>
      <w:r>
        <w:rPr>
          <w:spacing w:val="6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exposto,</w:t>
      </w:r>
      <w:r>
        <w:rPr>
          <w:spacing w:val="10"/>
        </w:rPr>
        <w:t xml:space="preserve"> </w:t>
      </w:r>
      <w:r>
        <w:t>solicitamos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apreciação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Projeto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Lei</w:t>
      </w:r>
      <w:r>
        <w:rPr>
          <w:spacing w:val="8"/>
        </w:rPr>
        <w:t xml:space="preserve"> </w:t>
      </w:r>
      <w:r>
        <w:t>anexo</w:t>
      </w:r>
      <w:r>
        <w:rPr>
          <w:spacing w:val="8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zelo</w:t>
      </w:r>
    </w:p>
    <w:p w:rsidR="001F6BBD" w:rsidRDefault="001F6BBD" w:rsidP="001F6BBD">
      <w:pPr>
        <w:pStyle w:val="Corpodetexto"/>
        <w:ind w:left="102"/>
      </w:pPr>
      <w:r>
        <w:t>de</w:t>
      </w:r>
      <w:r>
        <w:rPr>
          <w:spacing w:val="-2"/>
        </w:rPr>
        <w:t xml:space="preserve"> </w:t>
      </w:r>
      <w:r>
        <w:t>costume.</w:t>
      </w:r>
    </w:p>
    <w:p w:rsidR="001F6BBD" w:rsidRDefault="001F6BBD" w:rsidP="001F6BBD">
      <w:pPr>
        <w:pStyle w:val="Corpodetexto"/>
        <w:spacing w:before="2"/>
        <w:rPr>
          <w:sz w:val="16"/>
        </w:rPr>
      </w:pPr>
    </w:p>
    <w:p w:rsidR="001F6BBD" w:rsidRDefault="001F6BBD" w:rsidP="001F6BBD">
      <w:pPr>
        <w:pStyle w:val="Corpodetexto"/>
        <w:spacing w:before="90"/>
        <w:ind w:left="102" w:right="110" w:firstLine="1418"/>
        <w:jc w:val="both"/>
      </w:pPr>
      <w:r>
        <w:t>Aproveitamos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agradecer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nobre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</w:t>
      </w:r>
      <w:r>
        <w:t>Vereadores pelos diálogos mantidos durante o ano de 2021 e pelas deliberações das matérias</w:t>
      </w:r>
      <w:r>
        <w:rPr>
          <w:spacing w:val="1"/>
        </w:rPr>
        <w:t xml:space="preserve"> </w:t>
      </w:r>
      <w:r>
        <w:t>encaminhadas pelo Poder Executivo Municipal, desejando a todos um Feliz Natal e Próspero</w:t>
      </w:r>
      <w:r>
        <w:rPr>
          <w:spacing w:val="1"/>
        </w:rPr>
        <w:t xml:space="preserve"> </w:t>
      </w:r>
      <w:r>
        <w:t>Ano</w:t>
      </w:r>
      <w:r>
        <w:rPr>
          <w:spacing w:val="-1"/>
        </w:rPr>
        <w:t xml:space="preserve"> </w:t>
      </w:r>
      <w:r>
        <w:t>Novo.</w:t>
      </w: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spacing w:before="163"/>
        <w:ind w:left="3157" w:right="3136"/>
        <w:jc w:val="center"/>
        <w:rPr>
          <w:i/>
          <w:sz w:val="20"/>
        </w:rPr>
      </w:pPr>
      <w:r>
        <w:rPr>
          <w:i/>
          <w:sz w:val="20"/>
        </w:rPr>
        <w:t>Assinado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Digitalmente</w:t>
      </w:r>
    </w:p>
    <w:p w:rsidR="001F6BBD" w:rsidRDefault="001F6BBD" w:rsidP="001F6BBD">
      <w:pPr>
        <w:pStyle w:val="Ttulo1"/>
        <w:ind w:left="3128" w:right="3136"/>
      </w:pPr>
      <w:r>
        <w:t>ARI</w:t>
      </w:r>
      <w:r>
        <w:rPr>
          <w:spacing w:val="-2"/>
        </w:rPr>
        <w:t xml:space="preserve"> </w:t>
      </w:r>
      <w:r>
        <w:t>GENÉZIO</w:t>
      </w:r>
      <w:r>
        <w:rPr>
          <w:spacing w:val="-2"/>
        </w:rPr>
        <w:t xml:space="preserve"> </w:t>
      </w:r>
      <w:r>
        <w:t>LAFIN</w:t>
      </w:r>
    </w:p>
    <w:p w:rsidR="001F6BBD" w:rsidRDefault="001F6BBD" w:rsidP="001F6BBD">
      <w:pPr>
        <w:pStyle w:val="Corpodetexto"/>
        <w:spacing w:line="274" w:lineRule="exact"/>
        <w:ind w:right="3814"/>
        <w:jc w:val="right"/>
      </w:pPr>
      <w:r>
        <w:t>Prefeito</w:t>
      </w:r>
      <w:r>
        <w:rPr>
          <w:spacing w:val="-3"/>
        </w:rPr>
        <w:t xml:space="preserve"> </w:t>
      </w:r>
      <w:r>
        <w:t>Municipal</w:t>
      </w: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rPr>
          <w:sz w:val="26"/>
        </w:rPr>
      </w:pPr>
    </w:p>
    <w:p w:rsidR="001F6BBD" w:rsidRDefault="001F6BBD" w:rsidP="001F6BBD">
      <w:pPr>
        <w:pStyle w:val="Corpodetexto"/>
        <w:spacing w:before="184"/>
        <w:ind w:left="102"/>
      </w:pPr>
      <w:r>
        <w:t>A</w:t>
      </w:r>
      <w:r>
        <w:rPr>
          <w:spacing w:val="-1"/>
        </w:rPr>
        <w:t xml:space="preserve"> </w:t>
      </w:r>
      <w:r>
        <w:t>Sua Excelência</w:t>
      </w:r>
      <w:r>
        <w:rPr>
          <w:spacing w:val="-1"/>
        </w:rPr>
        <w:t xml:space="preserve"> </w:t>
      </w:r>
      <w:r>
        <w:t>o Senhor</w:t>
      </w:r>
    </w:p>
    <w:p w:rsidR="001F6BBD" w:rsidRDefault="001F6BBD" w:rsidP="001F6BBD">
      <w:pPr>
        <w:pStyle w:val="Ttulo1"/>
        <w:spacing w:before="5"/>
        <w:jc w:val="left"/>
      </w:pPr>
      <w:r>
        <w:t>ACACIO</w:t>
      </w:r>
      <w:r>
        <w:rPr>
          <w:spacing w:val="-2"/>
        </w:rPr>
        <w:t xml:space="preserve"> </w:t>
      </w:r>
      <w:r>
        <w:t>AMBROSINI</w:t>
      </w:r>
    </w:p>
    <w:p w:rsidR="001F6BBD" w:rsidRDefault="001F6BBD" w:rsidP="001F6BBD">
      <w:pPr>
        <w:pStyle w:val="Corpodetexto"/>
        <w:spacing w:line="274" w:lineRule="exact"/>
        <w:ind w:right="3853"/>
        <w:jc w:val="right"/>
      </w:pPr>
      <w:r>
        <w:t>Presidente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exercício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Sorriso</w:t>
      </w:r>
    </w:p>
    <w:p w:rsidR="001F6BBD" w:rsidRDefault="001F6BBD" w:rsidP="001F6BBD">
      <w:pPr>
        <w:spacing w:line="274" w:lineRule="exact"/>
        <w:jc w:val="center"/>
        <w:sectPr w:rsidR="001F6BBD">
          <w:pgSz w:w="11910" w:h="16840"/>
          <w:pgMar w:top="1580" w:right="880" w:bottom="280" w:left="1600" w:header="720" w:footer="720" w:gutter="0"/>
          <w:cols w:space="720"/>
        </w:sectPr>
      </w:pPr>
      <w:bookmarkStart w:id="0" w:name="_GoBack"/>
      <w:bookmarkEnd w:id="0"/>
    </w:p>
    <w:p w:rsidR="001F6BBD" w:rsidRDefault="001F6BBD" w:rsidP="001F6BBD">
      <w:pPr>
        <w:ind w:right="2783"/>
        <w:rPr>
          <w:b/>
          <w:sz w:val="24"/>
        </w:rPr>
      </w:pPr>
    </w:p>
    <w:sectPr w:rsidR="001F6BBD">
      <w:pgSz w:w="11910" w:h="16840"/>
      <w:pgMar w:top="158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48B6"/>
    <w:multiLevelType w:val="hybridMultilevel"/>
    <w:tmpl w:val="4F9C95C4"/>
    <w:lvl w:ilvl="0" w:tplc="E9DC253C">
      <w:start w:val="3"/>
      <w:numFmt w:val="upperRoman"/>
      <w:lvlText w:val="%1"/>
      <w:lvlJc w:val="left"/>
      <w:pPr>
        <w:ind w:left="181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C52494D8">
      <w:numFmt w:val="bullet"/>
      <w:lvlText w:val="•"/>
      <w:lvlJc w:val="left"/>
      <w:pPr>
        <w:ind w:left="2580" w:hanging="298"/>
      </w:pPr>
      <w:rPr>
        <w:rFonts w:hint="default"/>
        <w:lang w:val="pt-PT" w:eastAsia="en-US" w:bidi="ar-SA"/>
      </w:rPr>
    </w:lvl>
    <w:lvl w:ilvl="2" w:tplc="AB16FEDC">
      <w:numFmt w:val="bullet"/>
      <w:lvlText w:val="•"/>
      <w:lvlJc w:val="left"/>
      <w:pPr>
        <w:ind w:left="3341" w:hanging="298"/>
      </w:pPr>
      <w:rPr>
        <w:rFonts w:hint="default"/>
        <w:lang w:val="pt-PT" w:eastAsia="en-US" w:bidi="ar-SA"/>
      </w:rPr>
    </w:lvl>
    <w:lvl w:ilvl="3" w:tplc="D70ED2D8">
      <w:numFmt w:val="bullet"/>
      <w:lvlText w:val="•"/>
      <w:lvlJc w:val="left"/>
      <w:pPr>
        <w:ind w:left="4101" w:hanging="298"/>
      </w:pPr>
      <w:rPr>
        <w:rFonts w:hint="default"/>
        <w:lang w:val="pt-PT" w:eastAsia="en-US" w:bidi="ar-SA"/>
      </w:rPr>
    </w:lvl>
    <w:lvl w:ilvl="4" w:tplc="2E861E08">
      <w:numFmt w:val="bullet"/>
      <w:lvlText w:val="•"/>
      <w:lvlJc w:val="left"/>
      <w:pPr>
        <w:ind w:left="4862" w:hanging="298"/>
      </w:pPr>
      <w:rPr>
        <w:rFonts w:hint="default"/>
        <w:lang w:val="pt-PT" w:eastAsia="en-US" w:bidi="ar-SA"/>
      </w:rPr>
    </w:lvl>
    <w:lvl w:ilvl="5" w:tplc="7E7A6E1E">
      <w:numFmt w:val="bullet"/>
      <w:lvlText w:val="•"/>
      <w:lvlJc w:val="left"/>
      <w:pPr>
        <w:ind w:left="5623" w:hanging="298"/>
      </w:pPr>
      <w:rPr>
        <w:rFonts w:hint="default"/>
        <w:lang w:val="pt-PT" w:eastAsia="en-US" w:bidi="ar-SA"/>
      </w:rPr>
    </w:lvl>
    <w:lvl w:ilvl="6" w:tplc="E6A03208">
      <w:numFmt w:val="bullet"/>
      <w:lvlText w:val="•"/>
      <w:lvlJc w:val="left"/>
      <w:pPr>
        <w:ind w:left="6383" w:hanging="298"/>
      </w:pPr>
      <w:rPr>
        <w:rFonts w:hint="default"/>
        <w:lang w:val="pt-PT" w:eastAsia="en-US" w:bidi="ar-SA"/>
      </w:rPr>
    </w:lvl>
    <w:lvl w:ilvl="7" w:tplc="A33A8D04">
      <w:numFmt w:val="bullet"/>
      <w:lvlText w:val="•"/>
      <w:lvlJc w:val="left"/>
      <w:pPr>
        <w:ind w:left="7144" w:hanging="298"/>
      </w:pPr>
      <w:rPr>
        <w:rFonts w:hint="default"/>
        <w:lang w:val="pt-PT" w:eastAsia="en-US" w:bidi="ar-SA"/>
      </w:rPr>
    </w:lvl>
    <w:lvl w:ilvl="8" w:tplc="7806F252">
      <w:numFmt w:val="bullet"/>
      <w:lvlText w:val="•"/>
      <w:lvlJc w:val="left"/>
      <w:pPr>
        <w:ind w:left="7905" w:hanging="298"/>
      </w:pPr>
      <w:rPr>
        <w:rFonts w:hint="default"/>
        <w:lang w:val="pt-PT" w:eastAsia="en-US" w:bidi="ar-SA"/>
      </w:rPr>
    </w:lvl>
  </w:abstractNum>
  <w:abstractNum w:abstractNumId="1" w15:restartNumberingAfterBreak="0">
    <w:nsid w:val="16404BDB"/>
    <w:multiLevelType w:val="hybridMultilevel"/>
    <w:tmpl w:val="92FC6B02"/>
    <w:lvl w:ilvl="0" w:tplc="C570FF54">
      <w:start w:val="1"/>
      <w:numFmt w:val="upperRoman"/>
      <w:lvlText w:val="%1"/>
      <w:lvlJc w:val="left"/>
      <w:pPr>
        <w:ind w:left="102" w:hanging="1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D27436F6">
      <w:numFmt w:val="bullet"/>
      <w:lvlText w:val="•"/>
      <w:lvlJc w:val="left"/>
      <w:pPr>
        <w:ind w:left="1032" w:hanging="156"/>
      </w:pPr>
      <w:rPr>
        <w:rFonts w:hint="default"/>
        <w:lang w:val="pt-PT" w:eastAsia="en-US" w:bidi="ar-SA"/>
      </w:rPr>
    </w:lvl>
    <w:lvl w:ilvl="2" w:tplc="D8FE33CA">
      <w:numFmt w:val="bullet"/>
      <w:lvlText w:val="•"/>
      <w:lvlJc w:val="left"/>
      <w:pPr>
        <w:ind w:left="1965" w:hanging="156"/>
      </w:pPr>
      <w:rPr>
        <w:rFonts w:hint="default"/>
        <w:lang w:val="pt-PT" w:eastAsia="en-US" w:bidi="ar-SA"/>
      </w:rPr>
    </w:lvl>
    <w:lvl w:ilvl="3" w:tplc="18722116">
      <w:numFmt w:val="bullet"/>
      <w:lvlText w:val="•"/>
      <w:lvlJc w:val="left"/>
      <w:pPr>
        <w:ind w:left="2897" w:hanging="156"/>
      </w:pPr>
      <w:rPr>
        <w:rFonts w:hint="default"/>
        <w:lang w:val="pt-PT" w:eastAsia="en-US" w:bidi="ar-SA"/>
      </w:rPr>
    </w:lvl>
    <w:lvl w:ilvl="4" w:tplc="C608CA0E">
      <w:numFmt w:val="bullet"/>
      <w:lvlText w:val="•"/>
      <w:lvlJc w:val="left"/>
      <w:pPr>
        <w:ind w:left="3830" w:hanging="156"/>
      </w:pPr>
      <w:rPr>
        <w:rFonts w:hint="default"/>
        <w:lang w:val="pt-PT" w:eastAsia="en-US" w:bidi="ar-SA"/>
      </w:rPr>
    </w:lvl>
    <w:lvl w:ilvl="5" w:tplc="234A1092">
      <w:numFmt w:val="bullet"/>
      <w:lvlText w:val="•"/>
      <w:lvlJc w:val="left"/>
      <w:pPr>
        <w:ind w:left="4763" w:hanging="156"/>
      </w:pPr>
      <w:rPr>
        <w:rFonts w:hint="default"/>
        <w:lang w:val="pt-PT" w:eastAsia="en-US" w:bidi="ar-SA"/>
      </w:rPr>
    </w:lvl>
    <w:lvl w:ilvl="6" w:tplc="073833DA">
      <w:numFmt w:val="bullet"/>
      <w:lvlText w:val="•"/>
      <w:lvlJc w:val="left"/>
      <w:pPr>
        <w:ind w:left="5695" w:hanging="156"/>
      </w:pPr>
      <w:rPr>
        <w:rFonts w:hint="default"/>
        <w:lang w:val="pt-PT" w:eastAsia="en-US" w:bidi="ar-SA"/>
      </w:rPr>
    </w:lvl>
    <w:lvl w:ilvl="7" w:tplc="834C7560">
      <w:numFmt w:val="bullet"/>
      <w:lvlText w:val="•"/>
      <w:lvlJc w:val="left"/>
      <w:pPr>
        <w:ind w:left="6628" w:hanging="156"/>
      </w:pPr>
      <w:rPr>
        <w:rFonts w:hint="default"/>
        <w:lang w:val="pt-PT" w:eastAsia="en-US" w:bidi="ar-SA"/>
      </w:rPr>
    </w:lvl>
    <w:lvl w:ilvl="8" w:tplc="55B0B9EA">
      <w:numFmt w:val="bullet"/>
      <w:lvlText w:val="•"/>
      <w:lvlJc w:val="left"/>
      <w:pPr>
        <w:ind w:left="7561" w:hanging="156"/>
      </w:pPr>
      <w:rPr>
        <w:rFonts w:hint="default"/>
        <w:lang w:val="pt-PT" w:eastAsia="en-US" w:bidi="ar-SA"/>
      </w:rPr>
    </w:lvl>
  </w:abstractNum>
  <w:abstractNum w:abstractNumId="2" w15:restartNumberingAfterBreak="0">
    <w:nsid w:val="35F94E5B"/>
    <w:multiLevelType w:val="hybridMultilevel"/>
    <w:tmpl w:val="95B49F28"/>
    <w:lvl w:ilvl="0" w:tplc="6A4ED0DE">
      <w:start w:val="8"/>
      <w:numFmt w:val="upperRoman"/>
      <w:lvlText w:val="%1"/>
      <w:lvlJc w:val="left"/>
      <w:pPr>
        <w:ind w:left="102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1" w:tplc="85D4795C">
      <w:numFmt w:val="bullet"/>
      <w:lvlText w:val="•"/>
      <w:lvlJc w:val="left"/>
      <w:pPr>
        <w:ind w:left="1032" w:hanging="459"/>
      </w:pPr>
      <w:rPr>
        <w:rFonts w:hint="default"/>
        <w:lang w:val="pt-PT" w:eastAsia="en-US" w:bidi="ar-SA"/>
      </w:rPr>
    </w:lvl>
    <w:lvl w:ilvl="2" w:tplc="1C0663EC">
      <w:numFmt w:val="bullet"/>
      <w:lvlText w:val="•"/>
      <w:lvlJc w:val="left"/>
      <w:pPr>
        <w:ind w:left="1965" w:hanging="459"/>
      </w:pPr>
      <w:rPr>
        <w:rFonts w:hint="default"/>
        <w:lang w:val="pt-PT" w:eastAsia="en-US" w:bidi="ar-SA"/>
      </w:rPr>
    </w:lvl>
    <w:lvl w:ilvl="3" w:tplc="F3104850">
      <w:numFmt w:val="bullet"/>
      <w:lvlText w:val="•"/>
      <w:lvlJc w:val="left"/>
      <w:pPr>
        <w:ind w:left="2897" w:hanging="459"/>
      </w:pPr>
      <w:rPr>
        <w:rFonts w:hint="default"/>
        <w:lang w:val="pt-PT" w:eastAsia="en-US" w:bidi="ar-SA"/>
      </w:rPr>
    </w:lvl>
    <w:lvl w:ilvl="4" w:tplc="8786B940">
      <w:numFmt w:val="bullet"/>
      <w:lvlText w:val="•"/>
      <w:lvlJc w:val="left"/>
      <w:pPr>
        <w:ind w:left="3830" w:hanging="459"/>
      </w:pPr>
      <w:rPr>
        <w:rFonts w:hint="default"/>
        <w:lang w:val="pt-PT" w:eastAsia="en-US" w:bidi="ar-SA"/>
      </w:rPr>
    </w:lvl>
    <w:lvl w:ilvl="5" w:tplc="82C0A728">
      <w:numFmt w:val="bullet"/>
      <w:lvlText w:val="•"/>
      <w:lvlJc w:val="left"/>
      <w:pPr>
        <w:ind w:left="4763" w:hanging="459"/>
      </w:pPr>
      <w:rPr>
        <w:rFonts w:hint="default"/>
        <w:lang w:val="pt-PT" w:eastAsia="en-US" w:bidi="ar-SA"/>
      </w:rPr>
    </w:lvl>
    <w:lvl w:ilvl="6" w:tplc="58EA70EE">
      <w:numFmt w:val="bullet"/>
      <w:lvlText w:val="•"/>
      <w:lvlJc w:val="left"/>
      <w:pPr>
        <w:ind w:left="5695" w:hanging="459"/>
      </w:pPr>
      <w:rPr>
        <w:rFonts w:hint="default"/>
        <w:lang w:val="pt-PT" w:eastAsia="en-US" w:bidi="ar-SA"/>
      </w:rPr>
    </w:lvl>
    <w:lvl w:ilvl="7" w:tplc="E812AB2A">
      <w:numFmt w:val="bullet"/>
      <w:lvlText w:val="•"/>
      <w:lvlJc w:val="left"/>
      <w:pPr>
        <w:ind w:left="6628" w:hanging="459"/>
      </w:pPr>
      <w:rPr>
        <w:rFonts w:hint="default"/>
        <w:lang w:val="pt-PT" w:eastAsia="en-US" w:bidi="ar-SA"/>
      </w:rPr>
    </w:lvl>
    <w:lvl w:ilvl="8" w:tplc="D898BD4C">
      <w:numFmt w:val="bullet"/>
      <w:lvlText w:val="•"/>
      <w:lvlJc w:val="left"/>
      <w:pPr>
        <w:ind w:left="7561" w:hanging="459"/>
      </w:pPr>
      <w:rPr>
        <w:rFonts w:hint="default"/>
        <w:lang w:val="pt-PT" w:eastAsia="en-US" w:bidi="ar-SA"/>
      </w:rPr>
    </w:lvl>
  </w:abstractNum>
  <w:abstractNum w:abstractNumId="3" w15:restartNumberingAfterBreak="0">
    <w:nsid w:val="3F4033EE"/>
    <w:multiLevelType w:val="hybridMultilevel"/>
    <w:tmpl w:val="F482D3F2"/>
    <w:lvl w:ilvl="0" w:tplc="761ED588">
      <w:start w:val="4"/>
      <w:numFmt w:val="upperRoman"/>
      <w:lvlText w:val="%1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 w:tplc="6002A2C2">
      <w:numFmt w:val="bullet"/>
      <w:lvlText w:val="•"/>
      <w:lvlJc w:val="left"/>
      <w:pPr>
        <w:ind w:left="1032" w:hanging="315"/>
      </w:pPr>
      <w:rPr>
        <w:rFonts w:hint="default"/>
        <w:lang w:val="pt-PT" w:eastAsia="en-US" w:bidi="ar-SA"/>
      </w:rPr>
    </w:lvl>
    <w:lvl w:ilvl="2" w:tplc="90F80180">
      <w:numFmt w:val="bullet"/>
      <w:lvlText w:val="•"/>
      <w:lvlJc w:val="left"/>
      <w:pPr>
        <w:ind w:left="1965" w:hanging="315"/>
      </w:pPr>
      <w:rPr>
        <w:rFonts w:hint="default"/>
        <w:lang w:val="pt-PT" w:eastAsia="en-US" w:bidi="ar-SA"/>
      </w:rPr>
    </w:lvl>
    <w:lvl w:ilvl="3" w:tplc="026E7D08">
      <w:numFmt w:val="bullet"/>
      <w:lvlText w:val="•"/>
      <w:lvlJc w:val="left"/>
      <w:pPr>
        <w:ind w:left="2897" w:hanging="315"/>
      </w:pPr>
      <w:rPr>
        <w:rFonts w:hint="default"/>
        <w:lang w:val="pt-PT" w:eastAsia="en-US" w:bidi="ar-SA"/>
      </w:rPr>
    </w:lvl>
    <w:lvl w:ilvl="4" w:tplc="225438F6">
      <w:numFmt w:val="bullet"/>
      <w:lvlText w:val="•"/>
      <w:lvlJc w:val="left"/>
      <w:pPr>
        <w:ind w:left="3830" w:hanging="315"/>
      </w:pPr>
      <w:rPr>
        <w:rFonts w:hint="default"/>
        <w:lang w:val="pt-PT" w:eastAsia="en-US" w:bidi="ar-SA"/>
      </w:rPr>
    </w:lvl>
    <w:lvl w:ilvl="5" w:tplc="858E2FA8">
      <w:numFmt w:val="bullet"/>
      <w:lvlText w:val="•"/>
      <w:lvlJc w:val="left"/>
      <w:pPr>
        <w:ind w:left="4763" w:hanging="315"/>
      </w:pPr>
      <w:rPr>
        <w:rFonts w:hint="default"/>
        <w:lang w:val="pt-PT" w:eastAsia="en-US" w:bidi="ar-SA"/>
      </w:rPr>
    </w:lvl>
    <w:lvl w:ilvl="6" w:tplc="8FB0B7C2">
      <w:numFmt w:val="bullet"/>
      <w:lvlText w:val="•"/>
      <w:lvlJc w:val="left"/>
      <w:pPr>
        <w:ind w:left="5695" w:hanging="315"/>
      </w:pPr>
      <w:rPr>
        <w:rFonts w:hint="default"/>
        <w:lang w:val="pt-PT" w:eastAsia="en-US" w:bidi="ar-SA"/>
      </w:rPr>
    </w:lvl>
    <w:lvl w:ilvl="7" w:tplc="3CE0D166">
      <w:numFmt w:val="bullet"/>
      <w:lvlText w:val="•"/>
      <w:lvlJc w:val="left"/>
      <w:pPr>
        <w:ind w:left="6628" w:hanging="315"/>
      </w:pPr>
      <w:rPr>
        <w:rFonts w:hint="default"/>
        <w:lang w:val="pt-PT" w:eastAsia="en-US" w:bidi="ar-SA"/>
      </w:rPr>
    </w:lvl>
    <w:lvl w:ilvl="8" w:tplc="B2782210">
      <w:numFmt w:val="bullet"/>
      <w:lvlText w:val="•"/>
      <w:lvlJc w:val="left"/>
      <w:pPr>
        <w:ind w:left="7561" w:hanging="315"/>
      </w:pPr>
      <w:rPr>
        <w:rFonts w:hint="default"/>
        <w:lang w:val="pt-PT" w:eastAsia="en-US" w:bidi="ar-SA"/>
      </w:rPr>
    </w:lvl>
  </w:abstractNum>
  <w:abstractNum w:abstractNumId="4" w15:restartNumberingAfterBreak="0">
    <w:nsid w:val="53605032"/>
    <w:multiLevelType w:val="hybridMultilevel"/>
    <w:tmpl w:val="B16E423C"/>
    <w:lvl w:ilvl="0" w:tplc="70EC9058">
      <w:start w:val="12"/>
      <w:numFmt w:val="upperRoman"/>
      <w:lvlText w:val="%1"/>
      <w:lvlJc w:val="left"/>
      <w:pPr>
        <w:ind w:left="1911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25A6BF6">
      <w:numFmt w:val="bullet"/>
      <w:lvlText w:val="•"/>
      <w:lvlJc w:val="left"/>
      <w:pPr>
        <w:ind w:left="2670" w:hanging="392"/>
      </w:pPr>
      <w:rPr>
        <w:rFonts w:hint="default"/>
        <w:lang w:val="pt-PT" w:eastAsia="en-US" w:bidi="ar-SA"/>
      </w:rPr>
    </w:lvl>
    <w:lvl w:ilvl="2" w:tplc="168A061C">
      <w:numFmt w:val="bullet"/>
      <w:lvlText w:val="•"/>
      <w:lvlJc w:val="left"/>
      <w:pPr>
        <w:ind w:left="3421" w:hanging="392"/>
      </w:pPr>
      <w:rPr>
        <w:rFonts w:hint="default"/>
        <w:lang w:val="pt-PT" w:eastAsia="en-US" w:bidi="ar-SA"/>
      </w:rPr>
    </w:lvl>
    <w:lvl w:ilvl="3" w:tplc="E3C80D3A">
      <w:numFmt w:val="bullet"/>
      <w:lvlText w:val="•"/>
      <w:lvlJc w:val="left"/>
      <w:pPr>
        <w:ind w:left="4171" w:hanging="392"/>
      </w:pPr>
      <w:rPr>
        <w:rFonts w:hint="default"/>
        <w:lang w:val="pt-PT" w:eastAsia="en-US" w:bidi="ar-SA"/>
      </w:rPr>
    </w:lvl>
    <w:lvl w:ilvl="4" w:tplc="CB2E58A4">
      <w:numFmt w:val="bullet"/>
      <w:lvlText w:val="•"/>
      <w:lvlJc w:val="left"/>
      <w:pPr>
        <w:ind w:left="4922" w:hanging="392"/>
      </w:pPr>
      <w:rPr>
        <w:rFonts w:hint="default"/>
        <w:lang w:val="pt-PT" w:eastAsia="en-US" w:bidi="ar-SA"/>
      </w:rPr>
    </w:lvl>
    <w:lvl w:ilvl="5" w:tplc="E0CA26AA">
      <w:numFmt w:val="bullet"/>
      <w:lvlText w:val="•"/>
      <w:lvlJc w:val="left"/>
      <w:pPr>
        <w:ind w:left="5673" w:hanging="392"/>
      </w:pPr>
      <w:rPr>
        <w:rFonts w:hint="default"/>
        <w:lang w:val="pt-PT" w:eastAsia="en-US" w:bidi="ar-SA"/>
      </w:rPr>
    </w:lvl>
    <w:lvl w:ilvl="6" w:tplc="CB341F8C">
      <w:numFmt w:val="bullet"/>
      <w:lvlText w:val="•"/>
      <w:lvlJc w:val="left"/>
      <w:pPr>
        <w:ind w:left="6423" w:hanging="392"/>
      </w:pPr>
      <w:rPr>
        <w:rFonts w:hint="default"/>
        <w:lang w:val="pt-PT" w:eastAsia="en-US" w:bidi="ar-SA"/>
      </w:rPr>
    </w:lvl>
    <w:lvl w:ilvl="7" w:tplc="A2BA3F3C">
      <w:numFmt w:val="bullet"/>
      <w:lvlText w:val="•"/>
      <w:lvlJc w:val="left"/>
      <w:pPr>
        <w:ind w:left="7174" w:hanging="392"/>
      </w:pPr>
      <w:rPr>
        <w:rFonts w:hint="default"/>
        <w:lang w:val="pt-PT" w:eastAsia="en-US" w:bidi="ar-SA"/>
      </w:rPr>
    </w:lvl>
    <w:lvl w:ilvl="8" w:tplc="2B3CF8CC">
      <w:numFmt w:val="bullet"/>
      <w:lvlText w:val="•"/>
      <w:lvlJc w:val="left"/>
      <w:pPr>
        <w:ind w:left="7925" w:hanging="392"/>
      </w:pPr>
      <w:rPr>
        <w:rFonts w:hint="default"/>
        <w:lang w:val="pt-PT" w:eastAsia="en-US" w:bidi="ar-SA"/>
      </w:rPr>
    </w:lvl>
  </w:abstractNum>
  <w:abstractNum w:abstractNumId="5" w15:restartNumberingAfterBreak="0">
    <w:nsid w:val="59FF6796"/>
    <w:multiLevelType w:val="hybridMultilevel"/>
    <w:tmpl w:val="7DF45F20"/>
    <w:lvl w:ilvl="0" w:tplc="D83E846E">
      <w:start w:val="1"/>
      <w:numFmt w:val="upperRoman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15860BF8">
      <w:numFmt w:val="bullet"/>
      <w:lvlText w:val="•"/>
      <w:lvlJc w:val="left"/>
      <w:pPr>
        <w:ind w:left="1520" w:hanging="142"/>
      </w:pPr>
      <w:rPr>
        <w:rFonts w:hint="default"/>
        <w:lang w:val="pt-PT" w:eastAsia="en-US" w:bidi="ar-SA"/>
      </w:rPr>
    </w:lvl>
    <w:lvl w:ilvl="2" w:tplc="8E44292A">
      <w:numFmt w:val="bullet"/>
      <w:lvlText w:val="•"/>
      <w:lvlJc w:val="left"/>
      <w:pPr>
        <w:ind w:left="2398" w:hanging="142"/>
      </w:pPr>
      <w:rPr>
        <w:rFonts w:hint="default"/>
        <w:lang w:val="pt-PT" w:eastAsia="en-US" w:bidi="ar-SA"/>
      </w:rPr>
    </w:lvl>
    <w:lvl w:ilvl="3" w:tplc="9F5E5C44">
      <w:numFmt w:val="bullet"/>
      <w:lvlText w:val="•"/>
      <w:lvlJc w:val="left"/>
      <w:pPr>
        <w:ind w:left="3276" w:hanging="142"/>
      </w:pPr>
      <w:rPr>
        <w:rFonts w:hint="default"/>
        <w:lang w:val="pt-PT" w:eastAsia="en-US" w:bidi="ar-SA"/>
      </w:rPr>
    </w:lvl>
    <w:lvl w:ilvl="4" w:tplc="35F45FA0">
      <w:numFmt w:val="bullet"/>
      <w:lvlText w:val="•"/>
      <w:lvlJc w:val="left"/>
      <w:pPr>
        <w:ind w:left="4155" w:hanging="142"/>
      </w:pPr>
      <w:rPr>
        <w:rFonts w:hint="default"/>
        <w:lang w:val="pt-PT" w:eastAsia="en-US" w:bidi="ar-SA"/>
      </w:rPr>
    </w:lvl>
    <w:lvl w:ilvl="5" w:tplc="EF009C88">
      <w:numFmt w:val="bullet"/>
      <w:lvlText w:val="•"/>
      <w:lvlJc w:val="left"/>
      <w:pPr>
        <w:ind w:left="5033" w:hanging="142"/>
      </w:pPr>
      <w:rPr>
        <w:rFonts w:hint="default"/>
        <w:lang w:val="pt-PT" w:eastAsia="en-US" w:bidi="ar-SA"/>
      </w:rPr>
    </w:lvl>
    <w:lvl w:ilvl="6" w:tplc="A008F45C">
      <w:numFmt w:val="bullet"/>
      <w:lvlText w:val="•"/>
      <w:lvlJc w:val="left"/>
      <w:pPr>
        <w:ind w:left="5912" w:hanging="142"/>
      </w:pPr>
      <w:rPr>
        <w:rFonts w:hint="default"/>
        <w:lang w:val="pt-PT" w:eastAsia="en-US" w:bidi="ar-SA"/>
      </w:rPr>
    </w:lvl>
    <w:lvl w:ilvl="7" w:tplc="024C6360">
      <w:numFmt w:val="bullet"/>
      <w:lvlText w:val="•"/>
      <w:lvlJc w:val="left"/>
      <w:pPr>
        <w:ind w:left="6790" w:hanging="142"/>
      </w:pPr>
      <w:rPr>
        <w:rFonts w:hint="default"/>
        <w:lang w:val="pt-PT" w:eastAsia="en-US" w:bidi="ar-SA"/>
      </w:rPr>
    </w:lvl>
    <w:lvl w:ilvl="8" w:tplc="D9BCB0D4">
      <w:numFmt w:val="bullet"/>
      <w:lvlText w:val="•"/>
      <w:lvlJc w:val="left"/>
      <w:pPr>
        <w:ind w:left="7669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5DBF21D2"/>
    <w:multiLevelType w:val="hybridMultilevel"/>
    <w:tmpl w:val="46B8776C"/>
    <w:lvl w:ilvl="0" w:tplc="036465D4">
      <w:start w:val="7"/>
      <w:numFmt w:val="upperRoman"/>
      <w:lvlText w:val="%1"/>
      <w:lvlJc w:val="left"/>
      <w:pPr>
        <w:ind w:left="1911" w:hanging="3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BBC395C">
      <w:numFmt w:val="bullet"/>
      <w:lvlText w:val="•"/>
      <w:lvlJc w:val="left"/>
      <w:pPr>
        <w:ind w:left="2670" w:hanging="392"/>
      </w:pPr>
      <w:rPr>
        <w:rFonts w:hint="default"/>
        <w:lang w:val="pt-PT" w:eastAsia="en-US" w:bidi="ar-SA"/>
      </w:rPr>
    </w:lvl>
    <w:lvl w:ilvl="2" w:tplc="EC146102">
      <w:numFmt w:val="bullet"/>
      <w:lvlText w:val="•"/>
      <w:lvlJc w:val="left"/>
      <w:pPr>
        <w:ind w:left="3421" w:hanging="392"/>
      </w:pPr>
      <w:rPr>
        <w:rFonts w:hint="default"/>
        <w:lang w:val="pt-PT" w:eastAsia="en-US" w:bidi="ar-SA"/>
      </w:rPr>
    </w:lvl>
    <w:lvl w:ilvl="3" w:tplc="FD18355E">
      <w:numFmt w:val="bullet"/>
      <w:lvlText w:val="•"/>
      <w:lvlJc w:val="left"/>
      <w:pPr>
        <w:ind w:left="4171" w:hanging="392"/>
      </w:pPr>
      <w:rPr>
        <w:rFonts w:hint="default"/>
        <w:lang w:val="pt-PT" w:eastAsia="en-US" w:bidi="ar-SA"/>
      </w:rPr>
    </w:lvl>
    <w:lvl w:ilvl="4" w:tplc="B628CB56">
      <w:numFmt w:val="bullet"/>
      <w:lvlText w:val="•"/>
      <w:lvlJc w:val="left"/>
      <w:pPr>
        <w:ind w:left="4922" w:hanging="392"/>
      </w:pPr>
      <w:rPr>
        <w:rFonts w:hint="default"/>
        <w:lang w:val="pt-PT" w:eastAsia="en-US" w:bidi="ar-SA"/>
      </w:rPr>
    </w:lvl>
    <w:lvl w:ilvl="5" w:tplc="2BAA60F4">
      <w:numFmt w:val="bullet"/>
      <w:lvlText w:val="•"/>
      <w:lvlJc w:val="left"/>
      <w:pPr>
        <w:ind w:left="5673" w:hanging="392"/>
      </w:pPr>
      <w:rPr>
        <w:rFonts w:hint="default"/>
        <w:lang w:val="pt-PT" w:eastAsia="en-US" w:bidi="ar-SA"/>
      </w:rPr>
    </w:lvl>
    <w:lvl w:ilvl="6" w:tplc="DDA4A06C">
      <w:numFmt w:val="bullet"/>
      <w:lvlText w:val="•"/>
      <w:lvlJc w:val="left"/>
      <w:pPr>
        <w:ind w:left="6423" w:hanging="392"/>
      </w:pPr>
      <w:rPr>
        <w:rFonts w:hint="default"/>
        <w:lang w:val="pt-PT" w:eastAsia="en-US" w:bidi="ar-SA"/>
      </w:rPr>
    </w:lvl>
    <w:lvl w:ilvl="7" w:tplc="C6F06A46">
      <w:numFmt w:val="bullet"/>
      <w:lvlText w:val="•"/>
      <w:lvlJc w:val="left"/>
      <w:pPr>
        <w:ind w:left="7174" w:hanging="392"/>
      </w:pPr>
      <w:rPr>
        <w:rFonts w:hint="default"/>
        <w:lang w:val="pt-PT" w:eastAsia="en-US" w:bidi="ar-SA"/>
      </w:rPr>
    </w:lvl>
    <w:lvl w:ilvl="8" w:tplc="8E02608A">
      <w:numFmt w:val="bullet"/>
      <w:lvlText w:val="•"/>
      <w:lvlJc w:val="left"/>
      <w:pPr>
        <w:ind w:left="7925" w:hanging="39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FA"/>
    <w:rsid w:val="001F6BBD"/>
    <w:rsid w:val="00416296"/>
    <w:rsid w:val="004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484E"/>
  <w15:docId w15:val="{5B22C7F1-D0FC-45E5-8B6E-69FEB963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" w:line="274" w:lineRule="exact"/>
      <w:ind w:left="10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25"/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1276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  <w:ind w:left="1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</dc:creator>
  <cp:lastModifiedBy>Secretaria Câmara</cp:lastModifiedBy>
  <cp:revision>2</cp:revision>
  <dcterms:created xsi:type="dcterms:W3CDTF">2021-12-28T13:40:00Z</dcterms:created>
  <dcterms:modified xsi:type="dcterms:W3CDTF">2021-12-28T13:40:00Z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