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0655D" w14:textId="6149EE89" w:rsidR="00F1022F" w:rsidRPr="00F1022F" w:rsidRDefault="00F1022F" w:rsidP="003E2A3F">
      <w:pPr>
        <w:pStyle w:val="Recuodecorpodetexto2"/>
        <w:tabs>
          <w:tab w:val="clear" w:pos="0"/>
        </w:tabs>
        <w:ind w:left="1418" w:firstLine="0"/>
        <w:rPr>
          <w:i w:val="0"/>
          <w:color w:val="FF0000"/>
          <w:szCs w:val="24"/>
        </w:rPr>
      </w:pPr>
      <w:r w:rsidRPr="00F1022F">
        <w:rPr>
          <w:i w:val="0"/>
          <w:color w:val="FF0000"/>
          <w:szCs w:val="24"/>
        </w:rPr>
        <w:t>Revogada pela Lei nº 3176/2021</w:t>
      </w:r>
    </w:p>
    <w:p w14:paraId="6C50E757" w14:textId="77777777" w:rsidR="00F1022F" w:rsidRDefault="00F1022F" w:rsidP="003E2A3F">
      <w:pPr>
        <w:pStyle w:val="Recuodecorpodetexto2"/>
        <w:tabs>
          <w:tab w:val="clear" w:pos="0"/>
        </w:tabs>
        <w:ind w:left="1418" w:firstLine="0"/>
        <w:rPr>
          <w:i w:val="0"/>
          <w:szCs w:val="24"/>
        </w:rPr>
      </w:pPr>
    </w:p>
    <w:p w14:paraId="47B83D97" w14:textId="46605D19" w:rsidR="003E2A3F" w:rsidRDefault="003E2A3F" w:rsidP="003E2A3F">
      <w:pPr>
        <w:pStyle w:val="Recuodecorpodetexto2"/>
        <w:tabs>
          <w:tab w:val="clear" w:pos="0"/>
        </w:tabs>
        <w:ind w:left="1418" w:firstLine="0"/>
        <w:rPr>
          <w:i w:val="0"/>
          <w:szCs w:val="24"/>
        </w:rPr>
      </w:pPr>
      <w:r w:rsidRPr="003E2A3F">
        <w:rPr>
          <w:i w:val="0"/>
          <w:szCs w:val="24"/>
        </w:rPr>
        <w:t xml:space="preserve">LEI MUNICIPAL </w:t>
      </w:r>
      <w:proofErr w:type="gramStart"/>
      <w:r w:rsidRPr="003E2A3F">
        <w:rPr>
          <w:i w:val="0"/>
          <w:szCs w:val="24"/>
        </w:rPr>
        <w:t>N.º</w:t>
      </w:r>
      <w:proofErr w:type="gramEnd"/>
      <w:r w:rsidRPr="003E2A3F">
        <w:rPr>
          <w:i w:val="0"/>
          <w:szCs w:val="24"/>
        </w:rPr>
        <w:t xml:space="preserve"> 1.450/</w:t>
      </w:r>
      <w:r>
        <w:rPr>
          <w:i w:val="0"/>
          <w:szCs w:val="24"/>
        </w:rPr>
        <w:t>20</w:t>
      </w:r>
      <w:r w:rsidRPr="003E2A3F">
        <w:rPr>
          <w:i w:val="0"/>
          <w:szCs w:val="24"/>
        </w:rPr>
        <w:t>06 DE 9 DE MARÇO DE 2.006.</w:t>
      </w:r>
    </w:p>
    <w:p w14:paraId="10D80C5C" w14:textId="77777777" w:rsidR="003E2A3F" w:rsidRDefault="003E2A3F" w:rsidP="003E2A3F">
      <w:pPr>
        <w:pStyle w:val="Recuodecorpodetexto2"/>
        <w:tabs>
          <w:tab w:val="clear" w:pos="0"/>
        </w:tabs>
        <w:ind w:left="1418" w:firstLine="0"/>
        <w:rPr>
          <w:i w:val="0"/>
          <w:szCs w:val="24"/>
        </w:rPr>
      </w:pPr>
    </w:p>
    <w:p w14:paraId="6252C0A0" w14:textId="021F965D" w:rsidR="003B4866" w:rsidRPr="00F1022F" w:rsidRDefault="003E2A3F" w:rsidP="003E2A3F">
      <w:pPr>
        <w:pStyle w:val="Recuodecorpodetexto2"/>
        <w:tabs>
          <w:tab w:val="clear" w:pos="0"/>
        </w:tabs>
        <w:ind w:left="1418" w:firstLine="0"/>
        <w:rPr>
          <w:i w:val="0"/>
          <w:strike/>
          <w:szCs w:val="24"/>
        </w:rPr>
      </w:pPr>
      <w:r w:rsidRPr="00F1022F">
        <w:rPr>
          <w:rStyle w:val="conteudo1"/>
          <w:rFonts w:ascii="Times New Roman" w:hAnsi="Times New Roman"/>
          <w:bCs/>
          <w:i w:val="0"/>
          <w:strike/>
          <w:color w:val="auto"/>
          <w:sz w:val="24"/>
          <w:szCs w:val="24"/>
        </w:rPr>
        <w:t>DISPÕE SOBRE A CRIAÇÃO DO CONSELHO MUNICIPAL DOS DIREITOS DA MULHER, DO</w:t>
      </w:r>
      <w:r w:rsidRPr="00F1022F">
        <w:rPr>
          <w:i w:val="0"/>
          <w:strike/>
          <w:szCs w:val="24"/>
        </w:rPr>
        <w:t xml:space="preserve"> FUNDO MUNICIPAL D</w:t>
      </w:r>
      <w:bookmarkStart w:id="0" w:name="_GoBack"/>
      <w:bookmarkEnd w:id="0"/>
      <w:r w:rsidRPr="00F1022F">
        <w:rPr>
          <w:i w:val="0"/>
          <w:strike/>
          <w:szCs w:val="24"/>
        </w:rPr>
        <w:t xml:space="preserve">OS DIREITOS DA MULHER E DÁ OUTRAS PROVIDÊNCIAS. </w:t>
      </w:r>
    </w:p>
    <w:p w14:paraId="1154D0FE" w14:textId="77777777" w:rsidR="003E2A3F" w:rsidRPr="00F1022F" w:rsidRDefault="003E2A3F" w:rsidP="003E2A3F">
      <w:pPr>
        <w:pStyle w:val="Corpodetexto"/>
        <w:ind w:left="1418"/>
        <w:rPr>
          <w:rFonts w:ascii="Times New Roman" w:hAnsi="Times New Roman"/>
          <w:strike/>
        </w:rPr>
      </w:pPr>
    </w:p>
    <w:p w14:paraId="77337594" w14:textId="4B5EDD18" w:rsidR="003B4866" w:rsidRPr="00F1022F" w:rsidRDefault="003E2A3F" w:rsidP="003E2A3F">
      <w:pPr>
        <w:pStyle w:val="Corpodetexto"/>
        <w:ind w:left="1418"/>
        <w:rPr>
          <w:rFonts w:ascii="Times New Roman" w:hAnsi="Times New Roman"/>
          <w:strike/>
        </w:rPr>
      </w:pPr>
      <w:r w:rsidRPr="00F1022F">
        <w:rPr>
          <w:rFonts w:ascii="Times New Roman" w:hAnsi="Times New Roman"/>
          <w:strike/>
        </w:rPr>
        <w:t>O SR. DILCEU ROSSATO, PREFEITO MUNICIPAL DE SORRISO, ESTADO DE MATO GROSSO, NO USO DE SUAS ATRIBUIÇÕES QUE LHE SÃO CONFERIDAS POR LEI, FAZ SABER QUE A CÂMARA MUNICIPAL DE VEREADORES APROVOU E ELE SANCIONA, A SEGUINTE LEI:</w:t>
      </w:r>
    </w:p>
    <w:p w14:paraId="0C32B783" w14:textId="77777777" w:rsidR="003B4866" w:rsidRPr="00F1022F" w:rsidRDefault="003B4866">
      <w:pPr>
        <w:ind w:left="1680"/>
        <w:jc w:val="both"/>
        <w:rPr>
          <w:strike/>
          <w:sz w:val="24"/>
          <w:szCs w:val="24"/>
        </w:rPr>
      </w:pPr>
    </w:p>
    <w:p w14:paraId="10B6E31A" w14:textId="77777777" w:rsidR="003B4866" w:rsidRPr="00F1022F" w:rsidRDefault="003B4866" w:rsidP="003E2A3F">
      <w:pPr>
        <w:jc w:val="center"/>
        <w:rPr>
          <w:strike/>
          <w:sz w:val="24"/>
          <w:szCs w:val="24"/>
        </w:rPr>
      </w:pPr>
    </w:p>
    <w:p w14:paraId="53330CFF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TÍTULO I</w:t>
      </w:r>
    </w:p>
    <w:p w14:paraId="68868773" w14:textId="77777777" w:rsidR="003B4866" w:rsidRPr="00F1022F" w:rsidRDefault="003B4866" w:rsidP="003E2A3F">
      <w:pPr>
        <w:jc w:val="center"/>
        <w:rPr>
          <w:rStyle w:val="conteudo1"/>
          <w:rFonts w:ascii="Times New Roman" w:hAnsi="Times New Roman"/>
          <w:b/>
          <w:bCs/>
          <w:strike/>
          <w:color w:val="auto"/>
          <w:sz w:val="24"/>
          <w:szCs w:val="24"/>
        </w:rPr>
      </w:pPr>
    </w:p>
    <w:p w14:paraId="0C072770" w14:textId="77777777" w:rsidR="003B4866" w:rsidRPr="00F1022F" w:rsidRDefault="003E2A3F" w:rsidP="003E2A3F">
      <w:pPr>
        <w:jc w:val="center"/>
        <w:rPr>
          <w:rStyle w:val="conteudo1"/>
          <w:rFonts w:ascii="Times New Roman" w:hAnsi="Times New Roman"/>
          <w:b/>
          <w:bCs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bCs/>
          <w:strike/>
          <w:color w:val="auto"/>
          <w:sz w:val="24"/>
          <w:szCs w:val="24"/>
        </w:rPr>
        <w:t>DO CONSELHO MUNICIPAL DOS DIREITOS DA MULHER</w:t>
      </w:r>
    </w:p>
    <w:p w14:paraId="0980B34E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296B72FB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1A26D124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CAPÍTULO I</w:t>
      </w:r>
      <w:r w:rsidRPr="00F1022F">
        <w:rPr>
          <w:b/>
          <w:strike/>
          <w:sz w:val="24"/>
          <w:szCs w:val="24"/>
        </w:rPr>
        <w:br/>
      </w:r>
    </w:p>
    <w:p w14:paraId="5E321044" w14:textId="77777777" w:rsidR="003B4866" w:rsidRPr="00F1022F" w:rsidRDefault="003E2A3F" w:rsidP="003E2A3F">
      <w:pPr>
        <w:jc w:val="center"/>
        <w:rPr>
          <w:rStyle w:val="conteudo1"/>
          <w:rFonts w:ascii="Times New Roman" w:hAnsi="Times New Roman"/>
          <w:b/>
          <w:bCs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bCs/>
          <w:strike/>
          <w:color w:val="auto"/>
          <w:sz w:val="24"/>
          <w:szCs w:val="24"/>
        </w:rPr>
        <w:t>DA CONSTITUIÇÃO, DOS OBJETIVOS E COMPETÊNCIAS</w:t>
      </w:r>
    </w:p>
    <w:p w14:paraId="41A6F7C4" w14:textId="77777777" w:rsidR="003B4866" w:rsidRPr="00F1022F" w:rsidRDefault="003E2A3F" w:rsidP="003E2A3F">
      <w:pPr>
        <w:ind w:firstLine="1680"/>
        <w:jc w:val="both"/>
        <w:rPr>
          <w:strike/>
          <w:sz w:val="24"/>
          <w:szCs w:val="24"/>
        </w:rPr>
      </w:pPr>
      <w:r w:rsidRPr="00F1022F">
        <w:rPr>
          <w:strike/>
          <w:sz w:val="24"/>
          <w:szCs w:val="24"/>
        </w:rPr>
        <w:br/>
      </w:r>
    </w:p>
    <w:p w14:paraId="3D7BE5BB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bCs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1º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Fica criado, no âmbito do município de Sorriso/MT, o </w:t>
      </w:r>
      <w:r w:rsidRPr="00F1022F">
        <w:rPr>
          <w:rStyle w:val="conteudo1"/>
          <w:rFonts w:ascii="Times New Roman" w:hAnsi="Times New Roman"/>
          <w:b/>
          <w:bCs/>
          <w:strike/>
          <w:color w:val="auto"/>
          <w:sz w:val="24"/>
          <w:szCs w:val="24"/>
        </w:rPr>
        <w:t xml:space="preserve">CONSELHO MUNICIPAL DOS DIREITOS DA MULHER, </w:t>
      </w:r>
      <w:r w:rsidRPr="00F1022F">
        <w:rPr>
          <w:rStyle w:val="conteudo1"/>
          <w:rFonts w:ascii="Times New Roman" w:hAnsi="Times New Roman"/>
          <w:bCs/>
          <w:strike/>
          <w:color w:val="auto"/>
          <w:sz w:val="24"/>
          <w:szCs w:val="24"/>
        </w:rPr>
        <w:t>vinculado ao Gabinete do Prefeito Municipal de Sorriso/MT, com a finalidade de elaborar e implementar, em todas as esferas da administração do Município de Sorriso, políticas públicas, sob a ótica de gênero, para garantir a igualdade de oportunidades e de direitos entre homens e mulheres, de forma a assegurar à população feminina o pleno exercício de sua cidadania.</w:t>
      </w:r>
    </w:p>
    <w:p w14:paraId="5529145E" w14:textId="6FA8C90F" w:rsidR="003B4866" w:rsidRPr="00F1022F" w:rsidRDefault="003E2A3F" w:rsidP="003E2A3F">
      <w:pPr>
        <w:ind w:firstLine="1680"/>
        <w:jc w:val="both"/>
        <w:rPr>
          <w:strike/>
          <w:sz w:val="24"/>
          <w:szCs w:val="24"/>
        </w:rPr>
      </w:pPr>
      <w:r w:rsidRPr="00F1022F">
        <w:rPr>
          <w:strike/>
          <w:sz w:val="24"/>
          <w:szCs w:val="24"/>
        </w:rPr>
        <w:t xml:space="preserve"> </w:t>
      </w:r>
    </w:p>
    <w:p w14:paraId="3936451A" w14:textId="5F208FE0" w:rsidR="00FE086A" w:rsidRPr="00F1022F" w:rsidRDefault="00FE086A" w:rsidP="003E2A3F">
      <w:pPr>
        <w:ind w:firstLine="1680"/>
        <w:jc w:val="both"/>
        <w:rPr>
          <w:bCs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Art. 1º</w:t>
      </w:r>
      <w:r w:rsidRPr="00F1022F">
        <w:rPr>
          <w:strike/>
          <w:sz w:val="24"/>
          <w:szCs w:val="24"/>
        </w:rPr>
        <w:t xml:space="preserve"> Fica criado, no âmbito do município de Sorriso, o </w:t>
      </w:r>
      <w:r w:rsidRPr="00F1022F">
        <w:rPr>
          <w:bCs/>
          <w:strike/>
          <w:sz w:val="24"/>
          <w:szCs w:val="24"/>
        </w:rPr>
        <w:t xml:space="preserve">Conselho Municipal dos Direitos da Mulher, vinculado à Secretaria Municipal de Assistência Social, com a finalidade de elaborar e implementar, em todas as esferas da administração do Município de Sorriso, políticas públicas, sob a ótica de gênero, para garantir a igualdade de oportunidades e de direitos entre homens e mulheres, de forma a assegurar à população feminina o pleno exercício de sua cidadania. </w:t>
      </w:r>
      <w:r w:rsidRPr="00F1022F">
        <w:rPr>
          <w:bCs/>
          <w:strike/>
          <w:color w:val="0000FF"/>
          <w:sz w:val="24"/>
          <w:szCs w:val="24"/>
        </w:rPr>
        <w:t>(Redação dada pela Lei nº 3160/2021)</w:t>
      </w:r>
    </w:p>
    <w:p w14:paraId="459455F8" w14:textId="77777777" w:rsidR="00FE086A" w:rsidRPr="00F1022F" w:rsidRDefault="00FE086A" w:rsidP="003E2A3F">
      <w:pPr>
        <w:ind w:firstLine="1680"/>
        <w:jc w:val="both"/>
        <w:rPr>
          <w:strike/>
          <w:sz w:val="24"/>
          <w:szCs w:val="24"/>
        </w:rPr>
      </w:pPr>
    </w:p>
    <w:p w14:paraId="23FF4765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2º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O Conselho tem como objetivos: deliberar, normatizar, fiscalizar e executar políticas relativas aos direitos da mulher.</w:t>
      </w:r>
    </w:p>
    <w:p w14:paraId="1362C117" w14:textId="77777777" w:rsidR="003B4866" w:rsidRPr="00F1022F" w:rsidRDefault="003B4866" w:rsidP="003E2A3F">
      <w:pPr>
        <w:ind w:firstLine="1680"/>
        <w:jc w:val="both"/>
        <w:rPr>
          <w:strike/>
          <w:sz w:val="24"/>
          <w:szCs w:val="24"/>
        </w:rPr>
      </w:pPr>
    </w:p>
    <w:p w14:paraId="4E964933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3º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O Conselho Municipal dos Direitos da Mulher será um centro permanente de debates entre os vários setores da sociedade.</w:t>
      </w:r>
    </w:p>
    <w:p w14:paraId="76830C0E" w14:textId="77777777" w:rsidR="003B4866" w:rsidRPr="00F1022F" w:rsidRDefault="003B4866" w:rsidP="003E2A3F">
      <w:pPr>
        <w:ind w:firstLine="1680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1C726FD2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4º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 autonomia do Conselho se exercerá nos limites da legislação em vigor e do compromisso com a democratização das relações sociais.</w:t>
      </w:r>
    </w:p>
    <w:p w14:paraId="28DF0107" w14:textId="77777777" w:rsidR="003E2A3F" w:rsidRPr="00F1022F" w:rsidRDefault="003E2A3F" w:rsidP="003E2A3F">
      <w:pPr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6D389325" w14:textId="11ACAFC0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5º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São atribuições e competência do Conselho Municipal dos Direitos da Mulher:</w:t>
      </w:r>
    </w:p>
    <w:p w14:paraId="4D5879BF" w14:textId="77777777" w:rsidR="003E2A3F" w:rsidRPr="00F1022F" w:rsidRDefault="003E2A3F" w:rsidP="003E2A3F">
      <w:pPr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2E71D3B3" w14:textId="64D4A8B1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I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Fiscalizar cumprimento de leis, federal, estadual e municipal, que atendam aos interesses das mulheres;</w:t>
      </w:r>
    </w:p>
    <w:p w14:paraId="3AC99D4E" w14:textId="77777777" w:rsidR="003E2A3F" w:rsidRPr="00F1022F" w:rsidRDefault="003E2A3F" w:rsidP="003E2A3F">
      <w:pPr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5FD34B2C" w14:textId="7002E9A0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II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Formular diretrizes e </w:t>
      </w:r>
      <w:proofErr w:type="gramStart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promover  a</w:t>
      </w:r>
      <w:proofErr w:type="gramEnd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defesa dos direitos da mulher, a eliminação das discriminações, e a sua plena integração na vida </w:t>
      </w:r>
      <w:proofErr w:type="spellStart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sócio-econômica</w:t>
      </w:r>
      <w:proofErr w:type="spellEnd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, política e cultural;</w:t>
      </w:r>
    </w:p>
    <w:p w14:paraId="06BBF57C" w14:textId="77777777" w:rsidR="003E2A3F" w:rsidRPr="00F1022F" w:rsidRDefault="003E2A3F" w:rsidP="003E2A3F">
      <w:pPr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47F7CC52" w14:textId="48A1EADD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III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Desenvolver programas que visem a participação da mulher em todos os campos de atividades;</w:t>
      </w:r>
    </w:p>
    <w:p w14:paraId="30C832FB" w14:textId="77777777" w:rsidR="003E2A3F" w:rsidRPr="00F1022F" w:rsidRDefault="003E2A3F" w:rsidP="003E2A3F">
      <w:pPr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553EC8D2" w14:textId="77777777" w:rsidR="003E2A3F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IV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Acompanhar a elaboração de programas de governo em questões relativas à mulher;</w:t>
      </w:r>
    </w:p>
    <w:p w14:paraId="0E95524D" w14:textId="77777777" w:rsidR="003E2A3F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</w:p>
    <w:p w14:paraId="5838F76A" w14:textId="64AAFC13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V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Dar pareceres sobre projetos de lei relativos à questão da mulher, quer seja de iniciativa do Executivo ou do Legislativo;</w:t>
      </w:r>
    </w:p>
    <w:p w14:paraId="51884E4D" w14:textId="77777777" w:rsidR="003E2A3F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1C788224" w14:textId="19EA6DF0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VI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Sugerir ao Poder Executivo e à Câmara Municipal a elaboração de projetos de lei que visem assegurar ou ampliar os direitos da mulher;</w:t>
      </w:r>
    </w:p>
    <w:p w14:paraId="6CAAEBD2" w14:textId="77777777" w:rsidR="003E2A3F" w:rsidRPr="00F1022F" w:rsidRDefault="003E2A3F" w:rsidP="003E2A3F">
      <w:pPr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56255061" w14:textId="17FF5DB6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VII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Estabelecer intercâmbios e convênios com entidades afins;</w:t>
      </w:r>
    </w:p>
    <w:p w14:paraId="035EECD5" w14:textId="77777777" w:rsidR="003E2A3F" w:rsidRPr="00F1022F" w:rsidRDefault="003E2A3F" w:rsidP="003E2A3F">
      <w:pPr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70898701" w14:textId="0F8884E5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VIII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Criar comissões especializadas ou grupos de trabalho para promover estudos, elaborar projetos, fornecer subsídios ou sugestões para apreciação pelo Conselho, em período de tempo previamente fixado;</w:t>
      </w:r>
    </w:p>
    <w:p w14:paraId="2988D5BD" w14:textId="77777777" w:rsidR="003E2A3F" w:rsidRPr="00F1022F" w:rsidRDefault="003E2A3F" w:rsidP="003E2A3F">
      <w:pPr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670D3589" w14:textId="3ABAC0F2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IX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Deliberar, estabelecer diretrizes de funcionamento, critérios gerais relativos à criação, implantação, organização e funcionamento do “Centro de Referência para Mulheres</w:t>
      </w:r>
      <w:proofErr w:type="gramStart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”  e</w:t>
      </w:r>
      <w:proofErr w:type="gramEnd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sua relação com a comunidade.</w:t>
      </w:r>
    </w:p>
    <w:p w14:paraId="00CBB27F" w14:textId="77777777" w:rsidR="003B4866" w:rsidRPr="00F1022F" w:rsidRDefault="003E2A3F" w:rsidP="003E2A3F">
      <w:pPr>
        <w:ind w:firstLine="1680"/>
        <w:jc w:val="center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  <w:r w:rsidRPr="00F1022F">
        <w:rPr>
          <w:strike/>
          <w:sz w:val="24"/>
          <w:szCs w:val="24"/>
        </w:rPr>
        <w:br/>
      </w:r>
      <w:r w:rsidRPr="00F1022F">
        <w:rPr>
          <w:strike/>
          <w:sz w:val="24"/>
          <w:szCs w:val="24"/>
        </w:rPr>
        <w:br/>
      </w: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CAPÍTULO II</w:t>
      </w:r>
    </w:p>
    <w:p w14:paraId="218B70EE" w14:textId="77777777" w:rsidR="003B4866" w:rsidRPr="00F1022F" w:rsidRDefault="003E2A3F" w:rsidP="003E2A3F">
      <w:pPr>
        <w:jc w:val="center"/>
        <w:rPr>
          <w:strike/>
          <w:sz w:val="24"/>
          <w:szCs w:val="24"/>
        </w:rPr>
      </w:pPr>
      <w:r w:rsidRPr="00F1022F">
        <w:rPr>
          <w:strike/>
          <w:sz w:val="24"/>
          <w:szCs w:val="24"/>
        </w:rPr>
        <w:br/>
      </w:r>
      <w:r w:rsidRPr="00F1022F">
        <w:rPr>
          <w:rStyle w:val="conteudo1"/>
          <w:rFonts w:ascii="Times New Roman" w:hAnsi="Times New Roman"/>
          <w:b/>
          <w:bCs/>
          <w:strike/>
          <w:color w:val="auto"/>
          <w:sz w:val="24"/>
          <w:szCs w:val="24"/>
        </w:rPr>
        <w:t>DA COMPOSIÇÃO DO CONSELHO MUNICIPAL DOS DIREITOS DA MULHER</w:t>
      </w:r>
      <w:r w:rsidRPr="00F1022F">
        <w:rPr>
          <w:strike/>
          <w:sz w:val="24"/>
          <w:szCs w:val="24"/>
        </w:rPr>
        <w:br/>
      </w:r>
    </w:p>
    <w:p w14:paraId="7D78162D" w14:textId="77777777" w:rsidR="003B4866" w:rsidRPr="00F1022F" w:rsidRDefault="003B4866" w:rsidP="003E2A3F">
      <w:pPr>
        <w:ind w:firstLine="1680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02F7BF24" w14:textId="163DA113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6º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O Conselho Municipal dos Direitos da Mulher será constituído de 17(dezessete) integrantes e 3(três) suplentes escolhidas entre mulheres que tenham contribuído, de forma significativa, em prol dos direitos da mulher e designadas pelo chefe do Poder Executivo, dentre as seguintes entidades:</w:t>
      </w:r>
    </w:p>
    <w:p w14:paraId="555917C3" w14:textId="77777777" w:rsidR="003E2A3F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</w:p>
    <w:p w14:paraId="756C6A78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 xml:space="preserve">I – 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02 (duas) representantes da </w:t>
      </w:r>
      <w:proofErr w:type="gramStart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OAB ;</w:t>
      </w:r>
      <w:proofErr w:type="gramEnd"/>
    </w:p>
    <w:p w14:paraId="5B3D65BF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II –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02(duas) representantes da Secretaria Municipal de Ação Social;</w:t>
      </w:r>
    </w:p>
    <w:p w14:paraId="5D752D5F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lastRenderedPageBreak/>
        <w:t>III –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01(uma) representante do Poder Legislativo;</w:t>
      </w:r>
    </w:p>
    <w:p w14:paraId="735A7F4F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IV –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01(uma) representante do Poder Executivo;</w:t>
      </w:r>
    </w:p>
    <w:p w14:paraId="71D2E5D1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 xml:space="preserve">V – 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01(uma) representante da Pastoral da Mulher; </w:t>
      </w:r>
    </w:p>
    <w:p w14:paraId="42C78753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VI –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01(uma) representante das Senhoras Rotarianas;</w:t>
      </w:r>
    </w:p>
    <w:p w14:paraId="7B9F537D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VII –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01(</w:t>
      </w:r>
      <w:proofErr w:type="gramStart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uma)representante</w:t>
      </w:r>
      <w:proofErr w:type="gramEnd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do Lions Club;</w:t>
      </w:r>
    </w:p>
    <w:p w14:paraId="2A52E889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 xml:space="preserve">VIII – 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01 (uma) representante do Centro Espírita “Caminho da Luz”;</w:t>
      </w:r>
    </w:p>
    <w:p w14:paraId="49AF88A4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IX –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01 (uma) representante do Centro de Defesa dos Direitos Humanos;</w:t>
      </w:r>
    </w:p>
    <w:p w14:paraId="6E19D03F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X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01 (uma) representante de movimentos populares ou associação de bairro;</w:t>
      </w:r>
    </w:p>
    <w:p w14:paraId="6F56E477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XI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01(uma) representante de ONG ligada ao movimento feminino.</w:t>
      </w:r>
    </w:p>
    <w:p w14:paraId="73879280" w14:textId="21E436F0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685C8A79" w14:textId="77777777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  <w:r w:rsidRPr="00F1022F">
        <w:rPr>
          <w:rFonts w:ascii="Times New Roman" w:hAnsi="Times New Roman"/>
          <w:iCs/>
          <w:strike/>
          <w:color w:val="000000"/>
        </w:rPr>
        <w:t xml:space="preserve">Art. 6º - </w:t>
      </w:r>
      <w:r w:rsidRPr="00F1022F">
        <w:rPr>
          <w:rFonts w:ascii="Times New Roman" w:hAnsi="Times New Roman"/>
          <w:b w:val="0"/>
          <w:iCs/>
          <w:strike/>
          <w:color w:val="000000"/>
        </w:rPr>
        <w:t>O</w:t>
      </w:r>
      <w:r w:rsidRPr="00F1022F">
        <w:rPr>
          <w:rFonts w:ascii="Times New Roman" w:hAnsi="Times New Roman"/>
          <w:iCs/>
          <w:strike/>
          <w:color w:val="000000"/>
        </w:rPr>
        <w:t xml:space="preserve"> </w:t>
      </w:r>
      <w:r w:rsidRPr="00F1022F">
        <w:rPr>
          <w:rFonts w:ascii="Times New Roman" w:hAnsi="Times New Roman"/>
          <w:b w:val="0"/>
          <w:iCs/>
          <w:strike/>
          <w:color w:val="000000"/>
        </w:rPr>
        <w:t>Conselho Municipal dos Direitos da Mulher será constituído de mulheres, sendo 12 (doze) Membros Titulares e 12 (doze) Membros Suplentes, indicadas pela Entidade e nomeadas pelo Poder Executivo, que tenham contribuído, de forma significativa em prol dos direitos da mulher, representando as seguintes Entidades:</w:t>
      </w:r>
    </w:p>
    <w:p w14:paraId="4139340D" w14:textId="77777777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</w:p>
    <w:p w14:paraId="4A8EA65F" w14:textId="578A4728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  <w:r w:rsidRPr="00F1022F">
        <w:rPr>
          <w:rFonts w:ascii="Times New Roman" w:hAnsi="Times New Roman"/>
          <w:b w:val="0"/>
          <w:iCs/>
          <w:strike/>
          <w:color w:val="000000"/>
        </w:rPr>
        <w:t>I – 1 (uma) titular e 1 (uma) suplente representante da OAB;</w:t>
      </w:r>
    </w:p>
    <w:p w14:paraId="2E3F3CCF" w14:textId="6ED8AE4F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  <w:r w:rsidRPr="00F1022F">
        <w:rPr>
          <w:rFonts w:ascii="Times New Roman" w:hAnsi="Times New Roman"/>
          <w:b w:val="0"/>
          <w:iCs/>
          <w:strike/>
          <w:color w:val="000000"/>
        </w:rPr>
        <w:t xml:space="preserve">II – 1 (uma) titular e 1 (uma) suplente representante dos Direitos Humanos da OAB; </w:t>
      </w:r>
    </w:p>
    <w:p w14:paraId="3C69FA14" w14:textId="09A3F24E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  <w:r w:rsidRPr="00F1022F">
        <w:rPr>
          <w:rFonts w:ascii="Times New Roman" w:hAnsi="Times New Roman"/>
          <w:b w:val="0"/>
          <w:iCs/>
          <w:strike/>
          <w:color w:val="000000"/>
        </w:rPr>
        <w:t>III – 1 (uma) titular e 1 (uma) suplente representante da Câmara Municipal;</w:t>
      </w:r>
    </w:p>
    <w:p w14:paraId="7B01314C" w14:textId="7193597F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  <w:r w:rsidRPr="00F1022F">
        <w:rPr>
          <w:rFonts w:ascii="Times New Roman" w:hAnsi="Times New Roman"/>
          <w:b w:val="0"/>
          <w:iCs/>
          <w:strike/>
          <w:color w:val="000000"/>
        </w:rPr>
        <w:t>V – 1 (uma) titular e 1 (uma) suplente representante do Poder Executivo;</w:t>
      </w:r>
    </w:p>
    <w:p w14:paraId="17773A7C" w14:textId="3CDD620F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  <w:r w:rsidRPr="00F1022F">
        <w:rPr>
          <w:rFonts w:ascii="Times New Roman" w:hAnsi="Times New Roman"/>
          <w:b w:val="0"/>
          <w:iCs/>
          <w:strike/>
          <w:color w:val="000000"/>
        </w:rPr>
        <w:t>V – 1 (uma) titular e 1 (uma) suplente representante da Pastoral Social;</w:t>
      </w:r>
    </w:p>
    <w:p w14:paraId="54FDFCEF" w14:textId="1407BC48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  <w:r w:rsidRPr="00F1022F">
        <w:rPr>
          <w:rFonts w:ascii="Times New Roman" w:hAnsi="Times New Roman"/>
          <w:b w:val="0"/>
          <w:iCs/>
          <w:strike/>
          <w:color w:val="000000"/>
        </w:rPr>
        <w:t>VI – 1 (uma) titular e 1 (uma) suplente representante da Secretaria de Ação Social</w:t>
      </w:r>
    </w:p>
    <w:p w14:paraId="78C31B33" w14:textId="07CEE00A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  <w:r w:rsidRPr="00F1022F">
        <w:rPr>
          <w:rFonts w:ascii="Times New Roman" w:hAnsi="Times New Roman"/>
          <w:b w:val="0"/>
          <w:iCs/>
          <w:strike/>
          <w:color w:val="000000"/>
        </w:rPr>
        <w:t>VII – 1 (uma) titular e 1 (uma) suplente representante da Secretaria de Saúde;</w:t>
      </w:r>
    </w:p>
    <w:p w14:paraId="041C934E" w14:textId="267596DB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  <w:r w:rsidRPr="00F1022F">
        <w:rPr>
          <w:rFonts w:ascii="Times New Roman" w:hAnsi="Times New Roman"/>
          <w:b w:val="0"/>
          <w:iCs/>
          <w:strike/>
          <w:color w:val="000000"/>
        </w:rPr>
        <w:t>VIII – 1 (uma) titular e 1 (uma) suplente representante da Secretaria de Educação;</w:t>
      </w:r>
    </w:p>
    <w:p w14:paraId="101271DC" w14:textId="0D3EC741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  <w:r w:rsidRPr="00F1022F">
        <w:rPr>
          <w:rFonts w:ascii="Times New Roman" w:hAnsi="Times New Roman"/>
          <w:b w:val="0"/>
          <w:iCs/>
          <w:strike/>
          <w:color w:val="000000"/>
        </w:rPr>
        <w:t xml:space="preserve">IX – 1 (uma) titular e 1 (uma) suplente representante da Associação das Senhoras </w:t>
      </w:r>
      <w:proofErr w:type="spellStart"/>
      <w:r w:rsidRPr="00F1022F">
        <w:rPr>
          <w:rFonts w:ascii="Times New Roman" w:hAnsi="Times New Roman"/>
          <w:b w:val="0"/>
          <w:iCs/>
          <w:strike/>
          <w:color w:val="000000"/>
        </w:rPr>
        <w:t>Rotaryanas</w:t>
      </w:r>
      <w:proofErr w:type="spellEnd"/>
      <w:r w:rsidRPr="00F1022F">
        <w:rPr>
          <w:rFonts w:ascii="Times New Roman" w:hAnsi="Times New Roman"/>
          <w:b w:val="0"/>
          <w:iCs/>
          <w:strike/>
          <w:color w:val="000000"/>
        </w:rPr>
        <w:t>;</w:t>
      </w:r>
    </w:p>
    <w:p w14:paraId="4F9D9477" w14:textId="3C6EADB4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  <w:r w:rsidRPr="00F1022F">
        <w:rPr>
          <w:rFonts w:ascii="Times New Roman" w:hAnsi="Times New Roman"/>
          <w:b w:val="0"/>
          <w:iCs/>
          <w:strike/>
          <w:color w:val="000000"/>
        </w:rPr>
        <w:t>X – 2 (duas) titulares e 2 (duas) suplentes representantes das Associações de Bairros.</w:t>
      </w:r>
    </w:p>
    <w:p w14:paraId="4751D50A" w14:textId="7D0AA8DB" w:rsidR="006E2F79" w:rsidRPr="00F1022F" w:rsidRDefault="006E2F79" w:rsidP="006E2F79">
      <w:pPr>
        <w:pStyle w:val="Corpodetexto"/>
        <w:ind w:firstLine="1418"/>
        <w:rPr>
          <w:rFonts w:ascii="Times New Roman" w:hAnsi="Times New Roman"/>
          <w:b w:val="0"/>
          <w:iCs/>
          <w:strike/>
          <w:color w:val="000000"/>
        </w:rPr>
      </w:pPr>
      <w:r w:rsidRPr="00F1022F">
        <w:rPr>
          <w:rFonts w:ascii="Times New Roman" w:hAnsi="Times New Roman"/>
          <w:b w:val="0"/>
          <w:iCs/>
          <w:strike/>
          <w:color w:val="000000"/>
        </w:rPr>
        <w:t xml:space="preserve">XI – 1 (uma) titular e 1 (uma) suplente representante do Sindicato Rural de Sorriso. </w:t>
      </w:r>
      <w:r w:rsidRPr="00F1022F">
        <w:rPr>
          <w:rFonts w:ascii="Times New Roman" w:hAnsi="Times New Roman"/>
          <w:b w:val="0"/>
          <w:iCs/>
          <w:strike/>
          <w:color w:val="0000FF"/>
        </w:rPr>
        <w:t>(Redação dada pela Lei nº 1587/2007)</w:t>
      </w:r>
    </w:p>
    <w:p w14:paraId="4B1C557A" w14:textId="77777777" w:rsidR="006E2F79" w:rsidRPr="00F1022F" w:rsidRDefault="006E2F79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330C40A5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Parágrafo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</w:t>
      </w: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Único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Fica facultada a integração de novas entidades ao CMDM, mediante indicação de uma de suas conselheiras e aprovação de 2/3 do total de seus membros.</w:t>
      </w:r>
    </w:p>
    <w:p w14:paraId="7818D56D" w14:textId="77777777" w:rsidR="003B4866" w:rsidRPr="00F1022F" w:rsidRDefault="003B4866" w:rsidP="003E2A3F">
      <w:pPr>
        <w:ind w:firstLine="1680"/>
        <w:jc w:val="center"/>
        <w:rPr>
          <w:strike/>
          <w:sz w:val="24"/>
          <w:szCs w:val="24"/>
        </w:rPr>
      </w:pPr>
    </w:p>
    <w:p w14:paraId="6BC0AE7B" w14:textId="77777777" w:rsidR="003B4866" w:rsidRPr="00F1022F" w:rsidRDefault="003B4866" w:rsidP="003E2A3F">
      <w:pPr>
        <w:ind w:firstLine="1680"/>
        <w:jc w:val="center"/>
        <w:rPr>
          <w:strike/>
          <w:sz w:val="24"/>
          <w:szCs w:val="24"/>
        </w:rPr>
      </w:pPr>
    </w:p>
    <w:p w14:paraId="59F29680" w14:textId="77777777" w:rsidR="003B4866" w:rsidRPr="00F1022F" w:rsidRDefault="003E2A3F" w:rsidP="003E2A3F">
      <w:pPr>
        <w:ind w:firstLine="1680"/>
        <w:jc w:val="center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  <w:r w:rsidRPr="00F1022F">
        <w:rPr>
          <w:strike/>
          <w:sz w:val="24"/>
          <w:szCs w:val="24"/>
        </w:rPr>
        <w:br/>
      </w: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CAPÍTULO III</w:t>
      </w:r>
    </w:p>
    <w:p w14:paraId="4A84830B" w14:textId="77777777" w:rsidR="003B4866" w:rsidRPr="00F1022F" w:rsidRDefault="003B4866" w:rsidP="003E2A3F">
      <w:pPr>
        <w:jc w:val="center"/>
        <w:rPr>
          <w:rStyle w:val="conteudo1"/>
          <w:rFonts w:ascii="Times New Roman" w:hAnsi="Times New Roman"/>
          <w:b/>
          <w:bCs/>
          <w:strike/>
          <w:color w:val="auto"/>
          <w:sz w:val="24"/>
          <w:szCs w:val="24"/>
        </w:rPr>
      </w:pPr>
    </w:p>
    <w:p w14:paraId="58A40EF7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bCs/>
          <w:strike/>
          <w:color w:val="auto"/>
          <w:sz w:val="24"/>
          <w:szCs w:val="24"/>
        </w:rPr>
        <w:t>DA ELEIÇÃO DO CONSELHO MUNICIPAL DOS DIREITOS DA MULHER</w:t>
      </w:r>
    </w:p>
    <w:p w14:paraId="28DF0EFF" w14:textId="77777777" w:rsidR="003B4866" w:rsidRPr="00F1022F" w:rsidRDefault="003B4866" w:rsidP="003E2A3F">
      <w:pPr>
        <w:rPr>
          <w:strike/>
          <w:sz w:val="24"/>
          <w:szCs w:val="24"/>
        </w:rPr>
      </w:pPr>
    </w:p>
    <w:p w14:paraId="104F0A62" w14:textId="77777777" w:rsidR="003B4866" w:rsidRPr="00F1022F" w:rsidRDefault="003B4866" w:rsidP="003E2A3F">
      <w:pPr>
        <w:ind w:firstLine="1680"/>
        <w:rPr>
          <w:strike/>
          <w:sz w:val="24"/>
          <w:szCs w:val="24"/>
        </w:rPr>
      </w:pPr>
    </w:p>
    <w:p w14:paraId="434DF87D" w14:textId="77777777" w:rsidR="003B4866" w:rsidRPr="00F1022F" w:rsidRDefault="003B4866" w:rsidP="003E2A3F">
      <w:pPr>
        <w:ind w:firstLine="1680"/>
        <w:rPr>
          <w:strike/>
          <w:sz w:val="24"/>
          <w:szCs w:val="24"/>
        </w:rPr>
      </w:pPr>
    </w:p>
    <w:p w14:paraId="2142B7AB" w14:textId="77777777" w:rsidR="003B4866" w:rsidRPr="00F1022F" w:rsidRDefault="003E2A3F" w:rsidP="003E2A3F">
      <w:pPr>
        <w:ind w:firstLine="1418"/>
        <w:rPr>
          <w:strike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7º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As conselheiras serão indicadas por suas entidades representativas.</w:t>
      </w:r>
    </w:p>
    <w:p w14:paraId="178CCFF3" w14:textId="77777777" w:rsidR="003B4866" w:rsidRPr="00F1022F" w:rsidRDefault="003B4866" w:rsidP="003E2A3F">
      <w:pPr>
        <w:ind w:firstLine="1418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101252EE" w14:textId="77777777" w:rsidR="003B4866" w:rsidRPr="00F1022F" w:rsidRDefault="003E2A3F" w:rsidP="003E2A3F">
      <w:pPr>
        <w:ind w:firstLine="1418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lastRenderedPageBreak/>
        <w:t>Parágrafo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</w:t>
      </w: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Único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 designação de membros do Conselho deverá considerar e comprovar sua efetiva e reconhecida atuação na área dos Direitos da Mulher.</w:t>
      </w:r>
    </w:p>
    <w:p w14:paraId="2A042A09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7CCD703C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8º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 Presidente, Vice-Presidente e Secretária Geral do Conselho serão escolhidas entre seus pares, em eleição direta e voto secreto.</w:t>
      </w:r>
    </w:p>
    <w:p w14:paraId="7057AD3F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6E9E490A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9º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 função de conselheira do Conselho Municipal dos Direitos da Mulher não será remunerada.</w:t>
      </w:r>
    </w:p>
    <w:p w14:paraId="4964E7EA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3F21C969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10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O mandato de conselheira será de 2 (dois) anos.</w:t>
      </w:r>
    </w:p>
    <w:p w14:paraId="0E388CFA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2A84FF67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Parágrafo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</w:t>
      </w: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Único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Cada conselheira somente poderá ocupar o mandato por duas gestões ininterruptas.</w:t>
      </w:r>
    </w:p>
    <w:p w14:paraId="4B46EF2E" w14:textId="55F18714" w:rsidR="003B4866" w:rsidRPr="00F1022F" w:rsidRDefault="003E2A3F" w:rsidP="003E2A3F">
      <w:pPr>
        <w:ind w:firstLine="1680"/>
        <w:jc w:val="center"/>
        <w:rPr>
          <w:b/>
          <w:strike/>
          <w:sz w:val="24"/>
          <w:szCs w:val="24"/>
        </w:rPr>
      </w:pPr>
      <w:r w:rsidRPr="00F1022F">
        <w:rPr>
          <w:strike/>
          <w:sz w:val="24"/>
          <w:szCs w:val="24"/>
        </w:rPr>
        <w:br/>
      </w:r>
    </w:p>
    <w:p w14:paraId="7B528C9A" w14:textId="77777777" w:rsidR="003B4866" w:rsidRPr="00F1022F" w:rsidRDefault="003E2A3F" w:rsidP="003E2A3F">
      <w:pPr>
        <w:jc w:val="center"/>
        <w:rPr>
          <w:rStyle w:val="conteudo1"/>
          <w:rFonts w:ascii="Times New Roman" w:hAnsi="Times New Roman"/>
          <w:bCs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CAPÍTULO IV</w:t>
      </w:r>
      <w:r w:rsidRPr="00F1022F">
        <w:rPr>
          <w:bCs/>
          <w:strike/>
          <w:sz w:val="24"/>
          <w:szCs w:val="24"/>
        </w:rPr>
        <w:br/>
      </w:r>
    </w:p>
    <w:p w14:paraId="28E8E86F" w14:textId="77777777" w:rsidR="003B4866" w:rsidRPr="00F1022F" w:rsidRDefault="003E2A3F" w:rsidP="003E2A3F">
      <w:pPr>
        <w:jc w:val="center"/>
        <w:rPr>
          <w:strike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bCs/>
          <w:strike/>
          <w:color w:val="auto"/>
          <w:sz w:val="24"/>
          <w:szCs w:val="24"/>
        </w:rPr>
        <w:t>DAS REUNIÕES ORDINÁRIAS E EXTRAORDINÁRIAS</w:t>
      </w:r>
      <w:r w:rsidRPr="00F1022F">
        <w:rPr>
          <w:strike/>
          <w:sz w:val="24"/>
          <w:szCs w:val="24"/>
        </w:rPr>
        <w:br/>
      </w:r>
    </w:p>
    <w:p w14:paraId="0A29A0CD" w14:textId="77777777" w:rsidR="003B4866" w:rsidRPr="00F1022F" w:rsidRDefault="003B4866" w:rsidP="003E2A3F">
      <w:pPr>
        <w:jc w:val="center"/>
        <w:rPr>
          <w:strike/>
          <w:sz w:val="24"/>
          <w:szCs w:val="24"/>
        </w:rPr>
      </w:pPr>
    </w:p>
    <w:p w14:paraId="7A0A8DF8" w14:textId="77777777" w:rsidR="003B4866" w:rsidRPr="00F1022F" w:rsidRDefault="003B4866" w:rsidP="003E2A3F">
      <w:pPr>
        <w:ind w:firstLine="1680"/>
        <w:jc w:val="center"/>
        <w:rPr>
          <w:strike/>
          <w:sz w:val="24"/>
          <w:szCs w:val="24"/>
        </w:rPr>
      </w:pPr>
    </w:p>
    <w:p w14:paraId="01F55776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11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As reuniões ordinárias do Conselho terão periodicidade bimestral, com calendário anual de reuniões já marcadas antecipadamente, no ato da posse.</w:t>
      </w:r>
    </w:p>
    <w:p w14:paraId="3C2900CA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0C1024B3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12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As reuniões serão presididas pela presidente eleita pelo conselho.</w:t>
      </w:r>
    </w:p>
    <w:p w14:paraId="625C8CF0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1397CFF2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Parágrafo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</w:t>
      </w: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Único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Na ausência da Presidente, esta será substituída pela Vice-Presidente e pela Secretária Geral, sucessivamente.</w:t>
      </w:r>
    </w:p>
    <w:p w14:paraId="42113AF3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2A0F536C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 xml:space="preserve">Art. 13 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- As conselheiras terão sempre direito à voz e voto.</w:t>
      </w:r>
    </w:p>
    <w:p w14:paraId="2900133A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02EE6C5E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14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As conselheiras suplentes poderão participar das reuniões com direito a voz.</w:t>
      </w:r>
    </w:p>
    <w:p w14:paraId="0FC012E4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56A165E8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15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 conselheira suplente somente terá direito a voto quando estiver substituindo conselheira efetiva.</w:t>
      </w:r>
    </w:p>
    <w:p w14:paraId="08CF6527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176843EA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16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O Conselho Municipal dos Direitos da Mulher poderá se reunir a qualquer época em caráter extraordinário, mediante convocação por escrito:</w:t>
      </w:r>
    </w:p>
    <w:p w14:paraId="16022B12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I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</w:t>
      </w:r>
      <w:proofErr w:type="gramStart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pela</w:t>
      </w:r>
      <w:proofErr w:type="gramEnd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presidente do Conselho; </w:t>
      </w:r>
    </w:p>
    <w:p w14:paraId="6C3B1AD1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II -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</w:t>
      </w:r>
      <w:proofErr w:type="gramStart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por</w:t>
      </w:r>
      <w:proofErr w:type="gramEnd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1/3 das conselheiras efetivas e requerimento dirigido a presidente, especificando os motivos da convocação.</w:t>
      </w:r>
    </w:p>
    <w:p w14:paraId="3280B67E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0EE5CF47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lastRenderedPageBreak/>
        <w:t>§ 1º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 convocação por escrito, de que trata este artigo, deverá chegar individualmente a cada uma das conselheiras efetivas ou suplentes, no mínimo 48 (quarenta e oito) horas antes da reunião, que comprovará o seu recebimento.</w:t>
      </w:r>
    </w:p>
    <w:p w14:paraId="214D7F8E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35233D3C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 xml:space="preserve">§ 2º 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- A reunião extraordinária do Conselho se fará sempre segundo a pauta pura a qual foi convocada e que deverá constar da carta convocatória.</w:t>
      </w:r>
    </w:p>
    <w:p w14:paraId="23F0E7B0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6BF509F3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17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 conselheira efetiva que faltar a duas reuniões seguidas, sem justificativa por escrito, deverá ser substituída por uma suplente mediante exoneração e convocação por escrito pela presidente.</w:t>
      </w:r>
    </w:p>
    <w:p w14:paraId="328BA644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Parágrafo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</w:t>
      </w: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Único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No caso de reincidência, a entidade será eliminada do CMDM por aprovação de 2/3 de seus membros.</w:t>
      </w:r>
    </w:p>
    <w:p w14:paraId="32764343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7DFF42E5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18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O Conselho deverá ter sempre a pauta de cada reunião discutida e aprovada no início da mesma, e suas deliberações deverão constar de ata lavrada em livro próprio.</w:t>
      </w:r>
    </w:p>
    <w:p w14:paraId="44B63810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1D9194CF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Parágrafo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</w:t>
      </w: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Único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As atas das reuniões deverão estar sempre à disposição das conselheiras.</w:t>
      </w:r>
    </w:p>
    <w:p w14:paraId="75067840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14403227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19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Qualquer membro do Conselho poderá elaborar propostas ou fornecer sugestões, devidamente arrazoadas, a serem objeto de apreciação e aprovação por maioria simples de seus pares.</w:t>
      </w:r>
    </w:p>
    <w:p w14:paraId="7DD0C23A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4CB836E3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20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As reuniões serão realizadas em primeira convocação, com a presença de maioria absoluta dos membros do Conselho ou em segunda convocação, 30 (trinta) minutos após, com qualquer </w:t>
      </w:r>
      <w:proofErr w:type="spellStart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quorum</w:t>
      </w:r>
      <w:proofErr w:type="spellEnd"/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.</w:t>
      </w:r>
    </w:p>
    <w:p w14:paraId="521E7A35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764311A0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21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As deliberações do Conselho deverão ir a voto, desde que estejam presentes a maioria absoluta dos conselheiros.</w:t>
      </w:r>
    </w:p>
    <w:p w14:paraId="0608272E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01D3D386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§ 1º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Na ausência de conselheiras efetivas, assumirá, com direito a voto, igual número de suplentes.</w:t>
      </w:r>
    </w:p>
    <w:p w14:paraId="36667DEB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14F969BB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§ 2º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Não serão permitidos votos por procuração.</w:t>
      </w:r>
    </w:p>
    <w:p w14:paraId="3F59EEBE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</w:p>
    <w:p w14:paraId="7828D79F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§ 3º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Não será permitida a acumulação de votos, tendo cada conselheira, direito a voto, individual.</w:t>
      </w:r>
    </w:p>
    <w:p w14:paraId="51E4DE7B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5437E7EE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§ 4º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Em caso de empate, cabe à presidente do Conselho exercer o voto de desempate.</w:t>
      </w:r>
    </w:p>
    <w:p w14:paraId="7FC967BB" w14:textId="77777777" w:rsidR="003B4866" w:rsidRPr="00F1022F" w:rsidRDefault="003B4866" w:rsidP="003E2A3F">
      <w:pPr>
        <w:ind w:firstLine="1680"/>
        <w:jc w:val="both"/>
        <w:rPr>
          <w:strike/>
          <w:sz w:val="24"/>
          <w:szCs w:val="24"/>
        </w:rPr>
      </w:pPr>
    </w:p>
    <w:p w14:paraId="6BD40272" w14:textId="7BEA360F" w:rsidR="003B4866" w:rsidRPr="00F1022F" w:rsidRDefault="003B4866" w:rsidP="003E2A3F">
      <w:pPr>
        <w:ind w:firstLine="1680"/>
        <w:jc w:val="both"/>
        <w:rPr>
          <w:strike/>
          <w:sz w:val="24"/>
          <w:szCs w:val="24"/>
        </w:rPr>
      </w:pPr>
    </w:p>
    <w:p w14:paraId="3F6ECB92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TÍTULO II</w:t>
      </w:r>
      <w:r w:rsidRPr="00F1022F">
        <w:rPr>
          <w:b/>
          <w:strike/>
          <w:sz w:val="24"/>
          <w:szCs w:val="24"/>
        </w:rPr>
        <w:br/>
      </w:r>
    </w:p>
    <w:p w14:paraId="18847922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lastRenderedPageBreak/>
        <w:t>DO FUNDO MUNICIPAL DOS DIREITOS DA MULHER</w:t>
      </w:r>
    </w:p>
    <w:p w14:paraId="2D27BFB4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68F238A0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2F7342F8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CAPÍTULO I</w:t>
      </w:r>
    </w:p>
    <w:p w14:paraId="73DCECB2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7D71693D" w14:textId="02139F12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DA CRIAÇÃO E NATUREZA JURÍDICA</w:t>
      </w:r>
    </w:p>
    <w:p w14:paraId="45CA30CF" w14:textId="78BF42AD" w:rsidR="003E2A3F" w:rsidRPr="00F1022F" w:rsidRDefault="003E2A3F" w:rsidP="003E2A3F">
      <w:pPr>
        <w:jc w:val="center"/>
        <w:rPr>
          <w:b/>
          <w:strike/>
          <w:sz w:val="24"/>
          <w:szCs w:val="24"/>
        </w:rPr>
      </w:pPr>
    </w:p>
    <w:p w14:paraId="5C6DD0A5" w14:textId="77777777" w:rsidR="003E2A3F" w:rsidRPr="00F1022F" w:rsidRDefault="003E2A3F" w:rsidP="003E2A3F">
      <w:pPr>
        <w:jc w:val="center"/>
        <w:rPr>
          <w:b/>
          <w:strike/>
          <w:sz w:val="24"/>
          <w:szCs w:val="24"/>
        </w:rPr>
      </w:pPr>
    </w:p>
    <w:p w14:paraId="02DF3DAD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 xml:space="preserve">Art. 22 </w:t>
      </w:r>
      <w:r w:rsidRPr="00F1022F">
        <w:rPr>
          <w:bCs/>
          <w:strike/>
          <w:sz w:val="24"/>
          <w:szCs w:val="24"/>
        </w:rPr>
        <w:t xml:space="preserve">– </w:t>
      </w:r>
      <w:r w:rsidRPr="00F1022F">
        <w:rPr>
          <w:strike/>
          <w:sz w:val="24"/>
          <w:szCs w:val="24"/>
        </w:rPr>
        <w:t>Fica criado o Fundo Municipal dos Direitos da Mulher (</w:t>
      </w:r>
      <w:r w:rsidRPr="00F1022F">
        <w:rPr>
          <w:b/>
          <w:strike/>
          <w:sz w:val="24"/>
          <w:szCs w:val="24"/>
        </w:rPr>
        <w:t>FMDM</w:t>
      </w:r>
      <w:r w:rsidRPr="00F1022F">
        <w:rPr>
          <w:strike/>
          <w:sz w:val="24"/>
          <w:szCs w:val="24"/>
        </w:rPr>
        <w:t xml:space="preserve">), com vigência indeterminada. </w:t>
      </w:r>
    </w:p>
    <w:p w14:paraId="494DDAB5" w14:textId="77777777" w:rsidR="003B4866" w:rsidRPr="00F1022F" w:rsidRDefault="003B4866" w:rsidP="003E2A3F">
      <w:pPr>
        <w:ind w:firstLine="1418"/>
        <w:jc w:val="both"/>
        <w:rPr>
          <w:b/>
          <w:bCs/>
          <w:strike/>
          <w:sz w:val="24"/>
          <w:szCs w:val="24"/>
        </w:rPr>
      </w:pPr>
    </w:p>
    <w:p w14:paraId="4ACC28D3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bCs/>
          <w:strike/>
          <w:sz w:val="24"/>
          <w:szCs w:val="24"/>
        </w:rPr>
        <w:t xml:space="preserve">Parágrafo Único </w:t>
      </w:r>
      <w:r w:rsidRPr="00F1022F">
        <w:rPr>
          <w:strike/>
          <w:sz w:val="24"/>
          <w:szCs w:val="24"/>
        </w:rPr>
        <w:t>- Constitui Fundo Especial o produto de receitas especificadas que, por Lei, se vinculam à realização de determinados objetivos ou serviços.</w:t>
      </w:r>
    </w:p>
    <w:p w14:paraId="1546F3AE" w14:textId="77777777" w:rsidR="003B4866" w:rsidRPr="00F1022F" w:rsidRDefault="003B4866" w:rsidP="003E2A3F">
      <w:pPr>
        <w:ind w:firstLine="1418"/>
        <w:jc w:val="both"/>
        <w:rPr>
          <w:strike/>
          <w:sz w:val="24"/>
          <w:szCs w:val="24"/>
        </w:rPr>
      </w:pPr>
    </w:p>
    <w:p w14:paraId="5DFF298F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 xml:space="preserve">Art. 23 </w:t>
      </w:r>
      <w:r w:rsidRPr="00F1022F">
        <w:rPr>
          <w:bCs/>
          <w:strike/>
          <w:sz w:val="24"/>
          <w:szCs w:val="24"/>
        </w:rPr>
        <w:t xml:space="preserve">- </w:t>
      </w:r>
      <w:r w:rsidRPr="00F1022F">
        <w:rPr>
          <w:strike/>
          <w:sz w:val="24"/>
          <w:szCs w:val="24"/>
        </w:rPr>
        <w:t>O Fundo Municipal dos Direitos da Mulher tem seus recursos provenientes de várias fontes e se destina à promoção e defesa dos direitos da mulher.</w:t>
      </w:r>
    </w:p>
    <w:p w14:paraId="20EA3A81" w14:textId="77777777" w:rsidR="003B4866" w:rsidRPr="00F1022F" w:rsidRDefault="003B4866" w:rsidP="003E2A3F">
      <w:pPr>
        <w:ind w:firstLine="1418"/>
        <w:jc w:val="both"/>
        <w:rPr>
          <w:b/>
          <w:strike/>
          <w:sz w:val="24"/>
          <w:szCs w:val="24"/>
        </w:rPr>
      </w:pPr>
    </w:p>
    <w:p w14:paraId="54D31B63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 xml:space="preserve">Art. 24 </w:t>
      </w:r>
      <w:r w:rsidRPr="00F1022F">
        <w:rPr>
          <w:bCs/>
          <w:strike/>
          <w:sz w:val="24"/>
          <w:szCs w:val="24"/>
        </w:rPr>
        <w:t>-</w:t>
      </w:r>
      <w:r w:rsidRPr="00F1022F">
        <w:rPr>
          <w:b/>
          <w:strike/>
          <w:sz w:val="24"/>
          <w:szCs w:val="24"/>
        </w:rPr>
        <w:t xml:space="preserve"> </w:t>
      </w:r>
      <w:r w:rsidRPr="00F1022F">
        <w:rPr>
          <w:strike/>
          <w:sz w:val="24"/>
          <w:szCs w:val="24"/>
        </w:rPr>
        <w:t>O Fundo não tem personalidade jurídica própria. Tem o mesmo CNPJ do Município ao qual está vinculado.</w:t>
      </w:r>
    </w:p>
    <w:p w14:paraId="41CE8B78" w14:textId="77777777" w:rsidR="003B4866" w:rsidRPr="00F1022F" w:rsidRDefault="003B4866" w:rsidP="003E2A3F">
      <w:pPr>
        <w:ind w:firstLine="1418"/>
        <w:jc w:val="both"/>
        <w:rPr>
          <w:strike/>
          <w:sz w:val="24"/>
          <w:szCs w:val="24"/>
        </w:rPr>
      </w:pPr>
    </w:p>
    <w:p w14:paraId="2BC940A7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bCs/>
          <w:strike/>
          <w:sz w:val="24"/>
          <w:szCs w:val="24"/>
        </w:rPr>
        <w:t>§</w:t>
      </w:r>
      <w:r w:rsidRPr="00F1022F">
        <w:rPr>
          <w:b/>
          <w:strike/>
          <w:sz w:val="24"/>
          <w:szCs w:val="24"/>
        </w:rPr>
        <w:t xml:space="preserve"> 1</w:t>
      </w:r>
      <w:r w:rsidRPr="00F1022F">
        <w:rPr>
          <w:strike/>
          <w:sz w:val="24"/>
          <w:szCs w:val="24"/>
        </w:rPr>
        <w:t>°</w:t>
      </w:r>
      <w:r w:rsidRPr="00F1022F">
        <w:rPr>
          <w:b/>
          <w:strike/>
          <w:sz w:val="24"/>
          <w:szCs w:val="24"/>
        </w:rPr>
        <w:t xml:space="preserve"> </w:t>
      </w:r>
      <w:r w:rsidRPr="00F1022F">
        <w:rPr>
          <w:bCs/>
          <w:strike/>
          <w:sz w:val="24"/>
          <w:szCs w:val="24"/>
        </w:rPr>
        <w:t xml:space="preserve">- </w:t>
      </w:r>
      <w:r w:rsidRPr="00F1022F">
        <w:rPr>
          <w:strike/>
          <w:sz w:val="24"/>
          <w:szCs w:val="24"/>
        </w:rPr>
        <w:t>Sua natureza objetiva facilita a aplicação de recursos alocados, com vistas ao cumprimento mais imediato das finalidades concernentes ao órgão ou atividade a que se vincula.</w:t>
      </w:r>
    </w:p>
    <w:p w14:paraId="62C21A23" w14:textId="77777777" w:rsidR="003B4866" w:rsidRPr="00F1022F" w:rsidRDefault="003B4866" w:rsidP="003E2A3F">
      <w:pPr>
        <w:ind w:firstLine="1418"/>
        <w:jc w:val="both"/>
        <w:rPr>
          <w:b/>
          <w:strike/>
          <w:sz w:val="24"/>
          <w:szCs w:val="24"/>
        </w:rPr>
      </w:pPr>
    </w:p>
    <w:p w14:paraId="4B7197E4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§</w:t>
      </w:r>
      <w:r w:rsidRPr="00F1022F">
        <w:rPr>
          <w:strike/>
          <w:sz w:val="24"/>
          <w:szCs w:val="24"/>
        </w:rPr>
        <w:t xml:space="preserve"> </w:t>
      </w:r>
      <w:r w:rsidRPr="00F1022F">
        <w:rPr>
          <w:b/>
          <w:strike/>
          <w:sz w:val="24"/>
          <w:szCs w:val="24"/>
        </w:rPr>
        <w:t>2°</w:t>
      </w:r>
      <w:r w:rsidRPr="00F1022F">
        <w:rPr>
          <w:strike/>
          <w:sz w:val="24"/>
          <w:szCs w:val="24"/>
        </w:rPr>
        <w:t xml:space="preserve"> - Facilita a captação, o repasse e a aplicação dos recursos.</w:t>
      </w:r>
    </w:p>
    <w:p w14:paraId="5FDCE43C" w14:textId="77777777" w:rsidR="003B4866" w:rsidRPr="00F1022F" w:rsidRDefault="003B4866" w:rsidP="003E2A3F">
      <w:pPr>
        <w:ind w:firstLine="1418"/>
        <w:jc w:val="both"/>
        <w:rPr>
          <w:b/>
          <w:strike/>
          <w:sz w:val="24"/>
          <w:szCs w:val="24"/>
        </w:rPr>
      </w:pPr>
    </w:p>
    <w:p w14:paraId="382CCCE8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§ 3°</w:t>
      </w:r>
      <w:r w:rsidRPr="00F1022F">
        <w:rPr>
          <w:strike/>
          <w:sz w:val="24"/>
          <w:szCs w:val="24"/>
        </w:rPr>
        <w:t xml:space="preserve"> - Subordina-se, embora autônomo, às regras e à legislação da Administração Pública. </w:t>
      </w:r>
    </w:p>
    <w:p w14:paraId="29BDA478" w14:textId="77777777" w:rsidR="003B4866" w:rsidRPr="00F1022F" w:rsidRDefault="003B4866" w:rsidP="003E2A3F">
      <w:pPr>
        <w:ind w:firstLine="1418"/>
        <w:jc w:val="both"/>
        <w:rPr>
          <w:strike/>
          <w:sz w:val="24"/>
          <w:szCs w:val="24"/>
        </w:rPr>
      </w:pPr>
    </w:p>
    <w:p w14:paraId="6B5B4E4E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bCs/>
          <w:strike/>
          <w:sz w:val="24"/>
          <w:szCs w:val="24"/>
        </w:rPr>
        <w:t xml:space="preserve">§ 4º </w:t>
      </w:r>
      <w:r w:rsidRPr="00F1022F">
        <w:rPr>
          <w:strike/>
          <w:sz w:val="24"/>
          <w:szCs w:val="24"/>
        </w:rPr>
        <w:t>- A deliberação da aplicação dos recursos está vinculada ao Conselho Municipal dos Direitos da Mulher.</w:t>
      </w:r>
    </w:p>
    <w:p w14:paraId="28D807D0" w14:textId="77777777" w:rsidR="003B4866" w:rsidRPr="00F1022F" w:rsidRDefault="003B4866" w:rsidP="003E2A3F">
      <w:pPr>
        <w:ind w:firstLine="1680"/>
        <w:jc w:val="both"/>
        <w:rPr>
          <w:strike/>
          <w:sz w:val="24"/>
          <w:szCs w:val="24"/>
        </w:rPr>
      </w:pPr>
    </w:p>
    <w:p w14:paraId="02B08B9C" w14:textId="77777777" w:rsidR="003B4866" w:rsidRPr="00F1022F" w:rsidRDefault="003B4866" w:rsidP="003E2A3F">
      <w:pPr>
        <w:jc w:val="both"/>
        <w:rPr>
          <w:strike/>
          <w:sz w:val="24"/>
          <w:szCs w:val="24"/>
        </w:rPr>
      </w:pPr>
    </w:p>
    <w:p w14:paraId="49E8995E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CAPÍTULO II</w:t>
      </w:r>
    </w:p>
    <w:p w14:paraId="7B507FBE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5A418FA3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DA FONTE DE RECURSOS</w:t>
      </w:r>
    </w:p>
    <w:p w14:paraId="2030448C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76C26AA6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1B826090" w14:textId="5684B024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 xml:space="preserve">Art. 25 </w:t>
      </w:r>
      <w:r w:rsidRPr="00F1022F">
        <w:rPr>
          <w:bCs/>
          <w:strike/>
          <w:sz w:val="24"/>
          <w:szCs w:val="24"/>
        </w:rPr>
        <w:t>-</w:t>
      </w:r>
      <w:r w:rsidRPr="00F1022F">
        <w:rPr>
          <w:b/>
          <w:strike/>
          <w:sz w:val="24"/>
          <w:szCs w:val="24"/>
        </w:rPr>
        <w:t xml:space="preserve"> </w:t>
      </w:r>
      <w:r w:rsidRPr="00F1022F">
        <w:rPr>
          <w:strike/>
          <w:sz w:val="24"/>
          <w:szCs w:val="24"/>
        </w:rPr>
        <w:t>As fontes de recursos que podem constituir o Fundo são:</w:t>
      </w:r>
    </w:p>
    <w:p w14:paraId="3B662A59" w14:textId="77777777" w:rsidR="003E2A3F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</w:p>
    <w:p w14:paraId="73BF2A55" w14:textId="77777777" w:rsidR="003B4866" w:rsidRPr="00F1022F" w:rsidRDefault="003E2A3F" w:rsidP="003E2A3F">
      <w:pPr>
        <w:pStyle w:val="Corpodetexto"/>
        <w:ind w:firstLine="1418"/>
        <w:rPr>
          <w:rFonts w:ascii="Times New Roman" w:hAnsi="Times New Roman"/>
          <w:b w:val="0"/>
          <w:bCs w:val="0"/>
          <w:strike/>
        </w:rPr>
      </w:pPr>
      <w:r w:rsidRPr="00F1022F">
        <w:rPr>
          <w:rFonts w:ascii="Times New Roman" w:hAnsi="Times New Roman"/>
          <w:strike/>
        </w:rPr>
        <w:t xml:space="preserve">I – </w:t>
      </w:r>
      <w:r w:rsidRPr="00F1022F">
        <w:rPr>
          <w:rFonts w:ascii="Times New Roman" w:hAnsi="Times New Roman"/>
          <w:b w:val="0"/>
          <w:bCs w:val="0"/>
          <w:strike/>
        </w:rPr>
        <w:t>Dotações orçamentárias do Executivo Municipal com destinação de recursos públicos para programas voltados ao atendimento da mulher;</w:t>
      </w:r>
    </w:p>
    <w:p w14:paraId="07C7FDA9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II –</w:t>
      </w:r>
      <w:r w:rsidRPr="00F1022F">
        <w:rPr>
          <w:strike/>
          <w:sz w:val="24"/>
          <w:szCs w:val="24"/>
        </w:rPr>
        <w:t xml:space="preserve"> Doações de Bens, recursos e serviços, tanto das pessoas físicas ou jurídicas;</w:t>
      </w:r>
    </w:p>
    <w:p w14:paraId="1E5AFCC3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III –</w:t>
      </w:r>
      <w:r w:rsidRPr="00F1022F">
        <w:rPr>
          <w:strike/>
          <w:sz w:val="24"/>
          <w:szCs w:val="24"/>
        </w:rPr>
        <w:t xml:space="preserve"> Doações de Governos e Organismos Nacionais e Internacionais;</w:t>
      </w:r>
    </w:p>
    <w:p w14:paraId="239F7971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IV –</w:t>
      </w:r>
      <w:r w:rsidRPr="00F1022F">
        <w:rPr>
          <w:strike/>
          <w:sz w:val="24"/>
          <w:szCs w:val="24"/>
        </w:rPr>
        <w:t xml:space="preserve"> Transferências do Governo Federal, </w:t>
      </w:r>
      <w:proofErr w:type="gramStart"/>
      <w:r w:rsidRPr="00F1022F">
        <w:rPr>
          <w:strike/>
          <w:sz w:val="24"/>
          <w:szCs w:val="24"/>
        </w:rPr>
        <w:t>Estadual</w:t>
      </w:r>
      <w:proofErr w:type="gramEnd"/>
      <w:r w:rsidRPr="00F1022F">
        <w:rPr>
          <w:strike/>
          <w:sz w:val="24"/>
          <w:szCs w:val="24"/>
        </w:rPr>
        <w:t xml:space="preserve"> ou Órgãos Internacionais;</w:t>
      </w:r>
    </w:p>
    <w:p w14:paraId="3802AB29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 xml:space="preserve">V – </w:t>
      </w:r>
      <w:r w:rsidRPr="00F1022F">
        <w:rPr>
          <w:strike/>
          <w:sz w:val="24"/>
          <w:szCs w:val="24"/>
        </w:rPr>
        <w:t>Resultado de aplicações financeiras;</w:t>
      </w:r>
    </w:p>
    <w:p w14:paraId="596D05D5" w14:textId="77777777" w:rsidR="003B4866" w:rsidRPr="00F1022F" w:rsidRDefault="003E2A3F" w:rsidP="003E2A3F">
      <w:pPr>
        <w:ind w:firstLine="1418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VI –</w:t>
      </w:r>
      <w:r w:rsidRPr="00F1022F">
        <w:rPr>
          <w:strike/>
          <w:sz w:val="24"/>
          <w:szCs w:val="24"/>
        </w:rPr>
        <w:t xml:space="preserve"> Outros recursos que por ventura lhe forem destinados.</w:t>
      </w:r>
    </w:p>
    <w:p w14:paraId="46859039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26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O Prefeito Municipal, mediante Lei específica, estabelecerá os limites financeiros e orçamentários globais ou específicos, a que ficará submetido o CMDM.</w:t>
      </w:r>
    </w:p>
    <w:p w14:paraId="0CFABE5D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</w:p>
    <w:p w14:paraId="7C73DA78" w14:textId="77777777" w:rsidR="003B4866" w:rsidRPr="00F1022F" w:rsidRDefault="003B4866" w:rsidP="003E2A3F">
      <w:pPr>
        <w:rPr>
          <w:b/>
          <w:strike/>
          <w:sz w:val="24"/>
          <w:szCs w:val="24"/>
        </w:rPr>
      </w:pPr>
    </w:p>
    <w:p w14:paraId="03912CE7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CAPÍTULO III</w:t>
      </w:r>
    </w:p>
    <w:p w14:paraId="73743E68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4D8B073A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DA DESTINAÇÃO DOS RECURSOS</w:t>
      </w:r>
    </w:p>
    <w:p w14:paraId="69A12831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668FBDC2" w14:textId="77777777" w:rsidR="003B4866" w:rsidRPr="00F1022F" w:rsidRDefault="003B4866" w:rsidP="003E2A3F">
      <w:pPr>
        <w:ind w:firstLine="1680"/>
        <w:jc w:val="both"/>
        <w:rPr>
          <w:b/>
          <w:strike/>
          <w:sz w:val="24"/>
          <w:szCs w:val="24"/>
        </w:rPr>
      </w:pPr>
    </w:p>
    <w:p w14:paraId="336FB323" w14:textId="77906E60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 xml:space="preserve">Art. 27 </w:t>
      </w:r>
      <w:r w:rsidRPr="00F1022F">
        <w:rPr>
          <w:bCs/>
          <w:strike/>
          <w:sz w:val="24"/>
          <w:szCs w:val="24"/>
        </w:rPr>
        <w:t>-</w:t>
      </w:r>
      <w:r w:rsidRPr="00F1022F">
        <w:rPr>
          <w:b/>
          <w:strike/>
          <w:sz w:val="24"/>
          <w:szCs w:val="24"/>
        </w:rPr>
        <w:t xml:space="preserve"> </w:t>
      </w:r>
      <w:r w:rsidRPr="00F1022F">
        <w:rPr>
          <w:strike/>
          <w:sz w:val="24"/>
          <w:szCs w:val="24"/>
        </w:rPr>
        <w:t>Os recursos do Fundo Municipal destinam-se prioritariamente às ações que atendam a Política de Defesa dos Direitos da Mulher, bem como aqueles que venham indiretamente a beneficiá-las, de acordo com o Plano de Aplicação, elaborado pelo Conselho Municipal e que compreende:</w:t>
      </w:r>
    </w:p>
    <w:p w14:paraId="7AE744D8" w14:textId="77777777" w:rsidR="003E2A3F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</w:p>
    <w:p w14:paraId="5F3822A0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I –</w:t>
      </w:r>
      <w:r w:rsidRPr="00F1022F">
        <w:rPr>
          <w:strike/>
          <w:sz w:val="24"/>
          <w:szCs w:val="24"/>
        </w:rPr>
        <w:t xml:space="preserve"> Programas de Proteção Especial, em situações de risco pessoal e social;</w:t>
      </w:r>
    </w:p>
    <w:p w14:paraId="079536F6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II –</w:t>
      </w:r>
      <w:r w:rsidRPr="00F1022F">
        <w:rPr>
          <w:strike/>
          <w:sz w:val="24"/>
          <w:szCs w:val="24"/>
        </w:rPr>
        <w:t xml:space="preserve"> Projetos de Pesquisa e de Estudos no Município;</w:t>
      </w:r>
    </w:p>
    <w:p w14:paraId="026A1EE3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III -</w:t>
      </w:r>
      <w:r w:rsidRPr="00F1022F">
        <w:rPr>
          <w:strike/>
          <w:sz w:val="24"/>
          <w:szCs w:val="24"/>
        </w:rPr>
        <w:t xml:space="preserve"> Projetos de Comunicação e Divulgação de Ações de Defesa de Direitos –mobilizando a opinião pública;</w:t>
      </w:r>
    </w:p>
    <w:p w14:paraId="3C2FA1B0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IV -</w:t>
      </w:r>
      <w:r w:rsidRPr="00F1022F">
        <w:rPr>
          <w:strike/>
          <w:sz w:val="24"/>
          <w:szCs w:val="24"/>
        </w:rPr>
        <w:t xml:space="preserve"> Capacitação de Recursos Humanos aos Conselheiros e outras lideranças envolvidas na defesa dos direitos da mulher;</w:t>
      </w:r>
    </w:p>
    <w:p w14:paraId="0A5AB1C3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V –</w:t>
      </w:r>
      <w:r w:rsidRPr="00F1022F">
        <w:rPr>
          <w:strike/>
          <w:sz w:val="24"/>
          <w:szCs w:val="24"/>
        </w:rPr>
        <w:t xml:space="preserve"> Outros a serem priorizados pelo Conselho Municipal.</w:t>
      </w:r>
    </w:p>
    <w:p w14:paraId="546241A2" w14:textId="77777777" w:rsidR="003B4866" w:rsidRPr="00F1022F" w:rsidRDefault="003B4866" w:rsidP="003E2A3F">
      <w:pPr>
        <w:ind w:firstLine="1418"/>
        <w:jc w:val="center"/>
        <w:rPr>
          <w:b/>
          <w:strike/>
          <w:sz w:val="24"/>
          <w:szCs w:val="24"/>
        </w:rPr>
      </w:pPr>
    </w:p>
    <w:p w14:paraId="587CBBBE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 xml:space="preserve">Parágrafo Único </w:t>
      </w:r>
      <w:r w:rsidRPr="00F1022F">
        <w:rPr>
          <w:bCs/>
          <w:strike/>
          <w:sz w:val="24"/>
          <w:szCs w:val="24"/>
        </w:rPr>
        <w:t>-</w:t>
      </w:r>
      <w:r w:rsidRPr="00F1022F">
        <w:rPr>
          <w:b/>
          <w:strike/>
          <w:sz w:val="24"/>
          <w:szCs w:val="24"/>
        </w:rPr>
        <w:t xml:space="preserve"> </w:t>
      </w:r>
      <w:r w:rsidRPr="00F1022F">
        <w:rPr>
          <w:strike/>
          <w:sz w:val="24"/>
          <w:szCs w:val="24"/>
        </w:rPr>
        <w:t>Tanto as empresas como as pessoas físicas podem indicar a entidade ou projeto que desejam auxiliar com suas doações ao Fundo, cabendo ao Conselho Municipal estabelecer os requisitos e percentuais que serão repassados.</w:t>
      </w:r>
    </w:p>
    <w:p w14:paraId="443B4456" w14:textId="77777777" w:rsidR="003B4866" w:rsidRPr="00F1022F" w:rsidRDefault="003B4866" w:rsidP="003E2A3F">
      <w:pPr>
        <w:ind w:firstLine="1680"/>
        <w:jc w:val="both"/>
        <w:rPr>
          <w:strike/>
          <w:sz w:val="24"/>
          <w:szCs w:val="24"/>
        </w:rPr>
      </w:pPr>
    </w:p>
    <w:p w14:paraId="30B968B1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53F212C9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CAPÍTULO IV</w:t>
      </w:r>
    </w:p>
    <w:p w14:paraId="08C7839D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6910C24C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DA ADMINISTRAÇÃO, CONTABILIDADE E CONTROLE</w:t>
      </w:r>
    </w:p>
    <w:p w14:paraId="42FADA84" w14:textId="77777777" w:rsidR="003B4866" w:rsidRPr="00F1022F" w:rsidRDefault="003B4866" w:rsidP="003E2A3F">
      <w:pPr>
        <w:jc w:val="both"/>
        <w:rPr>
          <w:strike/>
          <w:sz w:val="24"/>
          <w:szCs w:val="24"/>
        </w:rPr>
      </w:pPr>
    </w:p>
    <w:p w14:paraId="2C9DCBED" w14:textId="77777777" w:rsidR="003B4866" w:rsidRPr="00F1022F" w:rsidRDefault="003B4866" w:rsidP="003E2A3F">
      <w:pPr>
        <w:jc w:val="both"/>
        <w:rPr>
          <w:strike/>
          <w:sz w:val="24"/>
          <w:szCs w:val="24"/>
        </w:rPr>
      </w:pPr>
    </w:p>
    <w:p w14:paraId="3CA511FF" w14:textId="77777777" w:rsidR="003B4866" w:rsidRPr="00F1022F" w:rsidRDefault="003B4866" w:rsidP="003E2A3F">
      <w:pPr>
        <w:ind w:firstLine="1680"/>
        <w:jc w:val="both"/>
        <w:rPr>
          <w:strike/>
          <w:sz w:val="24"/>
          <w:szCs w:val="24"/>
        </w:rPr>
      </w:pPr>
    </w:p>
    <w:p w14:paraId="23B047BE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 xml:space="preserve">Art. 28 </w:t>
      </w:r>
      <w:r w:rsidRPr="00F1022F">
        <w:rPr>
          <w:bCs/>
          <w:strike/>
          <w:sz w:val="24"/>
          <w:szCs w:val="24"/>
        </w:rPr>
        <w:t>-</w:t>
      </w:r>
      <w:r w:rsidRPr="00F1022F">
        <w:rPr>
          <w:b/>
          <w:strike/>
          <w:sz w:val="24"/>
          <w:szCs w:val="24"/>
        </w:rPr>
        <w:t xml:space="preserve"> </w:t>
      </w:r>
      <w:r w:rsidRPr="00F1022F">
        <w:rPr>
          <w:strike/>
          <w:sz w:val="24"/>
          <w:szCs w:val="24"/>
        </w:rPr>
        <w:t>O Fundo é contabilmente administrado pelo Poder Executivo que obedecerá a execução de programas e projetos indicados pelo Conselho Municipal dos Direitos da Mulher.</w:t>
      </w:r>
    </w:p>
    <w:p w14:paraId="3CBD1146" w14:textId="77777777" w:rsidR="003B4866" w:rsidRPr="00F1022F" w:rsidRDefault="003B4866" w:rsidP="003E2A3F">
      <w:pPr>
        <w:ind w:firstLine="1418"/>
        <w:jc w:val="both"/>
        <w:rPr>
          <w:strike/>
          <w:sz w:val="24"/>
          <w:szCs w:val="24"/>
        </w:rPr>
      </w:pPr>
    </w:p>
    <w:p w14:paraId="3C4C8EAF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 xml:space="preserve">Art. 29 </w:t>
      </w:r>
      <w:r w:rsidRPr="00F1022F">
        <w:rPr>
          <w:bCs/>
          <w:strike/>
          <w:sz w:val="24"/>
          <w:szCs w:val="24"/>
        </w:rPr>
        <w:t>-</w:t>
      </w:r>
      <w:r w:rsidRPr="00F1022F">
        <w:rPr>
          <w:b/>
          <w:strike/>
          <w:sz w:val="24"/>
          <w:szCs w:val="24"/>
        </w:rPr>
        <w:t xml:space="preserve"> </w:t>
      </w:r>
      <w:r w:rsidRPr="00F1022F">
        <w:rPr>
          <w:strike/>
          <w:sz w:val="24"/>
          <w:szCs w:val="24"/>
        </w:rPr>
        <w:t xml:space="preserve">Os serviços de contabilidade serão organizados de forma a permitir o acompanhamento da execução orçamentária, o conhecimento da composição patrimonial, a determinação dos custos dos serviços industriais, o levantamento dos balanços gerais, a </w:t>
      </w:r>
      <w:proofErr w:type="spellStart"/>
      <w:r w:rsidRPr="00F1022F">
        <w:rPr>
          <w:strike/>
          <w:sz w:val="24"/>
          <w:szCs w:val="24"/>
        </w:rPr>
        <w:t>analise</w:t>
      </w:r>
      <w:proofErr w:type="spellEnd"/>
      <w:r w:rsidRPr="00F1022F">
        <w:rPr>
          <w:strike/>
          <w:sz w:val="24"/>
          <w:szCs w:val="24"/>
        </w:rPr>
        <w:t xml:space="preserve"> e a interpretação dos resultados econômicos e financeiros.</w:t>
      </w:r>
    </w:p>
    <w:p w14:paraId="600AAAC3" w14:textId="77777777" w:rsidR="003B4866" w:rsidRPr="00F1022F" w:rsidRDefault="003B4866" w:rsidP="003E2A3F">
      <w:pPr>
        <w:ind w:firstLine="1418"/>
        <w:jc w:val="both"/>
        <w:rPr>
          <w:strike/>
          <w:sz w:val="24"/>
          <w:szCs w:val="24"/>
        </w:rPr>
      </w:pPr>
    </w:p>
    <w:p w14:paraId="1445D6DB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 xml:space="preserve">Art. 30 </w:t>
      </w:r>
      <w:r w:rsidRPr="00F1022F">
        <w:rPr>
          <w:bCs/>
          <w:strike/>
          <w:sz w:val="24"/>
          <w:szCs w:val="24"/>
        </w:rPr>
        <w:t>-</w:t>
      </w:r>
      <w:r w:rsidRPr="00F1022F">
        <w:rPr>
          <w:b/>
          <w:strike/>
          <w:sz w:val="24"/>
          <w:szCs w:val="24"/>
        </w:rPr>
        <w:t xml:space="preserve"> </w:t>
      </w:r>
      <w:r w:rsidRPr="00F1022F">
        <w:rPr>
          <w:bCs/>
          <w:strike/>
          <w:sz w:val="24"/>
          <w:szCs w:val="24"/>
        </w:rPr>
        <w:t>S</w:t>
      </w:r>
      <w:r w:rsidRPr="00F1022F">
        <w:rPr>
          <w:strike/>
          <w:sz w:val="24"/>
          <w:szCs w:val="24"/>
        </w:rPr>
        <w:t xml:space="preserve">alvo determinação em contrário </w:t>
      </w:r>
      <w:proofErr w:type="gramStart"/>
      <w:r w:rsidRPr="00F1022F">
        <w:rPr>
          <w:strike/>
          <w:sz w:val="24"/>
          <w:szCs w:val="24"/>
        </w:rPr>
        <w:t>à</w:t>
      </w:r>
      <w:proofErr w:type="gramEnd"/>
      <w:r w:rsidRPr="00F1022F">
        <w:rPr>
          <w:strike/>
          <w:sz w:val="24"/>
          <w:szCs w:val="24"/>
        </w:rPr>
        <w:t xml:space="preserve"> Lei que o instituiu, o saldo positivo do Fundo apurado em balanço, será transferido para o exercício seguinte, a crédito do mesmo Fundo.</w:t>
      </w:r>
    </w:p>
    <w:p w14:paraId="56504522" w14:textId="77777777" w:rsidR="003B4866" w:rsidRPr="00F1022F" w:rsidRDefault="003B4866" w:rsidP="003E2A3F">
      <w:pPr>
        <w:ind w:firstLine="1418"/>
        <w:jc w:val="both"/>
        <w:rPr>
          <w:strike/>
          <w:sz w:val="24"/>
          <w:szCs w:val="24"/>
        </w:rPr>
      </w:pPr>
    </w:p>
    <w:p w14:paraId="6078FE52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 xml:space="preserve">Art. 31 </w:t>
      </w:r>
      <w:r w:rsidRPr="00F1022F">
        <w:rPr>
          <w:bCs/>
          <w:strike/>
          <w:sz w:val="24"/>
          <w:szCs w:val="24"/>
        </w:rPr>
        <w:t>-</w:t>
      </w:r>
      <w:r w:rsidRPr="00F1022F">
        <w:rPr>
          <w:b/>
          <w:strike/>
          <w:sz w:val="24"/>
          <w:szCs w:val="24"/>
        </w:rPr>
        <w:t xml:space="preserve"> </w:t>
      </w:r>
      <w:r w:rsidRPr="00F1022F">
        <w:rPr>
          <w:strike/>
          <w:sz w:val="24"/>
          <w:szCs w:val="24"/>
        </w:rPr>
        <w:t>O Poder Executivo publicará relatório resumido da Execução Orçamentária, anualmente, de toda documentação do ano anterior referente a receitas e despesas.</w:t>
      </w:r>
    </w:p>
    <w:p w14:paraId="1CC168E2" w14:textId="77777777" w:rsidR="003B4866" w:rsidRPr="00F1022F" w:rsidRDefault="003B4866" w:rsidP="003E2A3F">
      <w:pPr>
        <w:ind w:firstLine="1680"/>
        <w:jc w:val="center"/>
        <w:rPr>
          <w:b/>
          <w:strike/>
          <w:sz w:val="24"/>
          <w:szCs w:val="24"/>
        </w:rPr>
      </w:pPr>
    </w:p>
    <w:p w14:paraId="5A0B3660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7B31F1B7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CAPÍTULO V</w:t>
      </w:r>
    </w:p>
    <w:p w14:paraId="4612E873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5E6C5E10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DAS ATRIBUIÇÕES DO CMDM EM RELAÇÃO AO FUNDO</w:t>
      </w:r>
    </w:p>
    <w:p w14:paraId="7E61874A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7C7260F9" w14:textId="77777777" w:rsidR="003B4866" w:rsidRPr="00F1022F" w:rsidRDefault="003B4866" w:rsidP="003E2A3F">
      <w:pPr>
        <w:ind w:firstLine="1680"/>
        <w:jc w:val="both"/>
        <w:rPr>
          <w:b/>
          <w:strike/>
          <w:sz w:val="24"/>
          <w:szCs w:val="24"/>
        </w:rPr>
      </w:pPr>
    </w:p>
    <w:p w14:paraId="4AFF3AD9" w14:textId="2A5A49DF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Art. 32</w:t>
      </w:r>
      <w:r w:rsidRPr="00F1022F">
        <w:rPr>
          <w:bCs/>
          <w:strike/>
          <w:sz w:val="24"/>
          <w:szCs w:val="24"/>
        </w:rPr>
        <w:t xml:space="preserve"> -</w:t>
      </w:r>
      <w:r w:rsidRPr="00F1022F">
        <w:rPr>
          <w:b/>
          <w:strike/>
          <w:sz w:val="24"/>
          <w:szCs w:val="24"/>
        </w:rPr>
        <w:t xml:space="preserve"> </w:t>
      </w:r>
      <w:r w:rsidRPr="00F1022F">
        <w:rPr>
          <w:strike/>
          <w:sz w:val="24"/>
          <w:szCs w:val="24"/>
        </w:rPr>
        <w:t>As atribuições do Conselho Municipal dos Direitos da Mulher em relação ao Fundo Municipal dos Direitos da Mulher são:</w:t>
      </w:r>
    </w:p>
    <w:p w14:paraId="64D0B9AA" w14:textId="77777777" w:rsidR="003E2A3F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</w:p>
    <w:p w14:paraId="3C81838E" w14:textId="77777777" w:rsidR="003B4866" w:rsidRPr="00F1022F" w:rsidRDefault="003E2A3F" w:rsidP="003E2A3F">
      <w:pPr>
        <w:pStyle w:val="Corpodetexto"/>
        <w:ind w:firstLine="1418"/>
        <w:rPr>
          <w:rFonts w:ascii="Times New Roman" w:hAnsi="Times New Roman"/>
          <w:b w:val="0"/>
          <w:bCs w:val="0"/>
          <w:strike/>
        </w:rPr>
      </w:pPr>
      <w:r w:rsidRPr="00F1022F">
        <w:rPr>
          <w:rFonts w:ascii="Times New Roman" w:hAnsi="Times New Roman"/>
          <w:strike/>
        </w:rPr>
        <w:t>I –</w:t>
      </w:r>
      <w:r w:rsidRPr="00F1022F">
        <w:rPr>
          <w:rFonts w:ascii="Times New Roman" w:hAnsi="Times New Roman"/>
          <w:b w:val="0"/>
          <w:bCs w:val="0"/>
          <w:strike/>
        </w:rPr>
        <w:t xml:space="preserve"> Elaborar programas e projetos dos recursos do Fundo, devendo ser submetido ao Prefeito.</w:t>
      </w:r>
    </w:p>
    <w:p w14:paraId="4FA0A791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II –</w:t>
      </w:r>
      <w:r w:rsidRPr="00F1022F">
        <w:rPr>
          <w:strike/>
          <w:sz w:val="24"/>
          <w:szCs w:val="24"/>
        </w:rPr>
        <w:t xml:space="preserve"> Estabelecer os parâmetros técnicos e as diretrizes para aplicação dos recursos;</w:t>
      </w:r>
    </w:p>
    <w:p w14:paraId="61493C5E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III –</w:t>
      </w:r>
      <w:r w:rsidRPr="00F1022F">
        <w:rPr>
          <w:strike/>
          <w:sz w:val="24"/>
          <w:szCs w:val="24"/>
        </w:rPr>
        <w:t xml:space="preserve"> Acompanhar e avaliar a execução, desempenho e resultados financeiros do Fundo;</w:t>
      </w:r>
    </w:p>
    <w:p w14:paraId="519DC20E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IV –</w:t>
      </w:r>
      <w:r w:rsidRPr="00F1022F">
        <w:rPr>
          <w:strike/>
          <w:sz w:val="24"/>
          <w:szCs w:val="24"/>
        </w:rPr>
        <w:t xml:space="preserve"> Avaliar e aprovar os balancetes mensais e o balanço anual do Fundo;</w:t>
      </w:r>
    </w:p>
    <w:p w14:paraId="2C2A801C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V –</w:t>
      </w:r>
      <w:r w:rsidRPr="00F1022F">
        <w:rPr>
          <w:strike/>
          <w:sz w:val="24"/>
          <w:szCs w:val="24"/>
        </w:rPr>
        <w:t xml:space="preserve"> Solicitar, a qualquer tempo e a seu critério, as informações necessárias ao acompanhamento, ao controle e à avaliação das atividades a cargo do Fundo;</w:t>
      </w:r>
    </w:p>
    <w:p w14:paraId="758170A9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VI –</w:t>
      </w:r>
      <w:r w:rsidRPr="00F1022F">
        <w:rPr>
          <w:strike/>
          <w:sz w:val="24"/>
          <w:szCs w:val="24"/>
        </w:rPr>
        <w:t xml:space="preserve"> Mobilizar os diversos segmentos da sociedade no planejamento, execução e controle das ações e do Fundo;</w:t>
      </w:r>
    </w:p>
    <w:p w14:paraId="01CBEFF8" w14:textId="77777777" w:rsidR="003B4866" w:rsidRPr="00F1022F" w:rsidRDefault="003E2A3F" w:rsidP="003E2A3F">
      <w:pPr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VII –</w:t>
      </w:r>
      <w:r w:rsidRPr="00F1022F">
        <w:rPr>
          <w:strike/>
          <w:sz w:val="24"/>
          <w:szCs w:val="24"/>
        </w:rPr>
        <w:t xml:space="preserve"> Fiscalizar os programas desenvolvidos com os recursos do Fundo.</w:t>
      </w:r>
    </w:p>
    <w:p w14:paraId="07C1B837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2DC4D586" w14:textId="77777777" w:rsidR="003B4866" w:rsidRPr="00F1022F" w:rsidRDefault="003B4866" w:rsidP="003E2A3F">
      <w:pPr>
        <w:jc w:val="center"/>
        <w:rPr>
          <w:b/>
          <w:strike/>
          <w:sz w:val="24"/>
          <w:szCs w:val="24"/>
        </w:rPr>
      </w:pPr>
    </w:p>
    <w:p w14:paraId="73404158" w14:textId="77777777" w:rsidR="003B4866" w:rsidRPr="00F1022F" w:rsidRDefault="003E2A3F" w:rsidP="003E2A3F">
      <w:pPr>
        <w:jc w:val="center"/>
        <w:rPr>
          <w:b/>
          <w:strike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CAPÍTULO VI</w:t>
      </w:r>
    </w:p>
    <w:p w14:paraId="0317CF76" w14:textId="77777777" w:rsidR="003B4866" w:rsidRPr="00F1022F" w:rsidRDefault="003B4866" w:rsidP="003E2A3F">
      <w:pPr>
        <w:jc w:val="center"/>
        <w:rPr>
          <w:rStyle w:val="conteudo1"/>
          <w:rFonts w:ascii="Times New Roman" w:hAnsi="Times New Roman"/>
          <w:b/>
          <w:bCs/>
          <w:strike/>
          <w:color w:val="auto"/>
          <w:sz w:val="24"/>
          <w:szCs w:val="24"/>
        </w:rPr>
      </w:pPr>
    </w:p>
    <w:p w14:paraId="437E8EC0" w14:textId="77777777" w:rsidR="003B4866" w:rsidRPr="00F1022F" w:rsidRDefault="003E2A3F" w:rsidP="003E2A3F">
      <w:pPr>
        <w:jc w:val="center"/>
        <w:rPr>
          <w:strike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bCs/>
          <w:strike/>
          <w:color w:val="auto"/>
          <w:sz w:val="24"/>
          <w:szCs w:val="24"/>
        </w:rPr>
        <w:t>DAS DISPOSIÇÕES FINAIS</w:t>
      </w:r>
    </w:p>
    <w:p w14:paraId="69372E05" w14:textId="77777777" w:rsidR="003B4866" w:rsidRPr="00F1022F" w:rsidRDefault="003B4866" w:rsidP="003E2A3F">
      <w:pPr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</w:p>
    <w:p w14:paraId="04ED7799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 xml:space="preserve">Art. 33 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>- Cabe ao Conselho Municipal dos Direitos da Mulher a elaboração de seu regimento interno.</w:t>
      </w:r>
    </w:p>
    <w:p w14:paraId="2511CCC6" w14:textId="77777777" w:rsidR="003B4866" w:rsidRPr="00F1022F" w:rsidRDefault="003B4866" w:rsidP="003E2A3F">
      <w:pPr>
        <w:overflowPunct w:val="0"/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36E99781" w14:textId="77777777" w:rsidR="003B4866" w:rsidRPr="00F1022F" w:rsidRDefault="003E2A3F" w:rsidP="003E2A3F">
      <w:pPr>
        <w:overflowPunct w:val="0"/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Art. 34 -</w:t>
      </w:r>
      <w:r w:rsidRPr="00F1022F">
        <w:rPr>
          <w:strike/>
          <w:sz w:val="24"/>
          <w:szCs w:val="24"/>
        </w:rPr>
        <w:t xml:space="preserve"> As funções dos membros do Conselho Deliberativo não serão remuneradas, sendo reconhecidas como de interesse público e de relevante valor social.</w:t>
      </w:r>
    </w:p>
    <w:p w14:paraId="3A6605F5" w14:textId="77777777" w:rsidR="003B4866" w:rsidRPr="00F1022F" w:rsidRDefault="003E2A3F" w:rsidP="003E2A3F">
      <w:pPr>
        <w:overflowPunct w:val="0"/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F1022F">
        <w:rPr>
          <w:strike/>
          <w:sz w:val="24"/>
          <w:szCs w:val="24"/>
        </w:rPr>
        <w:t> </w:t>
      </w:r>
    </w:p>
    <w:p w14:paraId="76FF5687" w14:textId="77777777" w:rsidR="003B4866" w:rsidRPr="00F1022F" w:rsidRDefault="003E2A3F" w:rsidP="003E2A3F">
      <w:pPr>
        <w:overflowPunct w:val="0"/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F1022F">
        <w:rPr>
          <w:b/>
          <w:strike/>
          <w:sz w:val="24"/>
          <w:szCs w:val="24"/>
        </w:rPr>
        <w:t>Art. 35 -</w:t>
      </w:r>
      <w:r w:rsidRPr="00F1022F">
        <w:rPr>
          <w:strike/>
          <w:sz w:val="24"/>
          <w:szCs w:val="24"/>
        </w:rPr>
        <w:t xml:space="preserve"> Os casos omissos e as dúvidas surgidas na aplicação do presente Regimento Interno, serão solucionadas em conjunto pela presidente e pelo Conselho Deliberativo do Conselho Estadual e Municipal dos Direitos da Mulher.</w:t>
      </w:r>
    </w:p>
    <w:p w14:paraId="3CA760AB" w14:textId="77777777" w:rsidR="003B4866" w:rsidRPr="00F1022F" w:rsidRDefault="003B4866" w:rsidP="003E2A3F">
      <w:pPr>
        <w:ind w:firstLine="1418"/>
        <w:jc w:val="both"/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</w:pPr>
    </w:p>
    <w:p w14:paraId="7C34620D" w14:textId="77777777" w:rsidR="003B4866" w:rsidRPr="00F1022F" w:rsidRDefault="003E2A3F" w:rsidP="003E2A3F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F1022F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36</w:t>
      </w:r>
      <w:r w:rsidRPr="00F1022F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Esta lei entra em vigor na data de sua publicação, revogadas as disposições em contrário.</w:t>
      </w:r>
    </w:p>
    <w:p w14:paraId="00A27613" w14:textId="77777777" w:rsidR="003B4866" w:rsidRPr="00F1022F" w:rsidRDefault="003B4866" w:rsidP="003E2A3F">
      <w:pPr>
        <w:ind w:firstLine="1418"/>
        <w:jc w:val="both"/>
        <w:rPr>
          <w:b/>
          <w:strike/>
          <w:sz w:val="24"/>
          <w:szCs w:val="24"/>
        </w:rPr>
      </w:pPr>
    </w:p>
    <w:p w14:paraId="7398795C" w14:textId="77777777" w:rsidR="003B4866" w:rsidRPr="00F1022F" w:rsidRDefault="003E2A3F" w:rsidP="003E2A3F">
      <w:pPr>
        <w:pStyle w:val="Recuodecorpodetexto"/>
        <w:ind w:left="0" w:firstLine="1418"/>
        <w:rPr>
          <w:i w:val="0"/>
          <w:strike/>
          <w:szCs w:val="24"/>
        </w:rPr>
      </w:pPr>
      <w:r w:rsidRPr="00F1022F">
        <w:rPr>
          <w:i w:val="0"/>
          <w:strike/>
          <w:szCs w:val="24"/>
        </w:rPr>
        <w:t>GABINETE DO PREFEITO MUNICIPAL DE SORRISO, ESTADO DE MATO GROSSO EM 9 DE MARÇO DE 2.006.</w:t>
      </w:r>
    </w:p>
    <w:p w14:paraId="3B74C30C" w14:textId="77777777" w:rsidR="003B4866" w:rsidRPr="00F1022F" w:rsidRDefault="003B4866" w:rsidP="003E2A3F">
      <w:pPr>
        <w:pStyle w:val="Recuodecorpodetexto"/>
        <w:ind w:left="0" w:firstLine="1418"/>
        <w:rPr>
          <w:i w:val="0"/>
          <w:strike/>
          <w:szCs w:val="24"/>
        </w:rPr>
      </w:pPr>
    </w:p>
    <w:p w14:paraId="7A8F6C21" w14:textId="77777777" w:rsidR="003B4866" w:rsidRPr="00F1022F" w:rsidRDefault="003B4866" w:rsidP="003E2A3F">
      <w:pPr>
        <w:pStyle w:val="Recuodecorpodetexto"/>
        <w:ind w:left="0" w:firstLine="1800"/>
        <w:rPr>
          <w:i w:val="0"/>
          <w:strike/>
          <w:szCs w:val="24"/>
        </w:rPr>
      </w:pPr>
    </w:p>
    <w:p w14:paraId="6B3423D9" w14:textId="77777777" w:rsidR="003B4866" w:rsidRPr="00F1022F" w:rsidRDefault="003B4866" w:rsidP="003E2A3F">
      <w:pPr>
        <w:pStyle w:val="Recuodecorpodetexto"/>
        <w:ind w:left="0" w:firstLine="1800"/>
        <w:rPr>
          <w:i w:val="0"/>
          <w:strike/>
          <w:szCs w:val="24"/>
        </w:rPr>
      </w:pPr>
    </w:p>
    <w:p w14:paraId="4A503165" w14:textId="77777777" w:rsidR="003B4866" w:rsidRPr="00F1022F" w:rsidRDefault="003E2A3F" w:rsidP="003E2A3F">
      <w:pPr>
        <w:pStyle w:val="Recuodecorpodetexto"/>
        <w:ind w:left="0" w:firstLine="0"/>
        <w:jc w:val="center"/>
        <w:rPr>
          <w:i w:val="0"/>
          <w:strike/>
          <w:szCs w:val="24"/>
        </w:rPr>
      </w:pPr>
      <w:r w:rsidRPr="00F1022F">
        <w:rPr>
          <w:i w:val="0"/>
          <w:strike/>
          <w:szCs w:val="24"/>
        </w:rPr>
        <w:t>DILCEU ROSSATO</w:t>
      </w:r>
    </w:p>
    <w:p w14:paraId="0183C962" w14:textId="634712B2" w:rsidR="003B4866" w:rsidRPr="00F1022F" w:rsidRDefault="003E2A3F" w:rsidP="003E2A3F">
      <w:pPr>
        <w:pStyle w:val="Recuodecorpodetexto"/>
        <w:ind w:left="0" w:firstLine="0"/>
        <w:jc w:val="center"/>
        <w:rPr>
          <w:b w:val="0"/>
          <w:i w:val="0"/>
          <w:strike/>
          <w:szCs w:val="24"/>
        </w:rPr>
      </w:pPr>
      <w:r w:rsidRPr="00F1022F">
        <w:rPr>
          <w:b w:val="0"/>
          <w:i w:val="0"/>
          <w:strike/>
          <w:szCs w:val="24"/>
        </w:rPr>
        <w:t>Prefeito Municipal</w:t>
      </w:r>
    </w:p>
    <w:p w14:paraId="37D17856" w14:textId="77777777" w:rsidR="003B4866" w:rsidRPr="00F1022F" w:rsidRDefault="003B4866">
      <w:pPr>
        <w:ind w:firstLine="1800"/>
        <w:jc w:val="both"/>
        <w:rPr>
          <w:b/>
          <w:bCs/>
          <w:strike/>
          <w:sz w:val="24"/>
          <w:szCs w:val="24"/>
        </w:rPr>
      </w:pPr>
    </w:p>
    <w:p w14:paraId="43A15283" w14:textId="77777777" w:rsidR="003B4866" w:rsidRPr="00F1022F" w:rsidRDefault="003B4866">
      <w:pPr>
        <w:ind w:firstLine="1260"/>
        <w:jc w:val="center"/>
        <w:rPr>
          <w:b/>
          <w:bCs/>
          <w:strike/>
          <w:sz w:val="24"/>
          <w:szCs w:val="24"/>
        </w:rPr>
      </w:pPr>
    </w:p>
    <w:p w14:paraId="1EE73B3E" w14:textId="77777777" w:rsidR="003B4866" w:rsidRPr="00F1022F" w:rsidRDefault="003B4866">
      <w:pPr>
        <w:rPr>
          <w:strike/>
          <w:sz w:val="24"/>
          <w:szCs w:val="24"/>
        </w:rPr>
      </w:pPr>
    </w:p>
    <w:sectPr w:rsidR="003B4866" w:rsidRPr="00F1022F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47890" w14:textId="77777777" w:rsidR="003B4866" w:rsidRDefault="003E2A3F">
      <w:r>
        <w:separator/>
      </w:r>
    </w:p>
  </w:endnote>
  <w:endnote w:type="continuationSeparator" w:id="0">
    <w:p w14:paraId="3601F3F7" w14:textId="77777777" w:rsidR="003B4866" w:rsidRDefault="003E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87039" w14:textId="77777777" w:rsidR="003B4866" w:rsidRDefault="003E2A3F">
      <w:r>
        <w:separator/>
      </w:r>
    </w:p>
  </w:footnote>
  <w:footnote w:type="continuationSeparator" w:id="0">
    <w:p w14:paraId="400EEB2C" w14:textId="77777777" w:rsidR="003B4866" w:rsidRDefault="003E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3347F" w14:textId="77777777" w:rsidR="003B4866" w:rsidRDefault="003B4866">
    <w:pPr>
      <w:jc w:val="center"/>
      <w:rPr>
        <w:b/>
        <w:sz w:val="28"/>
      </w:rPr>
    </w:pPr>
  </w:p>
  <w:p w14:paraId="0A01A037" w14:textId="77777777" w:rsidR="003B4866" w:rsidRDefault="003B48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414"/>
    <w:rsid w:val="003B4866"/>
    <w:rsid w:val="003E2A3F"/>
    <w:rsid w:val="006E2F79"/>
    <w:rsid w:val="00CA1414"/>
    <w:rsid w:val="00F1022F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963C6"/>
  <w15:chartTrackingRefBased/>
  <w15:docId w15:val="{822A98A8-043D-45EA-A4DD-A7A3899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semiHidden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">
    <w:name w:val="Body Text Indent"/>
    <w:basedOn w:val="Normal"/>
    <w:semiHidden/>
    <w:pPr>
      <w:ind w:left="3828" w:hanging="993"/>
      <w:jc w:val="both"/>
    </w:pPr>
    <w:rPr>
      <w:b/>
      <w:i/>
      <w:sz w:val="24"/>
    </w:rPr>
  </w:style>
  <w:style w:type="character" w:customStyle="1" w:styleId="conteudo1">
    <w:name w:val="conteudo1"/>
    <w:basedOn w:val="Fontepargpadro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Corpodetexto">
    <w:name w:val="Body Text"/>
    <w:basedOn w:val="Normal"/>
    <w:pPr>
      <w:jc w:val="both"/>
    </w:pPr>
    <w:rPr>
      <w:rFonts w:ascii="Lucida Sans" w:hAnsi="Lucida San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2259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6</cp:revision>
  <cp:lastPrinted>1900-01-01T04:00:00Z</cp:lastPrinted>
  <dcterms:created xsi:type="dcterms:W3CDTF">2019-08-26T14:47:00Z</dcterms:created>
  <dcterms:modified xsi:type="dcterms:W3CDTF">2022-01-18T14:29:00Z</dcterms:modified>
</cp:coreProperties>
</file>