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82" w:rsidRDefault="00E17782" w:rsidP="00E17782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03/2022</w:t>
      </w:r>
    </w:p>
    <w:p w:rsidR="00E17782" w:rsidRDefault="00E17782" w:rsidP="00E17782">
      <w:pPr>
        <w:spacing w:after="0" w:line="240" w:lineRule="auto"/>
        <w:ind w:firstLine="3402"/>
        <w:rPr>
          <w:b/>
          <w:sz w:val="25"/>
          <w:szCs w:val="25"/>
        </w:rPr>
      </w:pPr>
    </w:p>
    <w:p w:rsidR="00E17782" w:rsidRDefault="00E17782" w:rsidP="00E17782">
      <w:pPr>
        <w:spacing w:after="0" w:line="240" w:lineRule="auto"/>
        <w:ind w:firstLine="3402"/>
        <w:rPr>
          <w:b/>
          <w:sz w:val="25"/>
          <w:szCs w:val="25"/>
        </w:rPr>
      </w:pPr>
    </w:p>
    <w:p w:rsidR="00E17782" w:rsidRDefault="00E17782" w:rsidP="00E17782">
      <w:pPr>
        <w:spacing w:after="0" w:line="240" w:lineRule="auto"/>
        <w:ind w:firstLine="3402"/>
        <w:rPr>
          <w:sz w:val="25"/>
          <w:szCs w:val="25"/>
        </w:rPr>
      </w:pPr>
    </w:p>
    <w:p w:rsidR="00E17782" w:rsidRDefault="00E17782" w:rsidP="00E17782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– PSDB, </w:t>
      </w:r>
      <w:r>
        <w:rPr>
          <w:sz w:val="25"/>
          <w:szCs w:val="25"/>
        </w:rPr>
        <w:t xml:space="preserve">vereador com assento nesta Casa, com fulcro nos artigos 118 a 121, do Regimento Interno, no cumprimento do dever, requer à Mesa, que este expediente seja encaminhado à Secretaria Municipal de Agricultura e Meio Ambiente, </w:t>
      </w:r>
      <w:r>
        <w:rPr>
          <w:b/>
          <w:sz w:val="25"/>
          <w:szCs w:val="25"/>
        </w:rPr>
        <w:t>requerendo informações acerca da existência de Projeto Ambiental para Preservação do Rio Lira, no município de Sorriso/MT.</w:t>
      </w:r>
    </w:p>
    <w:p w:rsidR="00E17782" w:rsidRDefault="00E17782" w:rsidP="00E17782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E17782" w:rsidRDefault="00E17782" w:rsidP="00E17782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E17782" w:rsidRDefault="00E17782" w:rsidP="00E17782">
      <w:pPr>
        <w:spacing w:after="0" w:line="240" w:lineRule="auto"/>
        <w:jc w:val="center"/>
        <w:rPr>
          <w:b/>
        </w:rPr>
      </w:pPr>
      <w:r>
        <w:rPr>
          <w:b/>
          <w:sz w:val="25"/>
          <w:szCs w:val="25"/>
        </w:rPr>
        <w:t>JUSTIFICATIVAS</w:t>
      </w:r>
    </w:p>
    <w:p w:rsidR="00E17782" w:rsidRDefault="00E17782" w:rsidP="00E1778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a importância da preservação ambiental e da continuidade da preservação, para que se torne um diferencial e um exemplo para a sociedade, devem ser implantadas políticas públicas para construirmos um mundo mais equilibrado para viver;</w:t>
      </w: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em abril de 2013, foi sancionada a Lei Municipal 2.179, de 03/04/2013, que declarou o Rio Lira como patrimônio Histórico, Cultural, Paisagístico, Ecológico e Turístico do Município de Sorriso;</w:t>
      </w: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a declaração tem por objetivo proteger, estimular o turismo ecológico, preservar a diversidade biológica, promover o desenvolvimento sustentável e controlar a edificação de obras no percurso do rio e suas unidades de conservação;</w:t>
      </w: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a preservação do Rio Lira é de interesse público, pois este garante o abastecimento a vários munícipes que possuem propriedades no seu entorno e a lei deve garantir a preservação da fauna e flora do rio;</w:t>
      </w:r>
    </w:p>
    <w:p w:rsidR="00E17782" w:rsidRDefault="00E17782" w:rsidP="00E17782">
      <w:pPr>
        <w:spacing w:after="0" w:line="240" w:lineRule="auto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Considerando que o Rio Lira tem nascentes até mesmo na área urbana do município, as quais encontram-se degradadas, sem preservação alguma;</w:t>
      </w: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</w:p>
    <w:p w:rsidR="00E17782" w:rsidRDefault="00E17782" w:rsidP="00E17782">
      <w:pPr>
        <w:spacing w:after="0" w:line="240" w:lineRule="auto"/>
        <w:ind w:firstLine="1418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Assim, necessário se faz o presente requerimento, para que esta Secretaria informe acerca da existência de Projeto Ambiental para preservação do mesmo.</w:t>
      </w:r>
    </w:p>
    <w:p w:rsidR="00E17782" w:rsidRDefault="00E17782" w:rsidP="00E1778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E17782" w:rsidRDefault="00E17782" w:rsidP="00E1778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E17782" w:rsidRDefault="00E17782" w:rsidP="00E1778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Câmara Municipal de Sorriso, Estado de Mato Grosso, em 1º de fevereiro de 2022.</w:t>
      </w:r>
    </w:p>
    <w:p w:rsidR="00E17782" w:rsidRDefault="00E17782" w:rsidP="00E1778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E17782" w:rsidRDefault="00E17782" w:rsidP="00E17782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E17782" w:rsidRDefault="00E17782" w:rsidP="00E17782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E17782" w:rsidRDefault="00E17782" w:rsidP="00E17782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r>
        <w:rPr>
          <w:b/>
        </w:rPr>
        <w:t xml:space="preserve">DAMIANI </w:t>
      </w:r>
    </w:p>
    <w:p w:rsidR="00E17782" w:rsidRDefault="00E17782" w:rsidP="00E17782">
      <w:pPr>
        <w:tabs>
          <w:tab w:val="left" w:pos="1020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VEREADOR PSDB</w:t>
      </w:r>
    </w:p>
    <w:p w:rsidR="00E17782" w:rsidRDefault="00E17782" w:rsidP="00E17782">
      <w:pPr>
        <w:spacing w:after="0" w:line="240" w:lineRule="auto"/>
        <w:jc w:val="center"/>
        <w:rPr>
          <w:color w:val="FF0000"/>
        </w:rPr>
      </w:pPr>
    </w:p>
    <w:p w:rsidR="00E17782" w:rsidRDefault="00E17782" w:rsidP="00E17782"/>
    <w:p w:rsidR="002C4773" w:rsidRPr="00E17782" w:rsidRDefault="002C4773" w:rsidP="00E17782"/>
    <w:sectPr w:rsidR="002C4773" w:rsidRPr="00E17782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207DC3"/>
    <w:rsid w:val="00264A46"/>
    <w:rsid w:val="002745E3"/>
    <w:rsid w:val="002822A0"/>
    <w:rsid w:val="002C4773"/>
    <w:rsid w:val="00382387"/>
    <w:rsid w:val="003C1A66"/>
    <w:rsid w:val="00452659"/>
    <w:rsid w:val="00492905"/>
    <w:rsid w:val="0049798D"/>
    <w:rsid w:val="004D0440"/>
    <w:rsid w:val="00506DC3"/>
    <w:rsid w:val="005175B3"/>
    <w:rsid w:val="005378C2"/>
    <w:rsid w:val="00567C0F"/>
    <w:rsid w:val="005F4CF5"/>
    <w:rsid w:val="00716B35"/>
    <w:rsid w:val="008074D2"/>
    <w:rsid w:val="00862A5F"/>
    <w:rsid w:val="008A3EE0"/>
    <w:rsid w:val="00951124"/>
    <w:rsid w:val="009A0282"/>
    <w:rsid w:val="009E246A"/>
    <w:rsid w:val="00A24D5E"/>
    <w:rsid w:val="00A458D7"/>
    <w:rsid w:val="00AF683E"/>
    <w:rsid w:val="00B45483"/>
    <w:rsid w:val="00BB7A6A"/>
    <w:rsid w:val="00BE1EC9"/>
    <w:rsid w:val="00C153EC"/>
    <w:rsid w:val="00C25328"/>
    <w:rsid w:val="00CC1E54"/>
    <w:rsid w:val="00CF0D48"/>
    <w:rsid w:val="00D133F8"/>
    <w:rsid w:val="00D21C78"/>
    <w:rsid w:val="00DC1E02"/>
    <w:rsid w:val="00DE08CB"/>
    <w:rsid w:val="00E17782"/>
    <w:rsid w:val="00E562EC"/>
    <w:rsid w:val="00EA47EA"/>
    <w:rsid w:val="00EF7F67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A132"/>
  <w15:docId w15:val="{B805F59A-D4DA-40F9-9F98-213FFC97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2018-08-29T13:09:00Z</cp:lastPrinted>
  <dcterms:created xsi:type="dcterms:W3CDTF">2022-01-26T15:28:00Z</dcterms:created>
  <dcterms:modified xsi:type="dcterms:W3CDTF">2022-02-08T14:16:00Z</dcterms:modified>
</cp:coreProperties>
</file>