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0E4D1E" w:rsidRDefault="00323A92" w:rsidP="000E4D1E">
      <w:pPr>
        <w:spacing w:after="0" w:line="240" w:lineRule="auto"/>
        <w:ind w:left="3402"/>
        <w:rPr>
          <w:b/>
          <w:szCs w:val="24"/>
        </w:rPr>
      </w:pPr>
      <w:r w:rsidRPr="000E4D1E">
        <w:rPr>
          <w:b/>
          <w:szCs w:val="24"/>
        </w:rPr>
        <w:t xml:space="preserve"> INDICAÇÃO N° 125</w:t>
      </w:r>
      <w:r w:rsidR="003D4D28" w:rsidRPr="000E4D1E">
        <w:rPr>
          <w:b/>
          <w:szCs w:val="24"/>
        </w:rPr>
        <w:t>/20</w:t>
      </w:r>
      <w:r w:rsidR="000C2B30" w:rsidRPr="000E4D1E">
        <w:rPr>
          <w:b/>
          <w:szCs w:val="24"/>
        </w:rPr>
        <w:t>22</w:t>
      </w:r>
    </w:p>
    <w:p w:rsidR="00F87273" w:rsidRPr="000E4D1E" w:rsidRDefault="00F87273" w:rsidP="000E4D1E">
      <w:pPr>
        <w:spacing w:after="0" w:line="240" w:lineRule="auto"/>
        <w:ind w:left="3402"/>
        <w:rPr>
          <w:b/>
          <w:szCs w:val="24"/>
        </w:rPr>
      </w:pPr>
    </w:p>
    <w:p w:rsidR="00F87273" w:rsidRPr="000E4D1E" w:rsidRDefault="00F87273" w:rsidP="000E4D1E">
      <w:pPr>
        <w:spacing w:after="0" w:line="240" w:lineRule="auto"/>
        <w:ind w:left="3402"/>
        <w:rPr>
          <w:b/>
          <w:szCs w:val="24"/>
        </w:rPr>
      </w:pPr>
    </w:p>
    <w:p w:rsidR="00F87273" w:rsidRPr="000E4D1E" w:rsidRDefault="00323A92" w:rsidP="000E4D1E">
      <w:pPr>
        <w:spacing w:after="0" w:line="240" w:lineRule="auto"/>
        <w:ind w:left="3402"/>
        <w:jc w:val="both"/>
        <w:rPr>
          <w:b/>
          <w:szCs w:val="24"/>
        </w:rPr>
      </w:pPr>
      <w:r w:rsidRPr="000E4D1E">
        <w:rPr>
          <w:b/>
          <w:szCs w:val="24"/>
        </w:rPr>
        <w:t>INDIC</w:t>
      </w:r>
      <w:r w:rsidR="006B066E" w:rsidRPr="000E4D1E">
        <w:rPr>
          <w:b/>
          <w:szCs w:val="24"/>
        </w:rPr>
        <w:t>AMOS</w:t>
      </w:r>
      <w:r w:rsidR="00A90F37" w:rsidRPr="000E4D1E">
        <w:rPr>
          <w:b/>
          <w:szCs w:val="24"/>
        </w:rPr>
        <w:t xml:space="preserve"> </w:t>
      </w:r>
      <w:r w:rsidR="00CF2423" w:rsidRPr="000E4D1E">
        <w:rPr>
          <w:b/>
          <w:szCs w:val="24"/>
        </w:rPr>
        <w:t xml:space="preserve">A CONTRATAÇÃO DE </w:t>
      </w:r>
      <w:r w:rsidR="00A677BB" w:rsidRPr="000E4D1E">
        <w:rPr>
          <w:b/>
          <w:szCs w:val="24"/>
        </w:rPr>
        <w:t xml:space="preserve">UM </w:t>
      </w:r>
      <w:r w:rsidR="00CF2423" w:rsidRPr="000E4D1E">
        <w:rPr>
          <w:b/>
          <w:szCs w:val="24"/>
        </w:rPr>
        <w:t xml:space="preserve">TERAPEUTA OCUPACIONAL </w:t>
      </w:r>
      <w:r w:rsidR="006B066E" w:rsidRPr="000E4D1E">
        <w:rPr>
          <w:b/>
          <w:szCs w:val="24"/>
        </w:rPr>
        <w:t xml:space="preserve">PARA </w:t>
      </w:r>
      <w:r w:rsidR="000C2B30" w:rsidRPr="000E4D1E">
        <w:rPr>
          <w:b/>
          <w:szCs w:val="24"/>
        </w:rPr>
        <w:t xml:space="preserve">O </w:t>
      </w:r>
      <w:r w:rsidR="007B71BA" w:rsidRPr="000E4D1E">
        <w:rPr>
          <w:b/>
          <w:szCs w:val="24"/>
        </w:rPr>
        <w:t>CENTRO DE ATENÇÃO PS</w:t>
      </w:r>
      <w:r w:rsidR="004B07A0" w:rsidRPr="000E4D1E">
        <w:rPr>
          <w:b/>
          <w:szCs w:val="24"/>
        </w:rPr>
        <w:t>I</w:t>
      </w:r>
      <w:r w:rsidR="007B71BA" w:rsidRPr="000E4D1E">
        <w:rPr>
          <w:b/>
          <w:szCs w:val="24"/>
        </w:rPr>
        <w:t>COSSOCIAL – CAPS</w:t>
      </w:r>
      <w:r w:rsidR="000C2B30" w:rsidRPr="000E4D1E">
        <w:rPr>
          <w:b/>
          <w:szCs w:val="24"/>
        </w:rPr>
        <w:t>,</w:t>
      </w:r>
      <w:r w:rsidR="009954D9" w:rsidRPr="000E4D1E">
        <w:rPr>
          <w:b/>
          <w:szCs w:val="24"/>
        </w:rPr>
        <w:t xml:space="preserve"> DO MUNICÍPIO DE SORRISO</w:t>
      </w:r>
      <w:r w:rsidRPr="000E4D1E">
        <w:rPr>
          <w:b/>
          <w:szCs w:val="24"/>
        </w:rPr>
        <w:t>.</w:t>
      </w:r>
    </w:p>
    <w:p w:rsidR="00F87273" w:rsidRPr="000E4D1E" w:rsidRDefault="00F87273" w:rsidP="000E4D1E">
      <w:pPr>
        <w:spacing w:after="0" w:line="240" w:lineRule="auto"/>
        <w:ind w:left="3402"/>
        <w:jc w:val="both"/>
        <w:rPr>
          <w:b/>
          <w:szCs w:val="24"/>
        </w:rPr>
      </w:pPr>
    </w:p>
    <w:p w:rsidR="009A3C6E" w:rsidRPr="000E4D1E" w:rsidRDefault="009A3C6E" w:rsidP="000E4D1E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0E4D1E" w:rsidRDefault="00323A92" w:rsidP="000E4D1E">
      <w:pPr>
        <w:spacing w:after="0" w:line="240" w:lineRule="auto"/>
        <w:ind w:firstLine="3402"/>
        <w:jc w:val="both"/>
        <w:rPr>
          <w:b/>
          <w:szCs w:val="24"/>
        </w:rPr>
      </w:pPr>
      <w:r w:rsidRPr="000E4D1E">
        <w:rPr>
          <w:b/>
          <w:szCs w:val="24"/>
        </w:rPr>
        <w:t>DAMIANI – PSDB, DIOGO KRIGUER – PSDB, CELSO KOZAK – PSDB, RODRIGO MACHADO – PSDB, ZÉ DA PANTANAL - MDB, IAGO MELLA – PODEMOS e</w:t>
      </w:r>
      <w:r w:rsidR="007B71BA" w:rsidRPr="000E4D1E">
        <w:rPr>
          <w:szCs w:val="24"/>
        </w:rPr>
        <w:t xml:space="preserve"> </w:t>
      </w:r>
      <w:r w:rsidR="00DA53BC" w:rsidRPr="000E4D1E">
        <w:rPr>
          <w:szCs w:val="24"/>
        </w:rPr>
        <w:t>vereadores</w:t>
      </w:r>
      <w:r w:rsidRPr="000E4D1E">
        <w:rPr>
          <w:szCs w:val="24"/>
        </w:rPr>
        <w:t xml:space="preserve"> abaixo assinados</w:t>
      </w:r>
      <w:r w:rsidRPr="000E4D1E">
        <w:rPr>
          <w:b/>
          <w:szCs w:val="24"/>
        </w:rPr>
        <w:t>,</w:t>
      </w:r>
      <w:r w:rsidRPr="000E4D1E">
        <w:rPr>
          <w:szCs w:val="24"/>
        </w:rPr>
        <w:t xml:space="preserve"> com assento nesta Casa, de conformidade com o Artigo 115</w:t>
      </w:r>
      <w:r w:rsidR="009954D9" w:rsidRPr="000E4D1E">
        <w:rPr>
          <w:szCs w:val="24"/>
        </w:rPr>
        <w:t>,</w:t>
      </w:r>
      <w:r w:rsidRPr="000E4D1E">
        <w:rPr>
          <w:szCs w:val="24"/>
        </w:rPr>
        <w:t xml:space="preserve"> do Regimento Interno, requer</w:t>
      </w:r>
      <w:r w:rsidR="006B066E" w:rsidRPr="000E4D1E">
        <w:rPr>
          <w:szCs w:val="24"/>
        </w:rPr>
        <w:t>em</w:t>
      </w:r>
      <w:r w:rsidRPr="000E4D1E">
        <w:rPr>
          <w:szCs w:val="24"/>
        </w:rPr>
        <w:t xml:space="preserve"> à Mesa</w:t>
      </w:r>
      <w:r w:rsidR="009954D9" w:rsidRPr="000E4D1E">
        <w:rPr>
          <w:szCs w:val="24"/>
        </w:rPr>
        <w:t>,</w:t>
      </w:r>
      <w:r w:rsidRPr="000E4D1E">
        <w:rPr>
          <w:szCs w:val="24"/>
        </w:rPr>
        <w:t xml:space="preserve"> que este expediente seja encaminhado ao Exmo. Senhor Ari </w:t>
      </w:r>
      <w:r w:rsidR="00E333C7" w:rsidRPr="000E4D1E">
        <w:rPr>
          <w:szCs w:val="24"/>
        </w:rPr>
        <w:t>Genéz</w:t>
      </w:r>
      <w:r w:rsidR="00A17573" w:rsidRPr="000E4D1E">
        <w:rPr>
          <w:szCs w:val="24"/>
        </w:rPr>
        <w:t xml:space="preserve">io </w:t>
      </w:r>
      <w:r w:rsidRPr="000E4D1E">
        <w:rPr>
          <w:szCs w:val="24"/>
        </w:rPr>
        <w:t>Lafin, Prefeito Municipal</w:t>
      </w:r>
      <w:r w:rsidR="006B066E" w:rsidRPr="000E4D1E">
        <w:rPr>
          <w:szCs w:val="24"/>
        </w:rPr>
        <w:t xml:space="preserve"> e</w:t>
      </w:r>
      <w:r w:rsidRPr="000E4D1E">
        <w:rPr>
          <w:szCs w:val="24"/>
        </w:rPr>
        <w:t xml:space="preserve"> a </w:t>
      </w:r>
      <w:r w:rsidR="006B066E" w:rsidRPr="000E4D1E">
        <w:rPr>
          <w:szCs w:val="24"/>
        </w:rPr>
        <w:t>Secret</w:t>
      </w:r>
      <w:r w:rsidRPr="000E4D1E">
        <w:rPr>
          <w:szCs w:val="24"/>
        </w:rPr>
        <w:t>aria</w:t>
      </w:r>
      <w:r w:rsidR="006B066E" w:rsidRPr="000E4D1E">
        <w:rPr>
          <w:szCs w:val="24"/>
        </w:rPr>
        <w:t xml:space="preserve"> Municipal de Saúde</w:t>
      </w:r>
      <w:r w:rsidR="007007D7" w:rsidRPr="000E4D1E">
        <w:rPr>
          <w:szCs w:val="24"/>
        </w:rPr>
        <w:t xml:space="preserve"> e Saneamento</w:t>
      </w:r>
      <w:r w:rsidRPr="000E4D1E">
        <w:rPr>
          <w:szCs w:val="24"/>
        </w:rPr>
        <w:t xml:space="preserve">, </w:t>
      </w:r>
      <w:r w:rsidRPr="000E4D1E">
        <w:rPr>
          <w:b/>
          <w:szCs w:val="24"/>
        </w:rPr>
        <w:t>versando sobre a necessidade de</w:t>
      </w:r>
      <w:r w:rsidR="006B066E" w:rsidRPr="000E4D1E">
        <w:rPr>
          <w:b/>
          <w:szCs w:val="24"/>
        </w:rPr>
        <w:t xml:space="preserve"> </w:t>
      </w:r>
      <w:r w:rsidR="00A677BB" w:rsidRPr="000E4D1E">
        <w:rPr>
          <w:b/>
          <w:szCs w:val="24"/>
        </w:rPr>
        <w:t>contratação de um terapeuta ocupacional</w:t>
      </w:r>
      <w:r w:rsidR="007007D7" w:rsidRPr="000E4D1E">
        <w:rPr>
          <w:b/>
          <w:szCs w:val="24"/>
        </w:rPr>
        <w:t>,</w:t>
      </w:r>
      <w:r w:rsidR="006B066E" w:rsidRPr="000E4D1E">
        <w:rPr>
          <w:b/>
          <w:szCs w:val="24"/>
        </w:rPr>
        <w:t xml:space="preserve"> para </w:t>
      </w:r>
      <w:r w:rsidR="004B07A0" w:rsidRPr="000E4D1E">
        <w:rPr>
          <w:b/>
          <w:szCs w:val="24"/>
        </w:rPr>
        <w:t>o Centro de Atenção Psicossocial – CAPS</w:t>
      </w:r>
      <w:r w:rsidRPr="000E4D1E">
        <w:rPr>
          <w:b/>
          <w:szCs w:val="24"/>
        </w:rPr>
        <w:t>,</w:t>
      </w:r>
      <w:r w:rsidR="004B07A0" w:rsidRPr="000E4D1E">
        <w:rPr>
          <w:b/>
          <w:szCs w:val="24"/>
        </w:rPr>
        <w:t xml:space="preserve"> </w:t>
      </w:r>
      <w:r w:rsidR="00A677BB" w:rsidRPr="000E4D1E">
        <w:rPr>
          <w:b/>
          <w:szCs w:val="24"/>
        </w:rPr>
        <w:t>d</w:t>
      </w:r>
      <w:r w:rsidR="004B07A0" w:rsidRPr="000E4D1E">
        <w:rPr>
          <w:b/>
          <w:szCs w:val="24"/>
        </w:rPr>
        <w:t>o</w:t>
      </w:r>
      <w:r w:rsidR="009954D9" w:rsidRPr="000E4D1E">
        <w:rPr>
          <w:b/>
          <w:szCs w:val="24"/>
        </w:rPr>
        <w:t xml:space="preserve"> município de Sorriso/MT</w:t>
      </w:r>
      <w:r w:rsidR="00944987" w:rsidRPr="000E4D1E">
        <w:rPr>
          <w:b/>
          <w:szCs w:val="24"/>
        </w:rPr>
        <w:t>.</w:t>
      </w:r>
    </w:p>
    <w:p w:rsidR="00E04E56" w:rsidRPr="000E4D1E" w:rsidRDefault="00E04E56" w:rsidP="000E4D1E">
      <w:pPr>
        <w:spacing w:after="0" w:line="240" w:lineRule="auto"/>
        <w:ind w:firstLine="3119"/>
        <w:jc w:val="both"/>
        <w:rPr>
          <w:b/>
          <w:szCs w:val="24"/>
        </w:rPr>
      </w:pPr>
    </w:p>
    <w:p w:rsidR="00F87273" w:rsidRPr="000E4D1E" w:rsidRDefault="00323A92" w:rsidP="000E4D1E">
      <w:pPr>
        <w:spacing w:after="0" w:line="240" w:lineRule="auto"/>
        <w:jc w:val="center"/>
        <w:rPr>
          <w:b/>
          <w:szCs w:val="24"/>
        </w:rPr>
      </w:pPr>
      <w:r w:rsidRPr="000E4D1E">
        <w:rPr>
          <w:b/>
          <w:szCs w:val="24"/>
        </w:rPr>
        <w:t>JUSTIFICATIVAS</w:t>
      </w:r>
    </w:p>
    <w:p w:rsidR="00F87273" w:rsidRPr="000E4D1E" w:rsidRDefault="00F87273" w:rsidP="000E4D1E">
      <w:pPr>
        <w:spacing w:after="0" w:line="240" w:lineRule="auto"/>
        <w:ind w:firstLine="1418"/>
        <w:jc w:val="both"/>
        <w:rPr>
          <w:szCs w:val="24"/>
        </w:rPr>
      </w:pPr>
    </w:p>
    <w:p w:rsidR="00944987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>Considerando que a Constituição Federal, em seu Artigo 196, dispõe que a saúde é direito de todos e dever do Estado, garantido mediante políticas sociais e econômicas</w:t>
      </w:r>
      <w:r w:rsidR="00E333C7" w:rsidRPr="000E4D1E">
        <w:rPr>
          <w:szCs w:val="24"/>
        </w:rPr>
        <w:t>;</w:t>
      </w:r>
    </w:p>
    <w:p w:rsidR="000A7245" w:rsidRPr="000E4D1E" w:rsidRDefault="000A7245" w:rsidP="000E4D1E">
      <w:pPr>
        <w:spacing w:after="0" w:line="240" w:lineRule="auto"/>
        <w:ind w:firstLine="1418"/>
        <w:jc w:val="both"/>
        <w:rPr>
          <w:szCs w:val="24"/>
        </w:rPr>
      </w:pPr>
    </w:p>
    <w:p w:rsidR="00F87273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>Considerando que a terapia ocupacional beneficia pessoas de todas as faixas etárias e que tenham alguma limitação ou incapacidade de realizar atividades do dia a dia;</w:t>
      </w:r>
    </w:p>
    <w:p w:rsidR="00A677BB" w:rsidRPr="000E4D1E" w:rsidRDefault="00A677BB" w:rsidP="000E4D1E">
      <w:pPr>
        <w:spacing w:after="0" w:line="240" w:lineRule="auto"/>
        <w:ind w:firstLine="1418"/>
        <w:jc w:val="both"/>
        <w:rPr>
          <w:szCs w:val="24"/>
        </w:rPr>
      </w:pPr>
    </w:p>
    <w:p w:rsidR="00A677BB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>Considerando que a função do terapeuta ocupacional é atender pacientes para prevenção, habilitação e reabilitação utilizando protocolos e procedimentos específicos de terapia ocupacional; realizar diagnósticos específicos; analisar condições dos pacientes; orientar pacientes e familiares; desenvolver programas de prevenção, promoção de saúde e qualidade de vida;</w:t>
      </w:r>
    </w:p>
    <w:p w:rsidR="00A677BB" w:rsidRPr="000E4D1E" w:rsidRDefault="00A677BB" w:rsidP="000E4D1E">
      <w:pPr>
        <w:spacing w:after="0" w:line="240" w:lineRule="auto"/>
        <w:ind w:firstLine="1418"/>
        <w:jc w:val="both"/>
        <w:rPr>
          <w:szCs w:val="24"/>
        </w:rPr>
      </w:pPr>
    </w:p>
    <w:p w:rsidR="00A677BB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 xml:space="preserve">Considerando que no CAPS, o terapeuta ocupacional, junto com os outros profissionais, direciona suas ações e projetos terapêuticos visando a construção de espaços de troca e de convivência com os diferentes, buscando o rompimento do preconceito em relação às pessoas com transtornos mentais, possibilitando assim a construção de uma cultura de respeito, acolhimento e tolerância à diversidade das manifestações humanas, com o objetivo de promoção do resgate da auto-estima, exercício de cidadania e melhoria na qualidade de vida das pessoas acometidas pelo adoecimento mental; </w:t>
      </w:r>
    </w:p>
    <w:p w:rsidR="007661D0" w:rsidRPr="000E4D1E" w:rsidRDefault="007661D0" w:rsidP="000E4D1E">
      <w:pPr>
        <w:spacing w:after="0" w:line="240" w:lineRule="auto"/>
        <w:ind w:firstLine="1418"/>
        <w:jc w:val="both"/>
        <w:rPr>
          <w:szCs w:val="24"/>
        </w:rPr>
      </w:pPr>
    </w:p>
    <w:p w:rsidR="007661D0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>Considerando que a terapia ocupacional valoriza sobretudo a individualidade e subjetividade do indivíduo, considerando-o como um ser expressivo, criativo, lúdico, social, com capacidade de desenvolver-se funcionalmente para uma maior independência dentro de suas possibilidades;</w:t>
      </w:r>
    </w:p>
    <w:p w:rsidR="00A677BB" w:rsidRPr="000E4D1E" w:rsidRDefault="00A677BB" w:rsidP="000E4D1E">
      <w:pPr>
        <w:spacing w:after="0" w:line="240" w:lineRule="auto"/>
        <w:ind w:firstLine="1418"/>
        <w:jc w:val="both"/>
        <w:rPr>
          <w:szCs w:val="24"/>
        </w:rPr>
      </w:pPr>
    </w:p>
    <w:p w:rsidR="007661D0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>Dessa forma, a terapia ocupacional assume um papel de grande relevância no processo de reforma psiquiátrica, contribuindo com suas experiências, saberes e práticas, exercendo assim uma missão nobre de construção de uma história edificante, enobrecedora para a saúde mental do indivíduo;</w:t>
      </w:r>
    </w:p>
    <w:p w:rsidR="007661D0" w:rsidRPr="000E4D1E" w:rsidRDefault="007661D0" w:rsidP="000E4D1E">
      <w:pPr>
        <w:spacing w:after="0" w:line="240" w:lineRule="auto"/>
        <w:ind w:firstLine="1418"/>
        <w:jc w:val="both"/>
        <w:rPr>
          <w:szCs w:val="24"/>
        </w:rPr>
      </w:pPr>
    </w:p>
    <w:p w:rsidR="007661D0" w:rsidRPr="000E4D1E" w:rsidRDefault="007661D0" w:rsidP="000E4D1E">
      <w:pPr>
        <w:spacing w:after="0" w:line="240" w:lineRule="auto"/>
        <w:ind w:firstLine="1418"/>
        <w:jc w:val="both"/>
        <w:rPr>
          <w:szCs w:val="24"/>
        </w:rPr>
      </w:pPr>
    </w:p>
    <w:p w:rsidR="00F87273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lastRenderedPageBreak/>
        <w:t>Desse modo, c</w:t>
      </w:r>
      <w:r w:rsidR="00A17573" w:rsidRPr="000E4D1E">
        <w:rPr>
          <w:szCs w:val="24"/>
        </w:rPr>
        <w:t xml:space="preserve">onsiderando </w:t>
      </w:r>
      <w:r w:rsidRPr="000E4D1E">
        <w:rPr>
          <w:szCs w:val="24"/>
        </w:rPr>
        <w:t xml:space="preserve">que o terapeuta ocupacional se configura como um profissional fundamental no universo da saúde mental, promovendo, sobretudo, o desenvolvimento da auto-estima do indivíduo, auxiliando-lhe a explorar o universo de possibilidades humanas, trabalhando também sua </w:t>
      </w:r>
      <w:proofErr w:type="gramStart"/>
      <w:r w:rsidRPr="000E4D1E">
        <w:rPr>
          <w:szCs w:val="24"/>
        </w:rPr>
        <w:t>re(</w:t>
      </w:r>
      <w:proofErr w:type="gramEnd"/>
      <w:r w:rsidRPr="000E4D1E">
        <w:rPr>
          <w:szCs w:val="24"/>
        </w:rPr>
        <w:t xml:space="preserve">inserção) familiar e social e estimulando a nobre prática do exercício de cidadania, </w:t>
      </w:r>
      <w:r w:rsidR="00A17573" w:rsidRPr="000E4D1E">
        <w:rPr>
          <w:szCs w:val="24"/>
        </w:rPr>
        <w:t xml:space="preserve">faz-se necessária </w:t>
      </w:r>
      <w:r w:rsidR="00D14C8D" w:rsidRPr="000E4D1E">
        <w:rPr>
          <w:szCs w:val="24"/>
        </w:rPr>
        <w:t>a presente indicação.</w:t>
      </w:r>
    </w:p>
    <w:p w:rsidR="00911F3E" w:rsidRPr="000E4D1E" w:rsidRDefault="00911F3E" w:rsidP="000E4D1E">
      <w:pPr>
        <w:spacing w:after="0" w:line="240" w:lineRule="auto"/>
        <w:ind w:firstLine="1418"/>
        <w:jc w:val="both"/>
        <w:rPr>
          <w:szCs w:val="24"/>
        </w:rPr>
      </w:pPr>
    </w:p>
    <w:p w:rsidR="00E34D35" w:rsidRPr="000E4D1E" w:rsidRDefault="00E34D35" w:rsidP="000E4D1E">
      <w:pPr>
        <w:spacing w:after="0" w:line="240" w:lineRule="auto"/>
        <w:ind w:firstLine="1418"/>
        <w:jc w:val="both"/>
        <w:rPr>
          <w:szCs w:val="24"/>
        </w:rPr>
      </w:pPr>
    </w:p>
    <w:p w:rsidR="00D0780D" w:rsidRPr="000E4D1E" w:rsidRDefault="00D0780D" w:rsidP="000E4D1E">
      <w:pPr>
        <w:spacing w:after="0" w:line="240" w:lineRule="auto"/>
        <w:ind w:firstLine="1418"/>
        <w:jc w:val="both"/>
        <w:rPr>
          <w:szCs w:val="24"/>
        </w:rPr>
      </w:pPr>
    </w:p>
    <w:p w:rsidR="009A3C6E" w:rsidRPr="000E4D1E" w:rsidRDefault="00323A92" w:rsidP="000E4D1E">
      <w:pPr>
        <w:spacing w:after="0" w:line="240" w:lineRule="auto"/>
        <w:ind w:firstLine="1418"/>
        <w:jc w:val="both"/>
        <w:rPr>
          <w:szCs w:val="24"/>
        </w:rPr>
      </w:pPr>
      <w:r w:rsidRPr="000E4D1E">
        <w:rPr>
          <w:szCs w:val="24"/>
        </w:rPr>
        <w:t xml:space="preserve">Câmara Municipal de Sorriso, Estado de Mato Grosso, em </w:t>
      </w:r>
      <w:r w:rsidR="00D0780D" w:rsidRPr="000E4D1E">
        <w:rPr>
          <w:szCs w:val="24"/>
        </w:rPr>
        <w:t>22</w:t>
      </w:r>
      <w:r w:rsidRPr="000E4D1E">
        <w:rPr>
          <w:szCs w:val="24"/>
        </w:rPr>
        <w:t xml:space="preserve"> de </w:t>
      </w:r>
      <w:r w:rsidR="00D14C8D" w:rsidRPr="000E4D1E">
        <w:rPr>
          <w:szCs w:val="24"/>
        </w:rPr>
        <w:t>fevereiro</w:t>
      </w:r>
      <w:r w:rsidRPr="000E4D1E">
        <w:rPr>
          <w:szCs w:val="24"/>
        </w:rPr>
        <w:t xml:space="preserve"> de 20</w:t>
      </w:r>
      <w:r w:rsidR="00D14C8D" w:rsidRPr="000E4D1E">
        <w:rPr>
          <w:szCs w:val="24"/>
        </w:rPr>
        <w:t>22</w:t>
      </w:r>
      <w:r w:rsidR="004B07A0" w:rsidRPr="000E4D1E">
        <w:rPr>
          <w:szCs w:val="24"/>
        </w:rPr>
        <w:t>.</w:t>
      </w:r>
    </w:p>
    <w:p w:rsidR="00D14C8D" w:rsidRPr="000E4D1E" w:rsidRDefault="00D14C8D" w:rsidP="000E4D1E">
      <w:pPr>
        <w:spacing w:after="0" w:line="240" w:lineRule="auto"/>
        <w:ind w:firstLine="1418"/>
        <w:jc w:val="both"/>
        <w:rPr>
          <w:szCs w:val="24"/>
        </w:rPr>
      </w:pPr>
    </w:p>
    <w:p w:rsidR="00D14C8D" w:rsidRDefault="00D14C8D" w:rsidP="000E4D1E">
      <w:pPr>
        <w:spacing w:after="0" w:line="240" w:lineRule="auto"/>
        <w:jc w:val="both"/>
        <w:rPr>
          <w:szCs w:val="24"/>
        </w:rPr>
      </w:pPr>
    </w:p>
    <w:p w:rsidR="000E4D1E" w:rsidRPr="000E4D1E" w:rsidRDefault="000E4D1E" w:rsidP="000E4D1E">
      <w:pPr>
        <w:spacing w:after="0" w:line="240" w:lineRule="auto"/>
        <w:jc w:val="both"/>
        <w:rPr>
          <w:szCs w:val="24"/>
        </w:rPr>
      </w:pPr>
    </w:p>
    <w:p w:rsidR="00D0780D" w:rsidRPr="000E4D1E" w:rsidRDefault="00D0780D" w:rsidP="000E4D1E">
      <w:pPr>
        <w:spacing w:after="0" w:line="240" w:lineRule="auto"/>
        <w:jc w:val="both"/>
        <w:rPr>
          <w:szCs w:val="24"/>
        </w:rPr>
      </w:pP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63"/>
        <w:gridCol w:w="1133"/>
        <w:gridCol w:w="2814"/>
        <w:gridCol w:w="2854"/>
        <w:gridCol w:w="488"/>
      </w:tblGrid>
      <w:tr w:rsidR="00F30529" w:rsidRPr="000E4D1E" w:rsidTr="00AB7B25">
        <w:trPr>
          <w:gridBefore w:val="1"/>
          <w:wBefore w:w="283" w:type="dxa"/>
          <w:trHeight w:val="196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rPr>
                <w:b/>
                <w:bCs/>
                <w:szCs w:val="24"/>
              </w:rPr>
            </w:pPr>
            <w:r w:rsidRPr="000E4D1E">
              <w:rPr>
                <w:b/>
                <w:bCs/>
                <w:szCs w:val="24"/>
              </w:rPr>
              <w:t xml:space="preserve">      DAMIANI </w:t>
            </w:r>
          </w:p>
          <w:p w:rsidR="00D14C8D" w:rsidRPr="000E4D1E" w:rsidRDefault="00323A92" w:rsidP="000E4D1E">
            <w:pPr>
              <w:spacing w:after="0" w:line="240" w:lineRule="auto"/>
              <w:rPr>
                <w:b/>
                <w:bCs/>
                <w:szCs w:val="24"/>
              </w:rPr>
            </w:pPr>
            <w:r w:rsidRPr="000E4D1E">
              <w:rPr>
                <w:b/>
                <w:bCs/>
                <w:szCs w:val="24"/>
              </w:rPr>
              <w:t xml:space="preserve"> Vereador PSDB</w:t>
            </w:r>
          </w:p>
        </w:tc>
        <w:tc>
          <w:tcPr>
            <w:tcW w:w="72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rPr>
                <w:b/>
                <w:bCs/>
                <w:szCs w:val="24"/>
              </w:rPr>
            </w:pPr>
            <w:r w:rsidRPr="000E4D1E">
              <w:rPr>
                <w:b/>
                <w:bCs/>
                <w:szCs w:val="24"/>
              </w:rPr>
              <w:t xml:space="preserve">DIOGO KRIGUER       CELSO KOZAK     RODRIGO MACHADO </w:t>
            </w:r>
          </w:p>
          <w:p w:rsidR="00D14C8D" w:rsidRDefault="00323A92" w:rsidP="000E4D1E">
            <w:pPr>
              <w:spacing w:after="0" w:line="240" w:lineRule="auto"/>
              <w:rPr>
                <w:b/>
                <w:bCs/>
                <w:szCs w:val="24"/>
              </w:rPr>
            </w:pPr>
            <w:r w:rsidRPr="000E4D1E">
              <w:rPr>
                <w:b/>
                <w:bCs/>
                <w:szCs w:val="24"/>
              </w:rPr>
              <w:t xml:space="preserve">   Vereador PSDB            Vereador PSDB             Vereador PSDB</w:t>
            </w:r>
          </w:p>
          <w:p w:rsidR="000E4D1E" w:rsidRPr="000E4D1E" w:rsidRDefault="000E4D1E" w:rsidP="000E4D1E">
            <w:pPr>
              <w:spacing w:after="0" w:line="240" w:lineRule="auto"/>
              <w:rPr>
                <w:b/>
                <w:bCs/>
                <w:szCs w:val="24"/>
              </w:rPr>
            </w:pPr>
          </w:p>
          <w:p w:rsidR="00D14C8D" w:rsidRPr="000E4D1E" w:rsidRDefault="00D14C8D" w:rsidP="000E4D1E">
            <w:pPr>
              <w:spacing w:line="240" w:lineRule="auto"/>
              <w:rPr>
                <w:b/>
                <w:bCs/>
                <w:szCs w:val="24"/>
              </w:rPr>
            </w:pPr>
          </w:p>
          <w:p w:rsidR="00D14C8D" w:rsidRPr="000E4D1E" w:rsidRDefault="00D14C8D" w:rsidP="000E4D1E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</w:tr>
      <w:tr w:rsidR="00F30529" w:rsidRPr="000E4D1E" w:rsidTr="00AB7B25">
        <w:trPr>
          <w:gridAfter w:val="1"/>
          <w:wAfter w:w="488" w:type="dxa"/>
          <w:trHeight w:val="66"/>
        </w:trPr>
        <w:tc>
          <w:tcPr>
            <w:tcW w:w="367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            ZÉ DA PANTANAL</w:t>
            </w:r>
          </w:p>
          <w:p w:rsidR="00D14C8D" w:rsidRPr="000E4D1E" w:rsidRDefault="00323A92" w:rsidP="000E4D1E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       Vereador MDB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 IAGO MELLA</w:t>
            </w:r>
          </w:p>
          <w:p w:rsidR="00D14C8D" w:rsidRPr="000E4D1E" w:rsidRDefault="00323A92" w:rsidP="000E4D1E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Vereador PODEMOS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MARLON ZANELLA</w:t>
            </w:r>
          </w:p>
          <w:p w:rsidR="00D14C8D" w:rsidRDefault="00323A92" w:rsidP="000E4D1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Vereador MDB</w:t>
            </w:r>
          </w:p>
          <w:p w:rsidR="000E4D1E" w:rsidRPr="000E4D1E" w:rsidRDefault="000E4D1E" w:rsidP="000E4D1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bookmarkStart w:id="0" w:name="_GoBack"/>
            <w:bookmarkEnd w:id="0"/>
          </w:p>
        </w:tc>
      </w:tr>
    </w:tbl>
    <w:p w:rsidR="00D14C8D" w:rsidRPr="000E4D1E" w:rsidRDefault="00D14C8D" w:rsidP="000E4D1E">
      <w:pPr>
        <w:tabs>
          <w:tab w:val="left" w:pos="720"/>
          <w:tab w:val="left" w:pos="944"/>
        </w:tabs>
        <w:spacing w:line="240" w:lineRule="auto"/>
        <w:rPr>
          <w:b/>
          <w:color w:val="000000"/>
          <w:szCs w:val="24"/>
        </w:rPr>
      </w:pPr>
    </w:p>
    <w:tbl>
      <w:tblPr>
        <w:tblpPr w:leftFromText="141" w:rightFromText="141" w:vertAnchor="text" w:horzAnchor="margin" w:tblpY="223"/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39"/>
        <w:gridCol w:w="3942"/>
      </w:tblGrid>
      <w:tr w:rsidR="00F30529" w:rsidRPr="000E4D1E" w:rsidTr="00AB7B25">
        <w:trPr>
          <w:trHeight w:val="239"/>
        </w:trPr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   JANE DELALIBERA</w:t>
            </w:r>
          </w:p>
          <w:p w:rsidR="00D14C8D" w:rsidRPr="000E4D1E" w:rsidRDefault="00323A92" w:rsidP="000E4D1E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  Vereadora PL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WANDERLEY PAULO </w:t>
            </w:r>
          </w:p>
          <w:p w:rsidR="00D14C8D" w:rsidRPr="000E4D1E" w:rsidRDefault="00323A92" w:rsidP="000E4D1E">
            <w:pPr>
              <w:spacing w:after="0" w:line="240" w:lineRule="auto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Vereador PP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OLENIL DE BOA ESPERANÇA</w:t>
            </w:r>
          </w:p>
          <w:p w:rsidR="00D14C8D" w:rsidRPr="000E4D1E" w:rsidRDefault="00323A92" w:rsidP="000E4D1E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Cs w:val="24"/>
              </w:rPr>
            </w:pPr>
            <w:r w:rsidRPr="000E4D1E">
              <w:rPr>
                <w:b/>
                <w:bCs/>
                <w:color w:val="000000"/>
                <w:szCs w:val="24"/>
              </w:rPr>
              <w:t xml:space="preserve">         Vereador PATRIOTA</w:t>
            </w:r>
          </w:p>
        </w:tc>
      </w:tr>
    </w:tbl>
    <w:p w:rsidR="00D14C8D" w:rsidRPr="000E4D1E" w:rsidRDefault="00D14C8D" w:rsidP="000E4D1E">
      <w:pPr>
        <w:spacing w:after="0" w:line="240" w:lineRule="auto"/>
        <w:jc w:val="both"/>
        <w:rPr>
          <w:szCs w:val="24"/>
        </w:rPr>
      </w:pPr>
    </w:p>
    <w:p w:rsidR="009A3C6E" w:rsidRPr="000E4D1E" w:rsidRDefault="009A3C6E" w:rsidP="000E4D1E">
      <w:pPr>
        <w:spacing w:after="0" w:line="240" w:lineRule="auto"/>
        <w:jc w:val="center"/>
        <w:rPr>
          <w:szCs w:val="24"/>
        </w:rPr>
      </w:pPr>
    </w:p>
    <w:sectPr w:rsidR="009A3C6E" w:rsidRPr="000E4D1E" w:rsidSect="00E333C7">
      <w:pgSz w:w="11906" w:h="16838"/>
      <w:pgMar w:top="2552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57975"/>
    <w:rsid w:val="00093C09"/>
    <w:rsid w:val="000A7245"/>
    <w:rsid w:val="000C2B30"/>
    <w:rsid w:val="000D5DB9"/>
    <w:rsid w:val="000E4D1E"/>
    <w:rsid w:val="00124BED"/>
    <w:rsid w:val="00227E50"/>
    <w:rsid w:val="002E4AA0"/>
    <w:rsid w:val="003123E7"/>
    <w:rsid w:val="00323A92"/>
    <w:rsid w:val="00332824"/>
    <w:rsid w:val="003D4D28"/>
    <w:rsid w:val="00405821"/>
    <w:rsid w:val="004B07A0"/>
    <w:rsid w:val="0051743A"/>
    <w:rsid w:val="00555B29"/>
    <w:rsid w:val="00566C29"/>
    <w:rsid w:val="005A6DE1"/>
    <w:rsid w:val="005C22BE"/>
    <w:rsid w:val="006B066E"/>
    <w:rsid w:val="006D4F96"/>
    <w:rsid w:val="007007D7"/>
    <w:rsid w:val="007661D0"/>
    <w:rsid w:val="007B71BA"/>
    <w:rsid w:val="008072D3"/>
    <w:rsid w:val="00811C22"/>
    <w:rsid w:val="0087529F"/>
    <w:rsid w:val="008B71C1"/>
    <w:rsid w:val="008D6E63"/>
    <w:rsid w:val="00911F3E"/>
    <w:rsid w:val="00944987"/>
    <w:rsid w:val="009954D9"/>
    <w:rsid w:val="009A3C6E"/>
    <w:rsid w:val="009D695C"/>
    <w:rsid w:val="00A17573"/>
    <w:rsid w:val="00A44353"/>
    <w:rsid w:val="00A6442D"/>
    <w:rsid w:val="00A677BB"/>
    <w:rsid w:val="00A90F37"/>
    <w:rsid w:val="00AA78D0"/>
    <w:rsid w:val="00AB7B25"/>
    <w:rsid w:val="00B25756"/>
    <w:rsid w:val="00B740E4"/>
    <w:rsid w:val="00B82414"/>
    <w:rsid w:val="00B95D25"/>
    <w:rsid w:val="00C705CD"/>
    <w:rsid w:val="00C91382"/>
    <w:rsid w:val="00CA6D4F"/>
    <w:rsid w:val="00CF2423"/>
    <w:rsid w:val="00D0780D"/>
    <w:rsid w:val="00D14C8D"/>
    <w:rsid w:val="00D64C82"/>
    <w:rsid w:val="00DA53BC"/>
    <w:rsid w:val="00DC183D"/>
    <w:rsid w:val="00E04E56"/>
    <w:rsid w:val="00E333C7"/>
    <w:rsid w:val="00E34D35"/>
    <w:rsid w:val="00EC0880"/>
    <w:rsid w:val="00ED2A13"/>
    <w:rsid w:val="00ED3D47"/>
    <w:rsid w:val="00ED48B9"/>
    <w:rsid w:val="00F30529"/>
    <w:rsid w:val="00F35717"/>
    <w:rsid w:val="00F86C8E"/>
    <w:rsid w:val="00F8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3071C"/>
  <w15:docId w15:val="{CE6D30DA-F328-45FC-8EB9-AEFB4EA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2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23E7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312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23E7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35DA8-B4D0-4A66-BADB-834924E82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549</Words>
  <Characters>2966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7</cp:revision>
  <cp:lastPrinted>2019-09-10T11:46:00Z</cp:lastPrinted>
  <dcterms:created xsi:type="dcterms:W3CDTF">2022-02-22T13:04:00Z</dcterms:created>
  <dcterms:modified xsi:type="dcterms:W3CDTF">2022-02-24T12:54:00Z</dcterms:modified>
</cp:coreProperties>
</file>