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E4D1E" w:rsidRDefault="00323A92" w:rsidP="000E4D1E">
      <w:pPr>
        <w:spacing w:after="0" w:line="240" w:lineRule="auto"/>
        <w:ind w:left="3402"/>
        <w:rPr>
          <w:b/>
          <w:szCs w:val="24"/>
        </w:rPr>
      </w:pPr>
      <w:r w:rsidRPr="000E4D1E">
        <w:rPr>
          <w:b/>
          <w:szCs w:val="24"/>
        </w:rPr>
        <w:t xml:space="preserve"> INDICAÇÃO N° 125</w:t>
      </w:r>
      <w:r w:rsidR="003D4D28" w:rsidRPr="000E4D1E">
        <w:rPr>
          <w:b/>
          <w:szCs w:val="24"/>
        </w:rPr>
        <w:t>/20</w:t>
      </w:r>
      <w:r w:rsidR="000C2B30" w:rsidRPr="000E4D1E">
        <w:rPr>
          <w:b/>
          <w:szCs w:val="24"/>
        </w:rPr>
        <w:t>22</w:t>
      </w:r>
    </w:p>
    <w:p w:rsidR="00F87273" w:rsidRPr="000E4D1E" w:rsidRDefault="00F87273" w:rsidP="000E4D1E">
      <w:pPr>
        <w:spacing w:after="0" w:line="240" w:lineRule="auto"/>
        <w:ind w:left="3402"/>
        <w:rPr>
          <w:b/>
          <w:szCs w:val="24"/>
        </w:rPr>
      </w:pPr>
    </w:p>
    <w:p w:rsidR="00F87273" w:rsidRPr="000E4D1E" w:rsidRDefault="00F87273" w:rsidP="000E4D1E">
      <w:pPr>
        <w:spacing w:after="0" w:line="240" w:lineRule="auto"/>
        <w:ind w:left="3402"/>
        <w:rPr>
          <w:b/>
          <w:szCs w:val="24"/>
        </w:rPr>
      </w:pPr>
    </w:p>
    <w:p w:rsidR="00F87273" w:rsidRPr="000E4D1E" w:rsidRDefault="00323A92" w:rsidP="000E4D1E">
      <w:pPr>
        <w:spacing w:after="0" w:line="240" w:lineRule="auto"/>
        <w:ind w:left="3402"/>
        <w:jc w:val="both"/>
        <w:rPr>
          <w:b/>
          <w:szCs w:val="24"/>
        </w:rPr>
      </w:pPr>
      <w:r w:rsidRPr="000E4D1E">
        <w:rPr>
          <w:b/>
          <w:szCs w:val="24"/>
        </w:rPr>
        <w:t>INDIC</w:t>
      </w:r>
      <w:r w:rsidR="006B066E" w:rsidRPr="000E4D1E">
        <w:rPr>
          <w:b/>
          <w:szCs w:val="24"/>
        </w:rPr>
        <w:t>AMOS</w:t>
      </w:r>
      <w:r w:rsidR="00A90F37" w:rsidRPr="000E4D1E">
        <w:rPr>
          <w:b/>
          <w:szCs w:val="24"/>
        </w:rPr>
        <w:t xml:space="preserve"> </w:t>
      </w:r>
      <w:r w:rsidR="00CF2423" w:rsidRPr="000E4D1E">
        <w:rPr>
          <w:b/>
          <w:szCs w:val="24"/>
        </w:rPr>
        <w:t xml:space="preserve">A CONTRATAÇÃO DE </w:t>
      </w:r>
      <w:r w:rsidR="00A677BB" w:rsidRPr="000E4D1E">
        <w:rPr>
          <w:b/>
          <w:szCs w:val="24"/>
        </w:rPr>
        <w:t xml:space="preserve">UM </w:t>
      </w:r>
      <w:r w:rsidR="00CF2423" w:rsidRPr="000E4D1E">
        <w:rPr>
          <w:b/>
          <w:szCs w:val="24"/>
        </w:rPr>
        <w:t xml:space="preserve">TERAPEUTA OCUPACIONAL </w:t>
      </w:r>
      <w:r w:rsidR="006B066E" w:rsidRPr="000E4D1E">
        <w:rPr>
          <w:b/>
          <w:szCs w:val="24"/>
        </w:rPr>
        <w:t xml:space="preserve">PARA </w:t>
      </w:r>
      <w:r w:rsidR="000C2B30" w:rsidRPr="000E4D1E">
        <w:rPr>
          <w:b/>
          <w:szCs w:val="24"/>
        </w:rPr>
        <w:t xml:space="preserve">O </w:t>
      </w:r>
      <w:r w:rsidR="007B71BA" w:rsidRPr="000E4D1E">
        <w:rPr>
          <w:b/>
          <w:szCs w:val="24"/>
        </w:rPr>
        <w:t>CENTRO DE ATENÇÃO PS</w:t>
      </w:r>
      <w:r w:rsidR="004B07A0" w:rsidRPr="000E4D1E">
        <w:rPr>
          <w:b/>
          <w:szCs w:val="24"/>
        </w:rPr>
        <w:t>I</w:t>
      </w:r>
      <w:r w:rsidR="007B71BA" w:rsidRPr="000E4D1E">
        <w:rPr>
          <w:b/>
          <w:szCs w:val="24"/>
        </w:rPr>
        <w:t>COSSOCIAL – CAPS</w:t>
      </w:r>
      <w:r w:rsidR="000C2B30" w:rsidRPr="000E4D1E">
        <w:rPr>
          <w:b/>
          <w:szCs w:val="24"/>
        </w:rPr>
        <w:t>,</w:t>
      </w:r>
      <w:r w:rsidR="009954D9" w:rsidRPr="000E4D1E">
        <w:rPr>
          <w:b/>
          <w:szCs w:val="24"/>
        </w:rPr>
        <w:t xml:space="preserve"> DO MUNICÍPIO DE SORRISO</w:t>
      </w:r>
      <w:r w:rsidRPr="000E4D1E">
        <w:rPr>
          <w:b/>
          <w:szCs w:val="24"/>
        </w:rPr>
        <w:t>.</w:t>
      </w:r>
    </w:p>
    <w:p w:rsidR="00F87273" w:rsidRPr="000E4D1E" w:rsidRDefault="00F87273" w:rsidP="000E4D1E">
      <w:pPr>
        <w:spacing w:after="0" w:line="240" w:lineRule="auto"/>
        <w:ind w:left="3402"/>
        <w:jc w:val="both"/>
        <w:rPr>
          <w:b/>
          <w:szCs w:val="24"/>
        </w:rPr>
      </w:pPr>
    </w:p>
    <w:p w:rsidR="009A3C6E" w:rsidRPr="000E4D1E" w:rsidRDefault="009A3C6E" w:rsidP="000E4D1E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0E4D1E" w:rsidRDefault="00323A92" w:rsidP="000E4D1E">
      <w:pPr>
        <w:spacing w:after="0" w:line="240" w:lineRule="auto"/>
        <w:ind w:firstLine="3402"/>
        <w:jc w:val="both"/>
        <w:rPr>
          <w:b/>
          <w:szCs w:val="24"/>
        </w:rPr>
      </w:pPr>
      <w:r w:rsidRPr="000E4D1E">
        <w:rPr>
          <w:b/>
          <w:szCs w:val="24"/>
        </w:rPr>
        <w:t>DAMIANI – PSDB, DIOGO KRIGUER – PSDB, CELSO KOZAK – PSDB, RODRIGO MACHADO – PSDB, ZÉ DA PANTANAL - MDB, IAGO MELLA – PODEMOS e</w:t>
      </w:r>
      <w:r w:rsidR="007B71BA" w:rsidRPr="000E4D1E">
        <w:rPr>
          <w:szCs w:val="24"/>
        </w:rPr>
        <w:t xml:space="preserve"> </w:t>
      </w:r>
      <w:r w:rsidR="00DA53BC" w:rsidRPr="000E4D1E">
        <w:rPr>
          <w:szCs w:val="24"/>
        </w:rPr>
        <w:t>vereadores</w:t>
      </w:r>
      <w:r w:rsidRPr="000E4D1E">
        <w:rPr>
          <w:szCs w:val="24"/>
        </w:rPr>
        <w:t xml:space="preserve"> abaixo assinados</w:t>
      </w:r>
      <w:r w:rsidRPr="000E4D1E">
        <w:rPr>
          <w:b/>
          <w:szCs w:val="24"/>
        </w:rPr>
        <w:t>,</w:t>
      </w:r>
      <w:r w:rsidRPr="000E4D1E">
        <w:rPr>
          <w:szCs w:val="24"/>
        </w:rPr>
        <w:t xml:space="preserve"> com assento nesta Casa, de conformidade com o Artigo 115</w:t>
      </w:r>
      <w:r w:rsidR="009954D9" w:rsidRPr="000E4D1E">
        <w:rPr>
          <w:szCs w:val="24"/>
        </w:rPr>
        <w:t>,</w:t>
      </w:r>
      <w:r w:rsidRPr="000E4D1E">
        <w:rPr>
          <w:szCs w:val="24"/>
        </w:rPr>
        <w:t xml:space="preserve"> do Regimento Interno, requer</w:t>
      </w:r>
      <w:r w:rsidR="006B066E" w:rsidRPr="000E4D1E">
        <w:rPr>
          <w:szCs w:val="24"/>
        </w:rPr>
        <w:t>em</w:t>
      </w:r>
      <w:r w:rsidRPr="000E4D1E">
        <w:rPr>
          <w:szCs w:val="24"/>
        </w:rPr>
        <w:t xml:space="preserve"> à Mesa</w:t>
      </w:r>
      <w:r w:rsidR="009954D9" w:rsidRPr="000E4D1E">
        <w:rPr>
          <w:szCs w:val="24"/>
        </w:rPr>
        <w:t>,</w:t>
      </w:r>
      <w:r w:rsidRPr="000E4D1E">
        <w:rPr>
          <w:szCs w:val="24"/>
        </w:rPr>
        <w:t xml:space="preserve"> que este expediente seja encaminhado ao Exmo. Senhor Ari </w:t>
      </w:r>
      <w:r w:rsidR="00E333C7" w:rsidRPr="000E4D1E">
        <w:rPr>
          <w:szCs w:val="24"/>
        </w:rPr>
        <w:t>Genéz</w:t>
      </w:r>
      <w:r w:rsidR="00A17573" w:rsidRPr="000E4D1E">
        <w:rPr>
          <w:szCs w:val="24"/>
        </w:rPr>
        <w:t xml:space="preserve">io </w:t>
      </w:r>
      <w:r w:rsidRPr="000E4D1E">
        <w:rPr>
          <w:szCs w:val="24"/>
        </w:rPr>
        <w:t>Lafin, Prefeito Municipal</w:t>
      </w:r>
      <w:r w:rsidR="006B066E" w:rsidRPr="000E4D1E">
        <w:rPr>
          <w:szCs w:val="24"/>
        </w:rPr>
        <w:t xml:space="preserve"> e</w:t>
      </w:r>
      <w:r w:rsidRPr="000E4D1E">
        <w:rPr>
          <w:szCs w:val="24"/>
        </w:rPr>
        <w:t xml:space="preserve"> a </w:t>
      </w:r>
      <w:r w:rsidR="006B066E" w:rsidRPr="000E4D1E">
        <w:rPr>
          <w:szCs w:val="24"/>
        </w:rPr>
        <w:t>Secret</w:t>
      </w:r>
      <w:r w:rsidRPr="000E4D1E">
        <w:rPr>
          <w:szCs w:val="24"/>
        </w:rPr>
        <w:t>aria</w:t>
      </w:r>
      <w:r w:rsidR="006B066E" w:rsidRPr="000E4D1E">
        <w:rPr>
          <w:szCs w:val="24"/>
        </w:rPr>
        <w:t xml:space="preserve"> Municipal de Saúde</w:t>
      </w:r>
      <w:r w:rsidR="007007D7" w:rsidRPr="000E4D1E">
        <w:rPr>
          <w:szCs w:val="24"/>
        </w:rPr>
        <w:t xml:space="preserve"> e Saneamento</w:t>
      </w:r>
      <w:r w:rsidRPr="000E4D1E">
        <w:rPr>
          <w:szCs w:val="24"/>
        </w:rPr>
        <w:t xml:space="preserve">, </w:t>
      </w:r>
      <w:r w:rsidRPr="000E4D1E">
        <w:rPr>
          <w:b/>
          <w:szCs w:val="24"/>
        </w:rPr>
        <w:t>versando sobre a necessidade de</w:t>
      </w:r>
      <w:r w:rsidR="006B066E" w:rsidRPr="000E4D1E">
        <w:rPr>
          <w:b/>
          <w:szCs w:val="24"/>
        </w:rPr>
        <w:t xml:space="preserve"> </w:t>
      </w:r>
      <w:r w:rsidR="00A677BB" w:rsidRPr="000E4D1E">
        <w:rPr>
          <w:b/>
          <w:szCs w:val="24"/>
        </w:rPr>
        <w:t>contratação de um terapeuta ocupacional</w:t>
      </w:r>
      <w:r w:rsidR="007007D7" w:rsidRPr="000E4D1E">
        <w:rPr>
          <w:b/>
          <w:szCs w:val="24"/>
        </w:rPr>
        <w:t>,</w:t>
      </w:r>
      <w:r w:rsidR="006B066E" w:rsidRPr="000E4D1E">
        <w:rPr>
          <w:b/>
          <w:szCs w:val="24"/>
        </w:rPr>
        <w:t xml:space="preserve"> para </w:t>
      </w:r>
      <w:r w:rsidR="004B07A0" w:rsidRPr="000E4D1E">
        <w:rPr>
          <w:b/>
          <w:szCs w:val="24"/>
        </w:rPr>
        <w:t>o Centro de Atenção Psicossocial – CAPS</w:t>
      </w:r>
      <w:r w:rsidRPr="000E4D1E">
        <w:rPr>
          <w:b/>
          <w:szCs w:val="24"/>
        </w:rPr>
        <w:t>,</w:t>
      </w:r>
      <w:r w:rsidR="004B07A0" w:rsidRPr="000E4D1E">
        <w:rPr>
          <w:b/>
          <w:szCs w:val="24"/>
        </w:rPr>
        <w:t xml:space="preserve"> </w:t>
      </w:r>
      <w:r w:rsidR="00A677BB" w:rsidRPr="000E4D1E">
        <w:rPr>
          <w:b/>
          <w:szCs w:val="24"/>
        </w:rPr>
        <w:t>d</w:t>
      </w:r>
      <w:r w:rsidR="004B07A0" w:rsidRPr="000E4D1E">
        <w:rPr>
          <w:b/>
          <w:szCs w:val="24"/>
        </w:rPr>
        <w:t>o</w:t>
      </w:r>
      <w:r w:rsidR="009954D9" w:rsidRPr="000E4D1E">
        <w:rPr>
          <w:b/>
          <w:szCs w:val="24"/>
        </w:rPr>
        <w:t xml:space="preserve"> município de Sorriso/MT</w:t>
      </w:r>
      <w:r w:rsidR="00944987" w:rsidRPr="000E4D1E">
        <w:rPr>
          <w:b/>
          <w:szCs w:val="24"/>
        </w:rPr>
        <w:t>.</w:t>
      </w:r>
    </w:p>
    <w:p w:rsidR="00E04E56" w:rsidRPr="000E4D1E" w:rsidRDefault="00E04E56" w:rsidP="000E4D1E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0E4D1E" w:rsidRDefault="00323A92" w:rsidP="000E4D1E">
      <w:pPr>
        <w:spacing w:after="0" w:line="240" w:lineRule="auto"/>
        <w:jc w:val="center"/>
        <w:rPr>
          <w:b/>
          <w:szCs w:val="24"/>
        </w:rPr>
      </w:pPr>
      <w:r w:rsidRPr="000E4D1E">
        <w:rPr>
          <w:b/>
          <w:szCs w:val="24"/>
        </w:rPr>
        <w:t>JUSTIFICATIVAS</w:t>
      </w:r>
    </w:p>
    <w:p w:rsidR="00F87273" w:rsidRPr="000E4D1E" w:rsidRDefault="00F87273" w:rsidP="000E4D1E">
      <w:pPr>
        <w:spacing w:after="0" w:line="240" w:lineRule="auto"/>
        <w:ind w:firstLine="1418"/>
        <w:jc w:val="both"/>
        <w:rPr>
          <w:szCs w:val="24"/>
        </w:rPr>
      </w:pPr>
    </w:p>
    <w:p w:rsidR="00944987" w:rsidRPr="000E4D1E" w:rsidRDefault="00323A92" w:rsidP="000E4D1E">
      <w:pPr>
        <w:spacing w:after="0" w:line="240" w:lineRule="auto"/>
        <w:ind w:firstLine="1418"/>
        <w:jc w:val="both"/>
        <w:rPr>
          <w:szCs w:val="24"/>
        </w:rPr>
      </w:pPr>
      <w:r w:rsidRPr="000E4D1E">
        <w:rPr>
          <w:szCs w:val="24"/>
        </w:rPr>
        <w:t>Considerando que a Constituição Federal, em seu Artigo 196, dispõe que a saúde é direito de todos e dever do Estado, garantido mediante políticas sociais e econômicas</w:t>
      </w:r>
      <w:r w:rsidR="00E333C7" w:rsidRPr="000E4D1E">
        <w:rPr>
          <w:szCs w:val="24"/>
        </w:rPr>
        <w:t>;</w:t>
      </w:r>
    </w:p>
    <w:p w:rsidR="000A7245" w:rsidRPr="000E4D1E" w:rsidRDefault="000A7245" w:rsidP="000E4D1E">
      <w:pPr>
        <w:spacing w:after="0" w:line="240" w:lineRule="auto"/>
        <w:ind w:firstLine="1418"/>
        <w:jc w:val="both"/>
        <w:rPr>
          <w:szCs w:val="24"/>
        </w:rPr>
      </w:pPr>
    </w:p>
    <w:p w:rsidR="00F87273" w:rsidRPr="000E4D1E" w:rsidRDefault="00323A92" w:rsidP="000E4D1E">
      <w:pPr>
        <w:spacing w:after="0" w:line="240" w:lineRule="auto"/>
        <w:ind w:firstLine="1418"/>
        <w:jc w:val="both"/>
        <w:rPr>
          <w:szCs w:val="24"/>
        </w:rPr>
      </w:pPr>
      <w:r w:rsidRPr="000E4D1E">
        <w:rPr>
          <w:szCs w:val="24"/>
        </w:rPr>
        <w:t>Considerando que a terapia ocupacional beneficia pessoas de todas as faixas etárias e que tenham alguma limitação ou incapacidade de realizar atividades do dia a dia;</w:t>
      </w:r>
    </w:p>
    <w:p w:rsidR="00A677BB" w:rsidRPr="000E4D1E" w:rsidRDefault="00A677BB" w:rsidP="000E4D1E">
      <w:pPr>
        <w:spacing w:after="0" w:line="240" w:lineRule="auto"/>
        <w:ind w:firstLine="1418"/>
        <w:jc w:val="both"/>
        <w:rPr>
          <w:szCs w:val="24"/>
        </w:rPr>
      </w:pPr>
    </w:p>
    <w:p w:rsidR="00A677BB" w:rsidRPr="000E4D1E" w:rsidRDefault="00323A92" w:rsidP="000E4D1E">
      <w:pPr>
        <w:spacing w:after="0" w:line="240" w:lineRule="auto"/>
        <w:ind w:firstLine="1418"/>
        <w:jc w:val="both"/>
        <w:rPr>
          <w:szCs w:val="24"/>
        </w:rPr>
      </w:pPr>
      <w:r w:rsidRPr="000E4D1E">
        <w:rPr>
          <w:szCs w:val="24"/>
        </w:rPr>
        <w:t>Considerando que a função do terapeuta ocupacional é atender pacientes para prevenção, habilitação e reabilitação utilizando protocolos e procedimentos específicos de terapia ocupacional; realizar diagnósticos específicos; analisar condições dos pacientes; orientar pacientes e familiares; desenvolver programas de prevenção, promoção de saúde e qualidade de vida;</w:t>
      </w:r>
    </w:p>
    <w:p w:rsidR="00A677BB" w:rsidRPr="000E4D1E" w:rsidRDefault="00A677BB" w:rsidP="000E4D1E">
      <w:pPr>
        <w:spacing w:after="0" w:line="240" w:lineRule="auto"/>
        <w:ind w:firstLine="1418"/>
        <w:jc w:val="both"/>
        <w:rPr>
          <w:szCs w:val="24"/>
        </w:rPr>
      </w:pPr>
    </w:p>
    <w:p w:rsidR="00A677BB" w:rsidRPr="000E4D1E" w:rsidRDefault="00323A92" w:rsidP="000E4D1E">
      <w:pPr>
        <w:spacing w:after="0" w:line="240" w:lineRule="auto"/>
        <w:ind w:firstLine="1418"/>
        <w:jc w:val="both"/>
        <w:rPr>
          <w:szCs w:val="24"/>
        </w:rPr>
      </w:pPr>
      <w:r w:rsidRPr="000E4D1E">
        <w:rPr>
          <w:szCs w:val="24"/>
        </w:rPr>
        <w:t xml:space="preserve">Considerando que no CAPS, o terapeuta ocupacional, junto com os outros profissionais, direciona suas ações e projetos terapêuticos visando a construção de espaços de troca e de convivência com os diferentes, buscando o rompimento do preconceito em relação às pessoas com transtornos mentais, possibilitando assim a construção de uma cultura de respeito, acolhimento e tolerância à diversidade das manifestações humanas, com o objetivo de promoção do resgate da auto-estima, exercício de cidadania e melhoria na qualidade de vida das pessoas acometidas pelo adoecimento mental; </w:t>
      </w:r>
    </w:p>
    <w:p w:rsidR="007661D0" w:rsidRPr="000E4D1E" w:rsidRDefault="007661D0" w:rsidP="000E4D1E">
      <w:pPr>
        <w:spacing w:after="0" w:line="240" w:lineRule="auto"/>
        <w:ind w:firstLine="1418"/>
        <w:jc w:val="both"/>
        <w:rPr>
          <w:szCs w:val="24"/>
        </w:rPr>
      </w:pPr>
    </w:p>
    <w:p w:rsidR="007661D0" w:rsidRPr="000E4D1E" w:rsidRDefault="00323A92" w:rsidP="000E4D1E">
      <w:pPr>
        <w:spacing w:after="0" w:line="240" w:lineRule="auto"/>
        <w:ind w:firstLine="1418"/>
        <w:jc w:val="both"/>
        <w:rPr>
          <w:szCs w:val="24"/>
        </w:rPr>
      </w:pPr>
      <w:r w:rsidRPr="000E4D1E">
        <w:rPr>
          <w:szCs w:val="24"/>
        </w:rPr>
        <w:t>Considerando que a terapia ocupacional valoriza sobretudo a individualidade e subjetividade do indivíduo, considerando-o como um ser expressivo, criativo, lúdico, social, com capacidade de desenvolver-se funcionalmente para uma maior independência dentro de suas possibilidades;</w:t>
      </w:r>
    </w:p>
    <w:p w:rsidR="00A677BB" w:rsidRPr="000E4D1E" w:rsidRDefault="00A677BB" w:rsidP="000E4D1E">
      <w:pPr>
        <w:spacing w:after="0" w:line="240" w:lineRule="auto"/>
        <w:ind w:firstLine="1418"/>
        <w:jc w:val="both"/>
        <w:rPr>
          <w:szCs w:val="24"/>
        </w:rPr>
      </w:pPr>
    </w:p>
    <w:p w:rsidR="007661D0" w:rsidRPr="000E4D1E" w:rsidRDefault="00323A92" w:rsidP="000E4D1E">
      <w:pPr>
        <w:spacing w:after="0" w:line="240" w:lineRule="auto"/>
        <w:ind w:firstLine="1418"/>
        <w:jc w:val="both"/>
        <w:rPr>
          <w:szCs w:val="24"/>
        </w:rPr>
      </w:pPr>
      <w:r w:rsidRPr="000E4D1E">
        <w:rPr>
          <w:szCs w:val="24"/>
        </w:rPr>
        <w:t>Dessa forma, a terapia ocupacional assume um papel de grande relevância no processo de reforma psiquiátrica, contribuindo com suas experiências, saberes e práticas, exercendo assim uma missão nobre de construção de uma história edificante, enobrecedora para a saúde mental do indivíduo;</w:t>
      </w:r>
    </w:p>
    <w:p w:rsidR="007661D0" w:rsidRPr="000E4D1E" w:rsidRDefault="007661D0" w:rsidP="000E4D1E">
      <w:pPr>
        <w:spacing w:after="0" w:line="240" w:lineRule="auto"/>
        <w:ind w:firstLine="1418"/>
        <w:jc w:val="both"/>
        <w:rPr>
          <w:szCs w:val="24"/>
        </w:rPr>
      </w:pPr>
    </w:p>
    <w:p w:rsidR="007661D0" w:rsidRPr="000E4D1E" w:rsidRDefault="007661D0" w:rsidP="000E4D1E">
      <w:pPr>
        <w:spacing w:after="0" w:line="240" w:lineRule="auto"/>
        <w:ind w:firstLine="1418"/>
        <w:jc w:val="both"/>
        <w:rPr>
          <w:szCs w:val="24"/>
        </w:rPr>
      </w:pPr>
    </w:p>
    <w:p w:rsidR="00F87273" w:rsidRPr="000E4D1E" w:rsidRDefault="00323A92" w:rsidP="000E4D1E">
      <w:pPr>
        <w:spacing w:after="0" w:line="240" w:lineRule="auto"/>
        <w:ind w:firstLine="1418"/>
        <w:jc w:val="both"/>
        <w:rPr>
          <w:szCs w:val="24"/>
        </w:rPr>
      </w:pPr>
      <w:r w:rsidRPr="000E4D1E">
        <w:rPr>
          <w:szCs w:val="24"/>
        </w:rPr>
        <w:lastRenderedPageBreak/>
        <w:t>Desse modo, c</w:t>
      </w:r>
      <w:r w:rsidR="00A17573" w:rsidRPr="000E4D1E">
        <w:rPr>
          <w:szCs w:val="24"/>
        </w:rPr>
        <w:t xml:space="preserve">onsiderando </w:t>
      </w:r>
      <w:r w:rsidRPr="000E4D1E">
        <w:rPr>
          <w:szCs w:val="24"/>
        </w:rPr>
        <w:t xml:space="preserve">que o terapeuta ocupacional se configura como um profissional fundamental no universo da saúde mental, promovendo, sobretudo, o desenvolvimento da auto-estima do indivíduo, auxiliando-lhe a explorar o universo de possibilidades humanas, trabalhando também sua </w:t>
      </w:r>
      <w:proofErr w:type="gramStart"/>
      <w:r w:rsidRPr="000E4D1E">
        <w:rPr>
          <w:szCs w:val="24"/>
        </w:rPr>
        <w:t>re(</w:t>
      </w:r>
      <w:proofErr w:type="gramEnd"/>
      <w:r w:rsidRPr="000E4D1E">
        <w:rPr>
          <w:szCs w:val="24"/>
        </w:rPr>
        <w:t xml:space="preserve">inserção) familiar e social e estimulando a nobre prática do exercício de cidadania, </w:t>
      </w:r>
      <w:r w:rsidR="00A17573" w:rsidRPr="000E4D1E">
        <w:rPr>
          <w:szCs w:val="24"/>
        </w:rPr>
        <w:t xml:space="preserve">faz-se necessária </w:t>
      </w:r>
      <w:r w:rsidR="00D14C8D" w:rsidRPr="000E4D1E">
        <w:rPr>
          <w:szCs w:val="24"/>
        </w:rPr>
        <w:t>a presente indicação.</w:t>
      </w:r>
    </w:p>
    <w:p w:rsidR="00911F3E" w:rsidRPr="000E4D1E" w:rsidRDefault="00911F3E" w:rsidP="000E4D1E">
      <w:pPr>
        <w:spacing w:after="0" w:line="240" w:lineRule="auto"/>
        <w:ind w:firstLine="1418"/>
        <w:jc w:val="both"/>
        <w:rPr>
          <w:szCs w:val="24"/>
        </w:rPr>
      </w:pPr>
    </w:p>
    <w:p w:rsidR="00E34D35" w:rsidRPr="000E4D1E" w:rsidRDefault="00E34D35" w:rsidP="000E4D1E">
      <w:pPr>
        <w:spacing w:after="0" w:line="240" w:lineRule="auto"/>
        <w:ind w:firstLine="1418"/>
        <w:jc w:val="both"/>
        <w:rPr>
          <w:szCs w:val="24"/>
        </w:rPr>
      </w:pPr>
    </w:p>
    <w:p w:rsidR="00D0780D" w:rsidRPr="000E4D1E" w:rsidRDefault="00D0780D" w:rsidP="000E4D1E">
      <w:pPr>
        <w:spacing w:after="0" w:line="240" w:lineRule="auto"/>
        <w:ind w:firstLine="1418"/>
        <w:jc w:val="both"/>
        <w:rPr>
          <w:szCs w:val="24"/>
        </w:rPr>
      </w:pPr>
    </w:p>
    <w:p w:rsidR="009A3C6E" w:rsidRPr="000E4D1E" w:rsidRDefault="00323A92" w:rsidP="000E4D1E">
      <w:pPr>
        <w:spacing w:after="0" w:line="240" w:lineRule="auto"/>
        <w:ind w:firstLine="1418"/>
        <w:jc w:val="both"/>
        <w:rPr>
          <w:szCs w:val="24"/>
        </w:rPr>
      </w:pPr>
      <w:r w:rsidRPr="000E4D1E">
        <w:rPr>
          <w:szCs w:val="24"/>
        </w:rPr>
        <w:t xml:space="preserve">Câmara Municipal de Sorriso, Estado de Mato Grosso, em </w:t>
      </w:r>
      <w:r w:rsidR="00D0780D" w:rsidRPr="000E4D1E">
        <w:rPr>
          <w:szCs w:val="24"/>
        </w:rPr>
        <w:t>22</w:t>
      </w:r>
      <w:r w:rsidRPr="000E4D1E">
        <w:rPr>
          <w:szCs w:val="24"/>
        </w:rPr>
        <w:t xml:space="preserve"> de </w:t>
      </w:r>
      <w:r w:rsidR="00D14C8D" w:rsidRPr="000E4D1E">
        <w:rPr>
          <w:szCs w:val="24"/>
        </w:rPr>
        <w:t>fevereiro</w:t>
      </w:r>
      <w:r w:rsidRPr="000E4D1E">
        <w:rPr>
          <w:szCs w:val="24"/>
        </w:rPr>
        <w:t xml:space="preserve"> de 20</w:t>
      </w:r>
      <w:r w:rsidR="00D14C8D" w:rsidRPr="000E4D1E">
        <w:rPr>
          <w:szCs w:val="24"/>
        </w:rPr>
        <w:t>22</w:t>
      </w:r>
      <w:r w:rsidR="004B07A0" w:rsidRPr="000E4D1E">
        <w:rPr>
          <w:szCs w:val="24"/>
        </w:rPr>
        <w:t>.</w:t>
      </w:r>
    </w:p>
    <w:p w:rsidR="00D14C8D" w:rsidRPr="000E4D1E" w:rsidRDefault="00D14C8D" w:rsidP="000E4D1E">
      <w:pPr>
        <w:spacing w:after="0" w:line="240" w:lineRule="auto"/>
        <w:ind w:firstLine="1418"/>
        <w:jc w:val="both"/>
        <w:rPr>
          <w:szCs w:val="24"/>
        </w:rPr>
      </w:pPr>
    </w:p>
    <w:p w:rsidR="00D14C8D" w:rsidRDefault="00D14C8D" w:rsidP="000E4D1E">
      <w:pPr>
        <w:spacing w:after="0" w:line="240" w:lineRule="auto"/>
        <w:jc w:val="both"/>
        <w:rPr>
          <w:szCs w:val="24"/>
        </w:rPr>
      </w:pPr>
    </w:p>
    <w:p w:rsidR="000E4D1E" w:rsidRPr="000E4D1E" w:rsidRDefault="000E4D1E" w:rsidP="000E4D1E">
      <w:pPr>
        <w:spacing w:after="0" w:line="240" w:lineRule="auto"/>
        <w:jc w:val="both"/>
        <w:rPr>
          <w:szCs w:val="24"/>
        </w:rPr>
      </w:pPr>
    </w:p>
    <w:p w:rsidR="00D0780D" w:rsidRPr="000E4D1E" w:rsidRDefault="00D0780D" w:rsidP="000E4D1E">
      <w:pPr>
        <w:spacing w:after="0" w:line="240" w:lineRule="auto"/>
        <w:jc w:val="both"/>
        <w:rPr>
          <w:szCs w:val="24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F30529" w:rsidRPr="000E4D1E" w:rsidTr="00AB7B25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0E4D1E" w:rsidRDefault="00323A92" w:rsidP="000E4D1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0E4D1E">
              <w:rPr>
                <w:b/>
                <w:bCs/>
                <w:szCs w:val="24"/>
              </w:rPr>
              <w:t xml:space="preserve">      DAMIANI </w:t>
            </w:r>
          </w:p>
          <w:p w:rsidR="00D14C8D" w:rsidRPr="000E4D1E" w:rsidRDefault="00323A92" w:rsidP="000E4D1E">
            <w:pPr>
              <w:spacing w:after="0" w:line="240" w:lineRule="auto"/>
              <w:rPr>
                <w:b/>
                <w:bCs/>
                <w:szCs w:val="24"/>
              </w:rPr>
            </w:pPr>
            <w:r w:rsidRPr="000E4D1E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4C8D" w:rsidRPr="000E4D1E" w:rsidRDefault="00323A92" w:rsidP="000E4D1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0E4D1E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D14C8D" w:rsidRDefault="00323A92" w:rsidP="000E4D1E">
            <w:pPr>
              <w:spacing w:after="0" w:line="240" w:lineRule="auto"/>
              <w:rPr>
                <w:b/>
                <w:bCs/>
                <w:szCs w:val="24"/>
              </w:rPr>
            </w:pPr>
            <w:r w:rsidRPr="000E4D1E">
              <w:rPr>
                <w:b/>
                <w:bCs/>
                <w:szCs w:val="24"/>
              </w:rPr>
              <w:t xml:space="preserve">   Vereador PSDB            Vereador PSDB             Vereador PSDB</w:t>
            </w:r>
          </w:p>
          <w:p w:rsidR="000E4D1E" w:rsidRPr="000E4D1E" w:rsidRDefault="000E4D1E" w:rsidP="000E4D1E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D14C8D" w:rsidRPr="000E4D1E" w:rsidRDefault="00D14C8D" w:rsidP="000E4D1E">
            <w:pPr>
              <w:spacing w:line="240" w:lineRule="auto"/>
              <w:rPr>
                <w:b/>
                <w:bCs/>
                <w:szCs w:val="24"/>
              </w:rPr>
            </w:pPr>
          </w:p>
          <w:p w:rsidR="00D14C8D" w:rsidRPr="000E4D1E" w:rsidRDefault="00D14C8D" w:rsidP="000E4D1E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F30529" w:rsidRPr="000E4D1E" w:rsidTr="00AB7B25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0E4D1E" w:rsidRDefault="00323A92" w:rsidP="000E4D1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 xml:space="preserve">                      ZÉ DA PANTANAL</w:t>
            </w:r>
          </w:p>
          <w:p w:rsidR="00D14C8D" w:rsidRPr="000E4D1E" w:rsidRDefault="00323A92" w:rsidP="000E4D1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0E4D1E" w:rsidRDefault="00323A92" w:rsidP="000E4D1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 xml:space="preserve">           IAGO MELLA</w:t>
            </w:r>
          </w:p>
          <w:p w:rsidR="00D14C8D" w:rsidRPr="000E4D1E" w:rsidRDefault="00323A92" w:rsidP="000E4D1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0E4D1E" w:rsidRDefault="00323A92" w:rsidP="000E4D1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 xml:space="preserve">     MARLON ZANELLA</w:t>
            </w:r>
          </w:p>
          <w:p w:rsidR="00D14C8D" w:rsidRDefault="00323A92" w:rsidP="000E4D1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 xml:space="preserve">          Vereador MDB</w:t>
            </w:r>
          </w:p>
          <w:p w:rsidR="000E4D1E" w:rsidRPr="000E4D1E" w:rsidRDefault="000E4D1E" w:rsidP="000E4D1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bookmarkStart w:id="0" w:name="_GoBack"/>
            <w:bookmarkEnd w:id="0"/>
          </w:p>
        </w:tc>
      </w:tr>
    </w:tbl>
    <w:p w:rsidR="00D14C8D" w:rsidRPr="000E4D1E" w:rsidRDefault="00D14C8D" w:rsidP="000E4D1E">
      <w:pPr>
        <w:tabs>
          <w:tab w:val="left" w:pos="720"/>
          <w:tab w:val="left" w:pos="944"/>
        </w:tabs>
        <w:spacing w:line="240" w:lineRule="auto"/>
        <w:rPr>
          <w:b/>
          <w:color w:val="000000"/>
          <w:szCs w:val="24"/>
        </w:rPr>
      </w:pPr>
    </w:p>
    <w:tbl>
      <w:tblPr>
        <w:tblpPr w:leftFromText="141" w:rightFromText="141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F30529" w:rsidRPr="000E4D1E" w:rsidTr="00AB7B25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0E4D1E" w:rsidRDefault="00323A92" w:rsidP="000E4D1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D14C8D" w:rsidRPr="000E4D1E" w:rsidRDefault="00323A92" w:rsidP="000E4D1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0E4D1E" w:rsidRDefault="00323A92" w:rsidP="000E4D1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D14C8D" w:rsidRPr="000E4D1E" w:rsidRDefault="00323A92" w:rsidP="000E4D1E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C8D" w:rsidRPr="000E4D1E" w:rsidRDefault="00323A92" w:rsidP="000E4D1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 xml:space="preserve"> OLENIL DE BOA ESPERANÇA</w:t>
            </w:r>
          </w:p>
          <w:p w:rsidR="00D14C8D" w:rsidRPr="000E4D1E" w:rsidRDefault="00323A92" w:rsidP="000E4D1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0E4D1E">
              <w:rPr>
                <w:b/>
                <w:bCs/>
                <w:color w:val="000000"/>
                <w:szCs w:val="24"/>
              </w:rPr>
              <w:t xml:space="preserve">         Vereador PATRIOTA</w:t>
            </w:r>
          </w:p>
        </w:tc>
      </w:tr>
    </w:tbl>
    <w:p w:rsidR="00D14C8D" w:rsidRPr="000E4D1E" w:rsidRDefault="00D14C8D" w:rsidP="000E4D1E">
      <w:pPr>
        <w:spacing w:after="0" w:line="240" w:lineRule="auto"/>
        <w:jc w:val="both"/>
        <w:rPr>
          <w:szCs w:val="24"/>
        </w:rPr>
      </w:pPr>
    </w:p>
    <w:p w:rsidR="009A3C6E" w:rsidRPr="000E4D1E" w:rsidRDefault="009A3C6E" w:rsidP="000E4D1E">
      <w:pPr>
        <w:spacing w:after="0" w:line="240" w:lineRule="auto"/>
        <w:jc w:val="center"/>
        <w:rPr>
          <w:szCs w:val="24"/>
        </w:rPr>
      </w:pPr>
    </w:p>
    <w:sectPr w:rsidR="009A3C6E" w:rsidRPr="000E4D1E" w:rsidSect="00E333C7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57975"/>
    <w:rsid w:val="00093C09"/>
    <w:rsid w:val="000A7245"/>
    <w:rsid w:val="000C2B30"/>
    <w:rsid w:val="000D5DB9"/>
    <w:rsid w:val="000E4D1E"/>
    <w:rsid w:val="00124BED"/>
    <w:rsid w:val="00227E50"/>
    <w:rsid w:val="002E4AA0"/>
    <w:rsid w:val="003123E7"/>
    <w:rsid w:val="00323A92"/>
    <w:rsid w:val="00332824"/>
    <w:rsid w:val="003D4D28"/>
    <w:rsid w:val="00405821"/>
    <w:rsid w:val="004B07A0"/>
    <w:rsid w:val="0051743A"/>
    <w:rsid w:val="00555B29"/>
    <w:rsid w:val="00566C29"/>
    <w:rsid w:val="005A6DE1"/>
    <w:rsid w:val="005C22BE"/>
    <w:rsid w:val="006B066E"/>
    <w:rsid w:val="006D4F96"/>
    <w:rsid w:val="007007D7"/>
    <w:rsid w:val="007661D0"/>
    <w:rsid w:val="007B71BA"/>
    <w:rsid w:val="008072D3"/>
    <w:rsid w:val="00811C22"/>
    <w:rsid w:val="0087529F"/>
    <w:rsid w:val="008B71C1"/>
    <w:rsid w:val="008D6E63"/>
    <w:rsid w:val="00911F3E"/>
    <w:rsid w:val="00944987"/>
    <w:rsid w:val="009954D9"/>
    <w:rsid w:val="009A3C6E"/>
    <w:rsid w:val="009D695C"/>
    <w:rsid w:val="00A17573"/>
    <w:rsid w:val="00A44353"/>
    <w:rsid w:val="00A6442D"/>
    <w:rsid w:val="00A677BB"/>
    <w:rsid w:val="00A90F37"/>
    <w:rsid w:val="00AA78D0"/>
    <w:rsid w:val="00AB7B25"/>
    <w:rsid w:val="00B25756"/>
    <w:rsid w:val="00B740E4"/>
    <w:rsid w:val="00B82414"/>
    <w:rsid w:val="00B95D25"/>
    <w:rsid w:val="00C705CD"/>
    <w:rsid w:val="00C91382"/>
    <w:rsid w:val="00CA6D4F"/>
    <w:rsid w:val="00CF2423"/>
    <w:rsid w:val="00D0780D"/>
    <w:rsid w:val="00D14C8D"/>
    <w:rsid w:val="00D64C82"/>
    <w:rsid w:val="00DA53BC"/>
    <w:rsid w:val="00DC183D"/>
    <w:rsid w:val="00E04E56"/>
    <w:rsid w:val="00E333C7"/>
    <w:rsid w:val="00E34D35"/>
    <w:rsid w:val="00EC0880"/>
    <w:rsid w:val="00ED2A13"/>
    <w:rsid w:val="00ED3D47"/>
    <w:rsid w:val="00ED48B9"/>
    <w:rsid w:val="00F30529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071C"/>
  <w15:docId w15:val="{CE6D30DA-F328-45FC-8EB9-AEFB4EAF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3E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3E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5DA8-B4D0-4A66-BADB-834924E8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2019-09-10T11:46:00Z</cp:lastPrinted>
  <dcterms:created xsi:type="dcterms:W3CDTF">2022-02-22T13:04:00Z</dcterms:created>
  <dcterms:modified xsi:type="dcterms:W3CDTF">2022-02-24T12:54:00Z</dcterms:modified>
</cp:coreProperties>
</file>