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1DE" w:rsidRDefault="00F801DE" w:rsidP="00F801DE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190/2022</w:t>
      </w:r>
    </w:p>
    <w:p w:rsidR="00F801DE" w:rsidRDefault="00F801DE" w:rsidP="00F801DE">
      <w:pPr>
        <w:spacing w:after="0" w:line="240" w:lineRule="auto"/>
        <w:ind w:left="3402"/>
        <w:rPr>
          <w:b/>
          <w:szCs w:val="24"/>
        </w:rPr>
      </w:pPr>
    </w:p>
    <w:p w:rsidR="00F801DE" w:rsidRDefault="00F801DE" w:rsidP="00F801DE">
      <w:pPr>
        <w:spacing w:after="0" w:line="240" w:lineRule="auto"/>
        <w:ind w:left="3402"/>
        <w:rPr>
          <w:b/>
          <w:szCs w:val="24"/>
        </w:rPr>
      </w:pPr>
    </w:p>
    <w:p w:rsidR="00F801DE" w:rsidRDefault="00F801DE" w:rsidP="00F801DE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A CELEBRAÇÃO DE CONVÊNIO ENTRE O MUNICÍPIO DE SORRISO E O CENTRO ESPECIALIZADO EM REABILITAÇÃO – CER </w:t>
      </w:r>
      <w:proofErr w:type="gramStart"/>
      <w:r>
        <w:rPr>
          <w:b/>
          <w:szCs w:val="24"/>
        </w:rPr>
        <w:t>II  (</w:t>
      </w:r>
      <w:proofErr w:type="gramEnd"/>
      <w:r>
        <w:rPr>
          <w:b/>
          <w:szCs w:val="24"/>
        </w:rPr>
        <w:t>INSTITUTO DE AUDIÇÃO DE MATO GROSSO), PARA ATENDER CRIANÇAS COM DEFICIÊNCIA INTELECTUAIS E AUDITIVA.</w:t>
      </w:r>
    </w:p>
    <w:p w:rsidR="00F801DE" w:rsidRDefault="00F801DE" w:rsidP="00F801DE">
      <w:pPr>
        <w:spacing w:after="0" w:line="240" w:lineRule="auto"/>
        <w:ind w:left="3402"/>
        <w:jc w:val="both"/>
        <w:rPr>
          <w:b/>
          <w:szCs w:val="24"/>
        </w:rPr>
      </w:pPr>
    </w:p>
    <w:p w:rsidR="00F801DE" w:rsidRDefault="00F801DE" w:rsidP="00F801DE">
      <w:pPr>
        <w:spacing w:after="0" w:line="240" w:lineRule="auto"/>
        <w:ind w:left="3402"/>
        <w:jc w:val="both"/>
        <w:rPr>
          <w:b/>
          <w:szCs w:val="24"/>
        </w:rPr>
      </w:pPr>
    </w:p>
    <w:p w:rsidR="00F801DE" w:rsidRDefault="00F801DE" w:rsidP="00F801DE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bCs/>
          <w:szCs w:val="24"/>
        </w:rPr>
        <w:t xml:space="preserve">DAMIANI – PSDB, DIOGO KRIGUER – PSDB, CELSO KOZAK – PSDB, RODRIGO MACHADO – PSDB, ZÉ DA PANTANAL - MDB, IAGO MELLA – PODEMOS </w:t>
      </w:r>
      <w:r>
        <w:rPr>
          <w:bCs/>
          <w:szCs w:val="24"/>
        </w:rPr>
        <w:t>e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vereadores abaixo assinados, com assento nesta Casa, de conformidade com o artigo 115 do Regimento Interno, requerem à Mesa, que este expediente seja encaminhado ao Exmo. Sr. Ari </w:t>
      </w:r>
      <w:proofErr w:type="spellStart"/>
      <w:r>
        <w:rPr>
          <w:szCs w:val="24"/>
        </w:rPr>
        <w:t>Genézio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Municipal, a Secretaria Municipal de Educação e Cultura, a Secretaria Municipal de Administração e a Secretaria Municipal de Saúde e Saneamento, </w:t>
      </w:r>
      <w:r>
        <w:rPr>
          <w:b/>
          <w:szCs w:val="24"/>
        </w:rPr>
        <w:t>versando sobre a necessidade de celebração de convênio entre o município de Sorriso e o Centro Especializado de Reabilitação – CER II (Instituto de Audição de Mato Grosso), para atender crianças com deficiência</w:t>
      </w:r>
      <w:r w:rsidR="00684042">
        <w:rPr>
          <w:b/>
          <w:szCs w:val="24"/>
        </w:rPr>
        <w:t xml:space="preserve"> intelectual</w:t>
      </w:r>
      <w:bookmarkStart w:id="0" w:name="_GoBack"/>
      <w:bookmarkEnd w:id="0"/>
      <w:r w:rsidR="00684042">
        <w:rPr>
          <w:b/>
          <w:szCs w:val="24"/>
        </w:rPr>
        <w:t xml:space="preserve"> e</w:t>
      </w:r>
      <w:r>
        <w:rPr>
          <w:b/>
          <w:szCs w:val="24"/>
        </w:rPr>
        <w:t xml:space="preserve"> auditiva.</w:t>
      </w:r>
    </w:p>
    <w:p w:rsidR="00F801DE" w:rsidRDefault="00F801DE" w:rsidP="00F801DE">
      <w:pPr>
        <w:spacing w:after="0" w:line="240" w:lineRule="auto"/>
        <w:jc w:val="both"/>
        <w:rPr>
          <w:b/>
          <w:szCs w:val="24"/>
        </w:rPr>
      </w:pPr>
    </w:p>
    <w:p w:rsidR="00F801DE" w:rsidRDefault="00F801DE" w:rsidP="00F801DE">
      <w:pPr>
        <w:spacing w:after="0" w:line="240" w:lineRule="auto"/>
        <w:jc w:val="both"/>
        <w:rPr>
          <w:b/>
          <w:szCs w:val="24"/>
        </w:rPr>
      </w:pPr>
    </w:p>
    <w:p w:rsidR="00F801DE" w:rsidRDefault="00F801DE" w:rsidP="00F801D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F801DE" w:rsidRDefault="00F801DE" w:rsidP="00F801DE">
      <w:pPr>
        <w:spacing w:after="0" w:line="240" w:lineRule="auto"/>
        <w:ind w:firstLine="1418"/>
        <w:jc w:val="both"/>
        <w:rPr>
          <w:szCs w:val="24"/>
        </w:rPr>
      </w:pPr>
    </w:p>
    <w:p w:rsidR="00F801DE" w:rsidRDefault="00F801DE" w:rsidP="00F801D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:rsidR="00F801DE" w:rsidRDefault="00F801DE" w:rsidP="00F801DE">
      <w:pPr>
        <w:spacing w:after="0" w:line="240" w:lineRule="auto"/>
        <w:ind w:firstLine="1418"/>
        <w:jc w:val="both"/>
        <w:rPr>
          <w:szCs w:val="24"/>
        </w:rPr>
      </w:pPr>
    </w:p>
    <w:p w:rsidR="00F801DE" w:rsidRDefault="00F801DE" w:rsidP="00F801D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  <w:shd w:val="clear" w:color="auto" w:fill="FFFFFF"/>
        </w:rPr>
        <w:t xml:space="preserve">Considerando que os gestores municipais devem organizar sistemas de recuperação à saúde que sejam voltados </w:t>
      </w:r>
      <w:proofErr w:type="gramStart"/>
      <w:r>
        <w:rPr>
          <w:szCs w:val="24"/>
          <w:shd w:val="clear" w:color="auto" w:fill="FFFFFF"/>
        </w:rPr>
        <w:t>à</w:t>
      </w:r>
      <w:proofErr w:type="gramEnd"/>
      <w:r>
        <w:rPr>
          <w:szCs w:val="24"/>
          <w:shd w:val="clear" w:color="auto" w:fill="FFFFFF"/>
        </w:rPr>
        <w:t xml:space="preserve"> atender a diversidade, firmando convênios/parcerias com instituições especializadas;</w:t>
      </w:r>
    </w:p>
    <w:p w:rsidR="00F801DE" w:rsidRDefault="00F801DE" w:rsidP="00F801D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F801DE" w:rsidRDefault="00F801DE" w:rsidP="00F801D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Considerando que se encontra instalado em Sorriso o Centro Especializado de Reabilitação – CER II (Instituto de Audição de Mato Grosso), que funcionará como um centro de reabilitação atendendo pacientes com problemas intelectuais e voltados à audição, com consultas, exames e entrega de aparelhos;</w:t>
      </w:r>
    </w:p>
    <w:p w:rsidR="00F801DE" w:rsidRDefault="00F801DE" w:rsidP="00F801D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F801DE" w:rsidRDefault="00F801DE" w:rsidP="00F801D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Considerando que a unidade contará com uma equipe multiprofissional com otorrino, neurologista, psicólogo, terapeuta ocupacional, fisioterapeuta, assistente social, entre outros profissionais;</w:t>
      </w:r>
    </w:p>
    <w:p w:rsidR="00F801DE" w:rsidRDefault="00F801DE" w:rsidP="00F801DE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F801DE" w:rsidRDefault="00F801DE" w:rsidP="00F801D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Considerando que quando estiver em pleno funcionamento, a estrutura da unidade poderá atender mais de duas mil pessoas pelo SUS ao mês, com uma equipe multidisciplinar completa;</w:t>
      </w:r>
    </w:p>
    <w:p w:rsidR="00F801DE" w:rsidRDefault="00F801DE" w:rsidP="00F801D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F801DE" w:rsidRDefault="00F801DE" w:rsidP="00F801D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  <w:shd w:val="clear" w:color="auto" w:fill="FFFFFF"/>
        </w:rPr>
        <w:t>Considerando a importância em reabilitar pessoas com deficiência intelectual e auditiva, objetivando a promoção e a inclusão social através da garantia de um atendimento de saúde de qualidade e com o máximo de eficiência, faz-se necessária a presente indicação.</w:t>
      </w:r>
    </w:p>
    <w:p w:rsidR="00F801DE" w:rsidRDefault="00F801DE" w:rsidP="00F801DE">
      <w:pPr>
        <w:spacing w:after="0" w:line="240" w:lineRule="auto"/>
        <w:ind w:firstLine="1418"/>
        <w:jc w:val="both"/>
        <w:rPr>
          <w:szCs w:val="24"/>
        </w:rPr>
      </w:pPr>
    </w:p>
    <w:p w:rsidR="00F801DE" w:rsidRDefault="00F801DE" w:rsidP="00F801D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>Câmara Municipal de Sorriso, Estado de Mato Grosso, em 16 de março de 2022.</w:t>
      </w:r>
    </w:p>
    <w:p w:rsidR="00F801DE" w:rsidRDefault="00F801DE" w:rsidP="00F801DE">
      <w:pPr>
        <w:spacing w:after="0" w:line="240" w:lineRule="auto"/>
        <w:ind w:firstLine="1418"/>
        <w:jc w:val="both"/>
        <w:rPr>
          <w:szCs w:val="24"/>
        </w:rPr>
      </w:pPr>
    </w:p>
    <w:p w:rsidR="00F801DE" w:rsidRDefault="00F801DE" w:rsidP="00F801DE">
      <w:pPr>
        <w:spacing w:after="0" w:line="240" w:lineRule="auto"/>
        <w:ind w:firstLine="1418"/>
        <w:jc w:val="both"/>
        <w:rPr>
          <w:szCs w:val="24"/>
        </w:rPr>
      </w:pPr>
    </w:p>
    <w:p w:rsidR="00F801DE" w:rsidRDefault="00F801DE" w:rsidP="00F801DE">
      <w:pPr>
        <w:spacing w:after="0" w:line="240" w:lineRule="auto"/>
        <w:ind w:firstLine="1418"/>
        <w:jc w:val="both"/>
        <w:rPr>
          <w:szCs w:val="24"/>
        </w:rPr>
      </w:pPr>
    </w:p>
    <w:p w:rsidR="00F801DE" w:rsidRDefault="00F801DE" w:rsidP="00F801DE">
      <w:pPr>
        <w:spacing w:after="0" w:line="240" w:lineRule="auto"/>
        <w:ind w:firstLine="1418"/>
        <w:jc w:val="both"/>
        <w:rPr>
          <w:szCs w:val="24"/>
        </w:rPr>
      </w:pPr>
    </w:p>
    <w:p w:rsidR="00F801DE" w:rsidRDefault="00F801DE" w:rsidP="00F801DE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</w:t>
      </w: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F801DE" w:rsidTr="00F801DE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01DE" w:rsidRDefault="00F801D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      DAMIANI </w:t>
            </w:r>
          </w:p>
          <w:p w:rsidR="00F801DE" w:rsidRDefault="00F801DE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1DE" w:rsidRDefault="00F801D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DIOGO KRIGUER       CELSO KOZAK     RODRIGO MACHADO </w:t>
            </w:r>
          </w:p>
          <w:p w:rsidR="00F801DE" w:rsidRDefault="00F801D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Vereador PSDB            Vereador PSDB             Vereador PSDB</w:t>
            </w:r>
          </w:p>
          <w:p w:rsidR="00F801DE" w:rsidRDefault="00F801DE">
            <w:pPr>
              <w:spacing w:after="0" w:line="240" w:lineRule="auto"/>
              <w:rPr>
                <w:b/>
                <w:bCs/>
              </w:rPr>
            </w:pPr>
          </w:p>
          <w:p w:rsidR="00F801DE" w:rsidRDefault="00F801DE">
            <w:pPr>
              <w:rPr>
                <w:b/>
                <w:bCs/>
                <w:sz w:val="22"/>
              </w:rPr>
            </w:pPr>
          </w:p>
          <w:p w:rsidR="00F801DE" w:rsidRDefault="00F801DE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F801DE" w:rsidTr="00F801DE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801DE" w:rsidRDefault="00F801DE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                 ZÉ DA PANTANAL</w:t>
            </w:r>
          </w:p>
          <w:p w:rsidR="00F801DE" w:rsidRDefault="00F801D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01DE" w:rsidRDefault="00F801D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      IAGO MELLA</w:t>
            </w:r>
          </w:p>
          <w:p w:rsidR="00F801DE" w:rsidRDefault="00F801D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01DE" w:rsidRDefault="00F801D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MARLON ZANELLA</w:t>
            </w:r>
          </w:p>
          <w:p w:rsidR="00F801DE" w:rsidRDefault="00F801D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     Vereador MDB</w:t>
            </w:r>
          </w:p>
        </w:tc>
      </w:tr>
    </w:tbl>
    <w:p w:rsidR="00F801DE" w:rsidRDefault="00F801DE" w:rsidP="00F801DE">
      <w:pPr>
        <w:tabs>
          <w:tab w:val="left" w:pos="720"/>
          <w:tab w:val="left" w:pos="944"/>
        </w:tabs>
        <w:rPr>
          <w:b/>
          <w:color w:val="000000"/>
          <w:sz w:val="22"/>
        </w:rPr>
      </w:pPr>
    </w:p>
    <w:p w:rsidR="00F801DE" w:rsidRDefault="00F801DE" w:rsidP="00F801DE">
      <w:pPr>
        <w:tabs>
          <w:tab w:val="left" w:pos="720"/>
          <w:tab w:val="left" w:pos="944"/>
        </w:tabs>
        <w:rPr>
          <w:b/>
          <w:color w:val="000000"/>
          <w:sz w:val="22"/>
        </w:rPr>
      </w:pPr>
    </w:p>
    <w:tbl>
      <w:tblPr>
        <w:tblpPr w:leftFromText="141" w:rightFromText="141" w:bottomFromText="200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F801DE" w:rsidTr="00F801DE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01DE" w:rsidRDefault="00F801DE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        JANE DELALIBERA</w:t>
            </w:r>
          </w:p>
          <w:p w:rsidR="00F801DE" w:rsidRDefault="00F801D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01DE" w:rsidRDefault="00F801D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WANDERLEY PAULO </w:t>
            </w:r>
          </w:p>
          <w:p w:rsidR="00F801DE" w:rsidRDefault="00F801D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01DE" w:rsidRDefault="00F801D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  ACACIO AMBROSINI</w:t>
            </w:r>
          </w:p>
          <w:p w:rsidR="00F801DE" w:rsidRDefault="00F801D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    Vereador PATRIOTA</w:t>
            </w:r>
          </w:p>
        </w:tc>
      </w:tr>
    </w:tbl>
    <w:p w:rsidR="00F801DE" w:rsidRDefault="00F801DE" w:rsidP="00F801DE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:rsidR="00F801DE" w:rsidRDefault="00F801DE" w:rsidP="00F801DE">
      <w:pPr>
        <w:widowControl w:val="0"/>
        <w:tabs>
          <w:tab w:val="left" w:pos="720"/>
          <w:tab w:val="left" w:pos="944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color w:val="000000"/>
          <w:sz w:val="22"/>
          <w:lang w:eastAsia="pt-BR"/>
        </w:rPr>
      </w:pPr>
    </w:p>
    <w:p w:rsidR="00F801DE" w:rsidRDefault="00F801DE" w:rsidP="00F801DE">
      <w:pPr>
        <w:widowControl w:val="0"/>
        <w:tabs>
          <w:tab w:val="left" w:pos="720"/>
          <w:tab w:val="left" w:pos="944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Cs w:val="24"/>
          <w:lang w:eastAsia="pt-BR"/>
        </w:rPr>
      </w:pPr>
    </w:p>
    <w:p w:rsidR="009A265A" w:rsidRPr="00F801DE" w:rsidRDefault="009A265A" w:rsidP="00F801DE"/>
    <w:sectPr w:rsidR="009A265A" w:rsidRPr="00F801DE" w:rsidSect="009A265A">
      <w:pgSz w:w="11906" w:h="16838"/>
      <w:pgMar w:top="2552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B82"/>
    <w:rsid w:val="00027558"/>
    <w:rsid w:val="00093C09"/>
    <w:rsid w:val="000A49F5"/>
    <w:rsid w:val="000B2816"/>
    <w:rsid w:val="000B70D8"/>
    <w:rsid w:val="000C7297"/>
    <w:rsid w:val="000D389B"/>
    <w:rsid w:val="000D5DB9"/>
    <w:rsid w:val="000D6FA1"/>
    <w:rsid w:val="000F1A20"/>
    <w:rsid w:val="00110589"/>
    <w:rsid w:val="00124BED"/>
    <w:rsid w:val="001633F7"/>
    <w:rsid w:val="00175DE0"/>
    <w:rsid w:val="0018287B"/>
    <w:rsid w:val="00183DFF"/>
    <w:rsid w:val="00184486"/>
    <w:rsid w:val="00190925"/>
    <w:rsid w:val="001B3C1B"/>
    <w:rsid w:val="001D54E5"/>
    <w:rsid w:val="001F59F5"/>
    <w:rsid w:val="00211348"/>
    <w:rsid w:val="00221D20"/>
    <w:rsid w:val="002229EE"/>
    <w:rsid w:val="00227E50"/>
    <w:rsid w:val="00252624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842B1"/>
    <w:rsid w:val="003D4D28"/>
    <w:rsid w:val="003F3E98"/>
    <w:rsid w:val="004025C8"/>
    <w:rsid w:val="00405821"/>
    <w:rsid w:val="00420A5A"/>
    <w:rsid w:val="004572F4"/>
    <w:rsid w:val="00461956"/>
    <w:rsid w:val="0046653C"/>
    <w:rsid w:val="004830BC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84042"/>
    <w:rsid w:val="00691A02"/>
    <w:rsid w:val="006A76E5"/>
    <w:rsid w:val="00711609"/>
    <w:rsid w:val="0073529E"/>
    <w:rsid w:val="00747C4A"/>
    <w:rsid w:val="00783D0B"/>
    <w:rsid w:val="00810EB6"/>
    <w:rsid w:val="00814CE4"/>
    <w:rsid w:val="008403F1"/>
    <w:rsid w:val="00840E85"/>
    <w:rsid w:val="008438BB"/>
    <w:rsid w:val="00871DA3"/>
    <w:rsid w:val="0087529F"/>
    <w:rsid w:val="00876712"/>
    <w:rsid w:val="008905E5"/>
    <w:rsid w:val="00892BB6"/>
    <w:rsid w:val="0089370E"/>
    <w:rsid w:val="008D1A02"/>
    <w:rsid w:val="008D5575"/>
    <w:rsid w:val="008E76DF"/>
    <w:rsid w:val="00921C67"/>
    <w:rsid w:val="0097580B"/>
    <w:rsid w:val="009826F2"/>
    <w:rsid w:val="009A265A"/>
    <w:rsid w:val="009C5059"/>
    <w:rsid w:val="009D2F7C"/>
    <w:rsid w:val="009D77CA"/>
    <w:rsid w:val="009E6F48"/>
    <w:rsid w:val="009F0BE0"/>
    <w:rsid w:val="00A26F48"/>
    <w:rsid w:val="00A35F84"/>
    <w:rsid w:val="00A44353"/>
    <w:rsid w:val="00A6442D"/>
    <w:rsid w:val="00A70DC7"/>
    <w:rsid w:val="00A90F37"/>
    <w:rsid w:val="00AA108C"/>
    <w:rsid w:val="00AC2127"/>
    <w:rsid w:val="00AC6537"/>
    <w:rsid w:val="00B24E76"/>
    <w:rsid w:val="00B279CA"/>
    <w:rsid w:val="00B7238F"/>
    <w:rsid w:val="00B775F2"/>
    <w:rsid w:val="00B80CDD"/>
    <w:rsid w:val="00BB5091"/>
    <w:rsid w:val="00BC17C1"/>
    <w:rsid w:val="00C726AF"/>
    <w:rsid w:val="00C727F8"/>
    <w:rsid w:val="00C8152E"/>
    <w:rsid w:val="00CA6D4F"/>
    <w:rsid w:val="00CB3435"/>
    <w:rsid w:val="00CE65DB"/>
    <w:rsid w:val="00D026BD"/>
    <w:rsid w:val="00D10D12"/>
    <w:rsid w:val="00D514ED"/>
    <w:rsid w:val="00D71FBD"/>
    <w:rsid w:val="00DA4B00"/>
    <w:rsid w:val="00DE3412"/>
    <w:rsid w:val="00E04E56"/>
    <w:rsid w:val="00E378A1"/>
    <w:rsid w:val="00E72892"/>
    <w:rsid w:val="00ED3D47"/>
    <w:rsid w:val="00ED48B9"/>
    <w:rsid w:val="00EF690D"/>
    <w:rsid w:val="00F004C2"/>
    <w:rsid w:val="00F03740"/>
    <w:rsid w:val="00F200BB"/>
    <w:rsid w:val="00F35717"/>
    <w:rsid w:val="00F551AA"/>
    <w:rsid w:val="00F66F81"/>
    <w:rsid w:val="00F801DE"/>
    <w:rsid w:val="00F812DC"/>
    <w:rsid w:val="00F86C8E"/>
    <w:rsid w:val="00F87273"/>
    <w:rsid w:val="00F9676B"/>
    <w:rsid w:val="00FA4116"/>
    <w:rsid w:val="00FA4E60"/>
    <w:rsid w:val="00FB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667D"/>
  <w15:docId w15:val="{5F30523F-2EAF-4F5E-ACC6-F0AED4F9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1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456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10</cp:revision>
  <cp:lastPrinted>2022-03-21T12:29:00Z</cp:lastPrinted>
  <dcterms:created xsi:type="dcterms:W3CDTF">2022-03-16T12:34:00Z</dcterms:created>
  <dcterms:modified xsi:type="dcterms:W3CDTF">2022-03-21T14:38:00Z</dcterms:modified>
</cp:coreProperties>
</file>