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60" w:rsidRDefault="00E14760" w:rsidP="00E14760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254/2022</w:t>
      </w:r>
    </w:p>
    <w:p w:rsidR="00E14760" w:rsidRDefault="00E14760" w:rsidP="00E14760">
      <w:pPr>
        <w:spacing w:after="0" w:line="240" w:lineRule="auto"/>
        <w:ind w:left="3402"/>
        <w:rPr>
          <w:b/>
          <w:szCs w:val="24"/>
        </w:rPr>
      </w:pPr>
    </w:p>
    <w:p w:rsidR="00E14760" w:rsidRDefault="00E14760" w:rsidP="00E14760">
      <w:pPr>
        <w:spacing w:after="0" w:line="240" w:lineRule="auto"/>
        <w:ind w:left="3402"/>
        <w:rPr>
          <w:b/>
          <w:szCs w:val="24"/>
        </w:rPr>
      </w:pPr>
    </w:p>
    <w:p w:rsidR="00E14760" w:rsidRDefault="00E14760" w:rsidP="00E1476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UM POSTO AVANÇADO DO CENTRO DE REFERÊNCIA DE ASSISTÊNCIA SOCIAL – CRAS, NO BAIRRO VILLAGE, MUNICÍPIO DE SORRISO/MT.</w:t>
      </w:r>
    </w:p>
    <w:p w:rsidR="00E14760" w:rsidRDefault="00E14760" w:rsidP="00E14760">
      <w:pPr>
        <w:spacing w:after="0" w:line="240" w:lineRule="auto"/>
        <w:ind w:left="3402"/>
        <w:jc w:val="both"/>
        <w:rPr>
          <w:b/>
          <w:szCs w:val="24"/>
        </w:rPr>
      </w:pPr>
    </w:p>
    <w:p w:rsidR="00E14760" w:rsidRDefault="00E14760" w:rsidP="00E14760">
      <w:pPr>
        <w:spacing w:after="0" w:line="240" w:lineRule="auto"/>
        <w:ind w:left="3402"/>
        <w:jc w:val="both"/>
        <w:rPr>
          <w:b/>
          <w:szCs w:val="24"/>
        </w:rPr>
      </w:pPr>
    </w:p>
    <w:p w:rsidR="00E14760" w:rsidRDefault="00E14760" w:rsidP="00E1476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CELSO KOZAK - PSDB, DAMIANI - PSDB, DIOGO KRIGUER - PSDB, RODRIGO MACHADO - PSDB, </w:t>
      </w:r>
      <w:r>
        <w:rPr>
          <w:b/>
          <w:color w:val="000000"/>
          <w:szCs w:val="24"/>
        </w:rPr>
        <w:t>WANDERLEY PAULO</w:t>
      </w:r>
      <w:r>
        <w:rPr>
          <w:b/>
          <w:bCs/>
          <w:szCs w:val="24"/>
        </w:rPr>
        <w:t xml:space="preserve"> – PP, </w:t>
      </w:r>
      <w:r>
        <w:rPr>
          <w:b/>
          <w:bCs/>
          <w:color w:val="000000"/>
          <w:szCs w:val="24"/>
        </w:rPr>
        <w:t>ZÉ DA PANTANAL - MDB</w:t>
      </w:r>
      <w:r>
        <w:rPr>
          <w:bCs/>
          <w:color w:val="000000"/>
          <w:szCs w:val="24"/>
        </w:rPr>
        <w:t xml:space="preserve"> e</w:t>
      </w:r>
      <w:r>
        <w:rPr>
          <w:b/>
          <w:bCs/>
          <w:color w:val="000000"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artigo 115 do Regimento Interno, requerem à Mesa, que este expediente seja encaminhado ao Sr. Ari Genésio Lafin, Prefeito Municipal, a  Secretaria Municipal de Administração e à Secretaria Municipal de Assistência Social, </w:t>
      </w:r>
      <w:r>
        <w:rPr>
          <w:b/>
          <w:szCs w:val="24"/>
        </w:rPr>
        <w:t xml:space="preserve">versando sobre a necessidade de implantação de um posto avançado do Centro de Referência de Assistência Social – CRAS, no Bairro Village, município de Sorriso/MT. </w:t>
      </w:r>
    </w:p>
    <w:p w:rsidR="00E14760" w:rsidRDefault="00E14760" w:rsidP="00E14760">
      <w:pPr>
        <w:spacing w:after="0" w:line="240" w:lineRule="auto"/>
        <w:ind w:firstLine="3119"/>
        <w:jc w:val="both"/>
        <w:rPr>
          <w:b/>
          <w:szCs w:val="24"/>
        </w:rPr>
      </w:pPr>
    </w:p>
    <w:p w:rsidR="00E14760" w:rsidRDefault="00E14760" w:rsidP="00E14760">
      <w:pPr>
        <w:spacing w:after="0" w:line="240" w:lineRule="auto"/>
        <w:ind w:firstLine="3119"/>
        <w:jc w:val="both"/>
        <w:rPr>
          <w:b/>
          <w:szCs w:val="24"/>
        </w:rPr>
      </w:pPr>
    </w:p>
    <w:p w:rsidR="00E14760" w:rsidRDefault="00E14760" w:rsidP="00E1476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Centro de Referência de Assistência Social (CRAS) é uma ferramenta desenvolvida pelo governo brasileiro com o intuito de tornar acessíveis serviços de proteção social, que vão de assistência financeira ao planejamento familiar, os objetivos dos CRAS são explicitados nas ferramentas de comunicação governamentais;</w:t>
      </w: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por meio do CRAS, as famílias em situação de extrema pobreza, incluídas pelo Plano Brasil Sem Miséria, passam a ter acesso a serviços como cadastramento e acompanhamento em programas de transferência de renda;</w:t>
      </w: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principal serviço ofertado pelo CRAS é o Serviço de Proteção e Atendimento Integral à Família (Paif) e dentre os objetivos desse serviço, estão a prevenção da ruptura dos vínculos familiares e comunitários, a promoção de ganhos sociais e materiais das famílias e o acesso a benefícios, programas de transferência de renda e serviços sócio assistenciais e as ações são todas implementadas por meio de trabalho de assistência social;</w:t>
      </w: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além de ofertar serviços e ações de proteção básica, o CRAS possui a função de gestão territorial da rede de assistência social básica, promovendo a organização e a articulação das unidades a ele referenciadas e o gerenciamento dos processos nele envolvidos; </w:t>
      </w: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importância dos CRAS para a manutenção das estruturas familiares em comunidades carentes é visível, pois idosos, crianças, dependentes químicos e demais populações vulneráveis às condições socioeconômicas desfavoráveis são rotineiramente amparados pelos CRAS, que oferece tratamento e assistência psicossocial, e em alguns casos, encaminha esses indivíduos para cadastros para recebimento de bolsas-auxilio condizente com as suas necessidades;</w:t>
      </w:r>
    </w:p>
    <w:p w:rsidR="00E14760" w:rsidRDefault="00E14760" w:rsidP="00E14760">
      <w:pPr>
        <w:spacing w:after="0" w:line="240" w:lineRule="auto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com a implantação de um CRAS no bairro indicado, este poderá atender as famílias residentes nos Bairros Bela Vista, União e Jardim Primavera e demais bairros circunvizinhos e estará garantindo à esta parcela da população, atendimento às suas necessidades pessoais básicas;</w:t>
      </w: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moradores daquela localidade, faz-se necessária a presente indicação.</w:t>
      </w: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30 de março de 2022.</w:t>
      </w: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14760" w:rsidRDefault="00E14760" w:rsidP="00E147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  <w:r>
        <w:rPr>
          <w:b/>
          <w:bCs/>
          <w:color w:val="000000"/>
          <w:sz w:val="23"/>
          <w:szCs w:val="23"/>
          <w:lang w:eastAsia="pt-BR"/>
        </w:rPr>
        <w:t>CELSO KOZAK</w:t>
      </w:r>
    </w:p>
    <w:p w:rsidR="00E14760" w:rsidRDefault="00E14760" w:rsidP="00E147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  <w:r>
        <w:rPr>
          <w:b/>
          <w:bCs/>
          <w:color w:val="000000"/>
          <w:sz w:val="23"/>
          <w:szCs w:val="23"/>
          <w:lang w:eastAsia="pt-BR"/>
        </w:rPr>
        <w:t>Vereador PSDB</w:t>
      </w:r>
    </w:p>
    <w:p w:rsidR="00E14760" w:rsidRDefault="00E14760" w:rsidP="00E147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</w:p>
    <w:p w:rsidR="00E14760" w:rsidRDefault="00E14760" w:rsidP="00E1476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</w:p>
    <w:p w:rsidR="00E14760" w:rsidRDefault="00E14760" w:rsidP="00E14760">
      <w:pPr>
        <w:spacing w:after="0" w:line="240" w:lineRule="auto"/>
        <w:ind w:left="283"/>
        <w:rPr>
          <w:sz w:val="23"/>
          <w:szCs w:val="23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845"/>
        <w:gridCol w:w="2442"/>
        <w:gridCol w:w="19"/>
      </w:tblGrid>
      <w:tr w:rsidR="00E14760" w:rsidTr="00E14760">
        <w:trPr>
          <w:trHeight w:val="1260"/>
        </w:trPr>
        <w:tc>
          <w:tcPr>
            <w:tcW w:w="2838" w:type="dxa"/>
            <w:gridSpan w:val="3"/>
            <w:hideMark/>
          </w:tcPr>
          <w:p w:rsidR="00E14760" w:rsidRDefault="00E14760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 xml:space="preserve">DAMIANI </w:t>
            </w:r>
          </w:p>
          <w:p w:rsidR="00E14760" w:rsidRDefault="00E14760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06" w:type="dxa"/>
          </w:tcPr>
          <w:p w:rsidR="00E14760" w:rsidRDefault="00E14760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</w:p>
        </w:tc>
        <w:tc>
          <w:tcPr>
            <w:tcW w:w="3525" w:type="dxa"/>
            <w:gridSpan w:val="3"/>
            <w:hideMark/>
          </w:tcPr>
          <w:p w:rsidR="00E14760" w:rsidRDefault="00E147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DIOGO KRIGUER</w:t>
            </w:r>
          </w:p>
          <w:p w:rsidR="00E14760" w:rsidRDefault="00E147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306" w:type="dxa"/>
            <w:gridSpan w:val="3"/>
          </w:tcPr>
          <w:p w:rsidR="00E14760" w:rsidRDefault="00E147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RODRIGO MACHADO</w:t>
            </w:r>
          </w:p>
          <w:p w:rsidR="00E14760" w:rsidRDefault="00E14760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>Vereador PSDB</w:t>
            </w:r>
          </w:p>
          <w:p w:rsidR="00E14760" w:rsidRDefault="00E14760">
            <w:pPr>
              <w:spacing w:after="0" w:line="240" w:lineRule="auto"/>
              <w:rPr>
                <w:b/>
                <w:sz w:val="23"/>
                <w:szCs w:val="23"/>
                <w:lang w:eastAsia="pt-BR"/>
              </w:rPr>
            </w:pPr>
          </w:p>
          <w:p w:rsidR="00E14760" w:rsidRDefault="00E14760">
            <w:pPr>
              <w:spacing w:after="0" w:line="240" w:lineRule="auto"/>
              <w:rPr>
                <w:b/>
                <w:sz w:val="23"/>
                <w:szCs w:val="23"/>
                <w:lang w:eastAsia="pt-BR"/>
              </w:rPr>
            </w:pPr>
          </w:p>
          <w:p w:rsidR="00E14760" w:rsidRDefault="00E14760">
            <w:pPr>
              <w:spacing w:after="0" w:line="240" w:lineRule="auto"/>
              <w:jc w:val="center"/>
              <w:rPr>
                <w:b/>
                <w:sz w:val="23"/>
                <w:szCs w:val="23"/>
                <w:lang w:eastAsia="pt-BR"/>
              </w:rPr>
            </w:pPr>
          </w:p>
        </w:tc>
      </w:tr>
      <w:tr w:rsidR="00E14760" w:rsidTr="00E14760">
        <w:trPr>
          <w:trHeight w:val="1285"/>
        </w:trPr>
        <w:tc>
          <w:tcPr>
            <w:tcW w:w="2641" w:type="dxa"/>
            <w:gridSpan w:val="2"/>
            <w:hideMark/>
          </w:tcPr>
          <w:p w:rsidR="00E14760" w:rsidRDefault="00E147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WANDERLEY PAULO</w:t>
            </w:r>
          </w:p>
          <w:p w:rsidR="00E14760" w:rsidRDefault="00E14760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E14760" w:rsidRDefault="00E14760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ZÉ DA PANTANAL</w:t>
            </w:r>
          </w:p>
          <w:p w:rsidR="00E14760" w:rsidRDefault="00E14760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480" w:type="dxa"/>
            <w:gridSpan w:val="2"/>
            <w:hideMark/>
          </w:tcPr>
          <w:p w:rsidR="00E14760" w:rsidRDefault="00E147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E14760" w:rsidRDefault="00E14760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461" w:type="dxa"/>
            <w:gridSpan w:val="2"/>
            <w:hideMark/>
          </w:tcPr>
          <w:p w:rsidR="00E14760" w:rsidRDefault="00E14760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MAURICIO GOMES</w:t>
            </w:r>
          </w:p>
          <w:p w:rsidR="00E14760" w:rsidRDefault="00E14760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</w:tr>
      <w:tr w:rsidR="00E14760" w:rsidTr="00E14760">
        <w:trPr>
          <w:gridAfter w:val="1"/>
          <w:wAfter w:w="19" w:type="dxa"/>
          <w:trHeight w:val="50"/>
        </w:trPr>
        <w:tc>
          <w:tcPr>
            <w:tcW w:w="428" w:type="dxa"/>
          </w:tcPr>
          <w:p w:rsidR="00E14760" w:rsidRDefault="00E14760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</w:p>
        </w:tc>
        <w:tc>
          <w:tcPr>
            <w:tcW w:w="3546" w:type="dxa"/>
            <w:gridSpan w:val="4"/>
            <w:hideMark/>
          </w:tcPr>
          <w:p w:rsidR="00E14760" w:rsidRDefault="00E14760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IAGO MELLA</w:t>
            </w:r>
          </w:p>
          <w:p w:rsidR="00E14760" w:rsidRDefault="00E14760">
            <w:pPr>
              <w:spacing w:after="0" w:line="240" w:lineRule="auto"/>
              <w:jc w:val="center"/>
              <w:rPr>
                <w:sz w:val="23"/>
                <w:szCs w:val="23"/>
                <w:lang w:eastAsia="pt-BR"/>
              </w:rPr>
            </w:pPr>
            <w:r>
              <w:rPr>
                <w:b/>
                <w:color w:val="000000"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5982" w:type="dxa"/>
            <w:gridSpan w:val="4"/>
            <w:hideMark/>
          </w:tcPr>
          <w:p w:rsidR="00E14760" w:rsidRDefault="00E1476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JANE DELALIBERA               ACACIO AMBROSINI</w:t>
            </w:r>
          </w:p>
          <w:p w:rsidR="00E14760" w:rsidRDefault="00E14760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eastAsia="Times New Roman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     Vereadora PL                             Vereador Patriota</w:t>
            </w:r>
          </w:p>
        </w:tc>
      </w:tr>
    </w:tbl>
    <w:p w:rsidR="00E14760" w:rsidRDefault="00E14760" w:rsidP="00E14760">
      <w:pPr>
        <w:tabs>
          <w:tab w:val="left" w:pos="3544"/>
        </w:tabs>
        <w:spacing w:after="0" w:line="240" w:lineRule="auto"/>
        <w:jc w:val="both"/>
        <w:rPr>
          <w:rFonts w:eastAsia="Times New Roman"/>
          <w:sz w:val="23"/>
          <w:szCs w:val="23"/>
          <w:lang w:eastAsia="pt-BR"/>
        </w:rPr>
      </w:pPr>
    </w:p>
    <w:p w:rsidR="00E14760" w:rsidRDefault="00E14760" w:rsidP="00E14760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14760" w:rsidRDefault="00E14760" w:rsidP="00E14760">
      <w:pPr>
        <w:spacing w:after="0" w:line="240" w:lineRule="auto"/>
        <w:ind w:firstLine="1418"/>
        <w:jc w:val="both"/>
        <w:rPr>
          <w:szCs w:val="24"/>
        </w:rPr>
      </w:pPr>
    </w:p>
    <w:p w:rsidR="0046676C" w:rsidRPr="00E14760" w:rsidRDefault="0046676C" w:rsidP="00E14760">
      <w:bookmarkStart w:id="0" w:name="_GoBack"/>
      <w:bookmarkEnd w:id="0"/>
    </w:p>
    <w:sectPr w:rsidR="0046676C" w:rsidRPr="00E14760" w:rsidSect="00B775F2">
      <w:pgSz w:w="11906" w:h="16838"/>
      <w:pgMar w:top="1985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65122"/>
    <w:rsid w:val="00093C09"/>
    <w:rsid w:val="000A49F5"/>
    <w:rsid w:val="000A62CC"/>
    <w:rsid w:val="000D5DB9"/>
    <w:rsid w:val="000F1A20"/>
    <w:rsid w:val="00124BED"/>
    <w:rsid w:val="0018287B"/>
    <w:rsid w:val="00184486"/>
    <w:rsid w:val="00185281"/>
    <w:rsid w:val="001F59F5"/>
    <w:rsid w:val="00211348"/>
    <w:rsid w:val="00221D20"/>
    <w:rsid w:val="00227E50"/>
    <w:rsid w:val="002414D1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6676C"/>
    <w:rsid w:val="004921D6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7291"/>
    <w:rsid w:val="006A76E5"/>
    <w:rsid w:val="00711609"/>
    <w:rsid w:val="007154DB"/>
    <w:rsid w:val="00747C4A"/>
    <w:rsid w:val="0077584E"/>
    <w:rsid w:val="007927C8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D2F7C"/>
    <w:rsid w:val="009E6F48"/>
    <w:rsid w:val="009F0BE0"/>
    <w:rsid w:val="00A02C69"/>
    <w:rsid w:val="00A26F48"/>
    <w:rsid w:val="00A44353"/>
    <w:rsid w:val="00A63FE6"/>
    <w:rsid w:val="00A6442D"/>
    <w:rsid w:val="00A70DC7"/>
    <w:rsid w:val="00A7358F"/>
    <w:rsid w:val="00A90F37"/>
    <w:rsid w:val="00AD6103"/>
    <w:rsid w:val="00B7238F"/>
    <w:rsid w:val="00B775F2"/>
    <w:rsid w:val="00C55BC3"/>
    <w:rsid w:val="00C61BB4"/>
    <w:rsid w:val="00C726AF"/>
    <w:rsid w:val="00CA6D4F"/>
    <w:rsid w:val="00CB3435"/>
    <w:rsid w:val="00D026BD"/>
    <w:rsid w:val="00D10D12"/>
    <w:rsid w:val="00D270EA"/>
    <w:rsid w:val="00D46376"/>
    <w:rsid w:val="00D514ED"/>
    <w:rsid w:val="00D71FBD"/>
    <w:rsid w:val="00DA4B00"/>
    <w:rsid w:val="00DC4AD0"/>
    <w:rsid w:val="00E04E56"/>
    <w:rsid w:val="00E14760"/>
    <w:rsid w:val="00E35B12"/>
    <w:rsid w:val="00E378A1"/>
    <w:rsid w:val="00E55095"/>
    <w:rsid w:val="00E9458E"/>
    <w:rsid w:val="00ED3D47"/>
    <w:rsid w:val="00ED48B9"/>
    <w:rsid w:val="00EE21C4"/>
    <w:rsid w:val="00EF690D"/>
    <w:rsid w:val="00F004C2"/>
    <w:rsid w:val="00F12F47"/>
    <w:rsid w:val="00F149F7"/>
    <w:rsid w:val="00F35717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B9AEF-5A22-49E2-B47F-A39EFB19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2020-04-14T14:10:00Z</cp:lastPrinted>
  <dcterms:created xsi:type="dcterms:W3CDTF">2022-03-30T15:05:00Z</dcterms:created>
  <dcterms:modified xsi:type="dcterms:W3CDTF">2022-04-04T11:59:00Z</dcterms:modified>
</cp:coreProperties>
</file>