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01" w:rsidRDefault="00B65101" w:rsidP="00B65101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360/2022</w:t>
      </w:r>
    </w:p>
    <w:p w:rsidR="00B65101" w:rsidRDefault="00B65101" w:rsidP="00B65101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B65101" w:rsidRDefault="00B65101" w:rsidP="00B65101">
      <w:pPr>
        <w:pStyle w:val="Recuodecorpodetexto"/>
        <w:ind w:left="3402" w:right="-5" w:firstLine="0"/>
        <w:rPr>
          <w:color w:val="1B4465"/>
          <w:sz w:val="22"/>
          <w:szCs w:val="22"/>
          <w:shd w:val="clear" w:color="auto" w:fill="FFFFFF"/>
        </w:rPr>
      </w:pPr>
      <w:r>
        <w:rPr>
          <w:sz w:val="22"/>
          <w:szCs w:val="22"/>
        </w:rPr>
        <w:t>INDICAMOS A CONTRATAÇÃO DE SEGURANÇA OU INSTALAÇÃO DE CÂMERAS DE MONITORAMENTO EM TODA A ÁREA DA PRAÇA CENTRAL DO DISTRITO DE BOA ESPERANÇA, NO MUNICÍPIO DE SORRISO-MT.</w:t>
      </w:r>
    </w:p>
    <w:p w:rsidR="00B65101" w:rsidRDefault="00B65101" w:rsidP="00B65101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B65101" w:rsidRDefault="00B65101" w:rsidP="00B65101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MARLON ZANELLA – MDB </w:t>
      </w:r>
      <w:r>
        <w:rPr>
          <w:sz w:val="22"/>
          <w:szCs w:val="22"/>
        </w:rPr>
        <w:t xml:space="preserve">e vereadores abaixo assinados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Municipal, e às Secretarias Municipais de Obras e Serviços Públicos e de Segurança Trânsito e Defesa civil, </w:t>
      </w:r>
      <w:r>
        <w:rPr>
          <w:b/>
          <w:sz w:val="22"/>
          <w:szCs w:val="22"/>
        </w:rPr>
        <w:t xml:space="preserve">versando sobre a necessidade de contratação de segurança ou instalação de câmeras de monitoramento em toda a área da Praça Central do Distrito de Boa Esperança, no </w:t>
      </w:r>
      <w:proofErr w:type="spellStart"/>
      <w:r>
        <w:rPr>
          <w:b/>
          <w:sz w:val="22"/>
          <w:szCs w:val="22"/>
        </w:rPr>
        <w:t>Municipío</w:t>
      </w:r>
      <w:proofErr w:type="spellEnd"/>
      <w:r>
        <w:rPr>
          <w:b/>
          <w:sz w:val="22"/>
          <w:szCs w:val="22"/>
        </w:rPr>
        <w:t xml:space="preserve"> de Sorriso – MT.</w:t>
      </w:r>
    </w:p>
    <w:p w:rsidR="00B65101" w:rsidRDefault="00B65101" w:rsidP="00B65101">
      <w:pPr>
        <w:ind w:firstLine="3402"/>
        <w:jc w:val="both"/>
        <w:rPr>
          <w:b/>
          <w:sz w:val="22"/>
          <w:szCs w:val="22"/>
        </w:rPr>
      </w:pPr>
    </w:p>
    <w:p w:rsidR="00B65101" w:rsidRDefault="00B65101" w:rsidP="00B65101">
      <w:pPr>
        <w:ind w:firstLine="3402"/>
        <w:jc w:val="both"/>
        <w:rPr>
          <w:b/>
          <w:sz w:val="22"/>
          <w:szCs w:val="22"/>
        </w:rPr>
      </w:pPr>
    </w:p>
    <w:p w:rsidR="00B65101" w:rsidRDefault="00B65101" w:rsidP="00B651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B65101" w:rsidRDefault="00B65101" w:rsidP="00B65101">
      <w:pPr>
        <w:tabs>
          <w:tab w:val="left" w:pos="141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</w:p>
    <w:p w:rsidR="00B65101" w:rsidRDefault="00B65101" w:rsidP="00B65101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os vários casos de vandalismo e depredação do espaço público registrados na Praça do Distrito de Boa Esperança.</w:t>
      </w:r>
    </w:p>
    <w:p w:rsidR="00B65101" w:rsidRDefault="00B65101" w:rsidP="00B65101">
      <w:pPr>
        <w:ind w:firstLine="1418"/>
        <w:jc w:val="both"/>
        <w:rPr>
          <w:sz w:val="22"/>
          <w:szCs w:val="22"/>
        </w:rPr>
      </w:pPr>
    </w:p>
    <w:p w:rsidR="00B65101" w:rsidRDefault="00B65101" w:rsidP="00B65101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com a Contratação de um guarda ou ainda a instalação de câmeras de segurança no local, evitaria depredação da praça, além de proporcionar mais segurança e tranquilidade a todos os visitantes.</w:t>
      </w:r>
    </w:p>
    <w:p w:rsidR="00B65101" w:rsidRDefault="00B65101" w:rsidP="00B65101">
      <w:pPr>
        <w:ind w:firstLine="1418"/>
        <w:jc w:val="both"/>
        <w:rPr>
          <w:sz w:val="22"/>
          <w:szCs w:val="22"/>
        </w:rPr>
      </w:pPr>
    </w:p>
    <w:p w:rsidR="00B65101" w:rsidRDefault="00B65101" w:rsidP="00B65101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cada dia que passa aumenta o índice de violência e tráfico e uso de drogas em nosso município, o objetivo é aumentar a segurança e contribuir com preservação do patrimônio público.</w:t>
      </w:r>
    </w:p>
    <w:p w:rsidR="00B65101" w:rsidRDefault="00B65101" w:rsidP="00B65101">
      <w:pPr>
        <w:ind w:firstLine="1418"/>
        <w:jc w:val="both"/>
        <w:rPr>
          <w:sz w:val="22"/>
          <w:szCs w:val="22"/>
        </w:rPr>
      </w:pPr>
    </w:p>
    <w:p w:rsidR="00B65101" w:rsidRDefault="00B65101" w:rsidP="00B65101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esta é uma solicitação dos moradores do local, faz se necessária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sua efetivação.</w:t>
      </w:r>
    </w:p>
    <w:p w:rsidR="00B65101" w:rsidRDefault="00B65101" w:rsidP="00B65101">
      <w:pPr>
        <w:ind w:firstLine="1418"/>
        <w:jc w:val="both"/>
        <w:rPr>
          <w:rFonts w:eastAsiaTheme="minorEastAsia"/>
          <w:sz w:val="22"/>
          <w:szCs w:val="22"/>
        </w:rPr>
      </w:pPr>
    </w:p>
    <w:p w:rsidR="00B65101" w:rsidRDefault="00B65101" w:rsidP="00B65101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26 de abril de 2022.</w:t>
      </w:r>
    </w:p>
    <w:p w:rsidR="00B65101" w:rsidRDefault="00B65101" w:rsidP="00B65101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B65101" w:rsidRDefault="00B65101" w:rsidP="00B65101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B65101" w:rsidRDefault="00B65101" w:rsidP="00B65101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B65101" w:rsidRDefault="00B65101" w:rsidP="00B65101">
      <w:pPr>
        <w:pStyle w:val="SemEspaamento"/>
        <w:jc w:val="center"/>
        <w:rPr>
          <w:b/>
          <w:bCs/>
          <w:sz w:val="22"/>
        </w:rPr>
      </w:pPr>
    </w:p>
    <w:p w:rsidR="00B65101" w:rsidRDefault="00B65101" w:rsidP="00B65101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MARLON ZANELLA</w:t>
      </w:r>
    </w:p>
    <w:p w:rsidR="00B65101" w:rsidRDefault="00B65101" w:rsidP="00B65101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B65101" w:rsidRDefault="00B65101" w:rsidP="00B65101">
      <w:pPr>
        <w:pStyle w:val="SemEspaamento"/>
        <w:jc w:val="center"/>
        <w:rPr>
          <w:b/>
          <w:sz w:val="22"/>
        </w:rPr>
      </w:pPr>
    </w:p>
    <w:p w:rsidR="00B65101" w:rsidRDefault="00B65101" w:rsidP="00B65101">
      <w:pPr>
        <w:pStyle w:val="SemEspaamento"/>
        <w:jc w:val="center"/>
        <w:rPr>
          <w:b/>
          <w:sz w:val="22"/>
        </w:rPr>
      </w:pPr>
    </w:p>
    <w:p w:rsidR="00B65101" w:rsidRDefault="00B65101" w:rsidP="00B65101">
      <w:pPr>
        <w:pStyle w:val="SemEspaamento"/>
        <w:jc w:val="center"/>
        <w:rPr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B65101" w:rsidTr="00B65101">
        <w:trPr>
          <w:trHeight w:val="1215"/>
          <w:jc w:val="center"/>
        </w:trPr>
        <w:tc>
          <w:tcPr>
            <w:tcW w:w="3023" w:type="dxa"/>
            <w:hideMark/>
          </w:tcPr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024" w:type="dxa"/>
          </w:tcPr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DIOGO KRIGUER                                     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B65101" w:rsidTr="00B65101">
        <w:trPr>
          <w:trHeight w:val="1275"/>
          <w:jc w:val="center"/>
        </w:trPr>
        <w:tc>
          <w:tcPr>
            <w:tcW w:w="3023" w:type="dxa"/>
            <w:hideMark/>
          </w:tcPr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DAMIANI 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</w:tcPr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MACHADO                                    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</w:tc>
      </w:tr>
      <w:tr w:rsidR="00B65101" w:rsidTr="00B65101">
        <w:trPr>
          <w:jc w:val="center"/>
        </w:trPr>
        <w:tc>
          <w:tcPr>
            <w:tcW w:w="3023" w:type="dxa"/>
          </w:tcPr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                                    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Progressistas                                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ACACIO AMBROSINI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024" w:type="dxa"/>
          </w:tcPr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  <w:p w:rsidR="00B65101" w:rsidRDefault="00B65101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</w:p>
        </w:tc>
      </w:tr>
    </w:tbl>
    <w:p w:rsidR="00663E32" w:rsidRPr="00B65101" w:rsidRDefault="00663E32" w:rsidP="00B65101">
      <w:bookmarkStart w:id="0" w:name="_GoBack"/>
      <w:bookmarkEnd w:id="0"/>
    </w:p>
    <w:sectPr w:rsidR="00663E32" w:rsidRPr="00B65101" w:rsidSect="00FD5264">
      <w:pgSz w:w="11906" w:h="16838"/>
      <w:pgMar w:top="2410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42F5F"/>
    <w:rsid w:val="000A45B2"/>
    <w:rsid w:val="000D2B9C"/>
    <w:rsid w:val="00170D86"/>
    <w:rsid w:val="001D346E"/>
    <w:rsid w:val="001E074D"/>
    <w:rsid w:val="001F2603"/>
    <w:rsid w:val="002511EB"/>
    <w:rsid w:val="00252E46"/>
    <w:rsid w:val="0026677F"/>
    <w:rsid w:val="003234ED"/>
    <w:rsid w:val="0034430C"/>
    <w:rsid w:val="003A0402"/>
    <w:rsid w:val="003C4EF3"/>
    <w:rsid w:val="004971E7"/>
    <w:rsid w:val="005502C4"/>
    <w:rsid w:val="0058151A"/>
    <w:rsid w:val="00592ECA"/>
    <w:rsid w:val="005D361D"/>
    <w:rsid w:val="005F060B"/>
    <w:rsid w:val="006211A3"/>
    <w:rsid w:val="00663E32"/>
    <w:rsid w:val="006A7DB5"/>
    <w:rsid w:val="006B4231"/>
    <w:rsid w:val="006F1842"/>
    <w:rsid w:val="007047FA"/>
    <w:rsid w:val="007271E4"/>
    <w:rsid w:val="00733FAB"/>
    <w:rsid w:val="00755532"/>
    <w:rsid w:val="007A0D2B"/>
    <w:rsid w:val="007C6500"/>
    <w:rsid w:val="007D61D5"/>
    <w:rsid w:val="007E34CA"/>
    <w:rsid w:val="00850D7E"/>
    <w:rsid w:val="008D6E0F"/>
    <w:rsid w:val="008E3D2E"/>
    <w:rsid w:val="00920C60"/>
    <w:rsid w:val="00935B8D"/>
    <w:rsid w:val="00A30FFA"/>
    <w:rsid w:val="00A568D9"/>
    <w:rsid w:val="00A57058"/>
    <w:rsid w:val="00A57068"/>
    <w:rsid w:val="00AD0835"/>
    <w:rsid w:val="00AD1FF7"/>
    <w:rsid w:val="00B65101"/>
    <w:rsid w:val="00C13849"/>
    <w:rsid w:val="00C41D5A"/>
    <w:rsid w:val="00C4540D"/>
    <w:rsid w:val="00C55FFF"/>
    <w:rsid w:val="00C65366"/>
    <w:rsid w:val="00C76025"/>
    <w:rsid w:val="00CA5663"/>
    <w:rsid w:val="00DA59C9"/>
    <w:rsid w:val="00DC6E3E"/>
    <w:rsid w:val="00F4335D"/>
    <w:rsid w:val="00F650BD"/>
    <w:rsid w:val="00F87CFE"/>
    <w:rsid w:val="00FD2988"/>
    <w:rsid w:val="00FD5264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B921"/>
  <w15:docId w15:val="{E352697C-9F8F-4FB3-B99D-C6E0A788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SemEspaamento">
    <w:name w:val="No Spacing"/>
    <w:uiPriority w:val="1"/>
    <w:qFormat/>
    <w:rsid w:val="006A7DB5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dcterms:created xsi:type="dcterms:W3CDTF">2022-04-26T14:52:00Z</dcterms:created>
  <dcterms:modified xsi:type="dcterms:W3CDTF">2022-05-02T11:33:00Z</dcterms:modified>
</cp:coreProperties>
</file>