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D69" w:rsidRPr="002B6458" w:rsidRDefault="00C37797" w:rsidP="002B6458">
      <w:pPr>
        <w:spacing w:after="0" w:line="240" w:lineRule="auto"/>
        <w:ind w:left="3402"/>
        <w:rPr>
          <w:b/>
          <w:sz w:val="23"/>
          <w:szCs w:val="23"/>
        </w:rPr>
      </w:pPr>
      <w:r w:rsidRPr="002B6458">
        <w:rPr>
          <w:b/>
          <w:sz w:val="23"/>
          <w:szCs w:val="23"/>
        </w:rPr>
        <w:t>INDICAÇÃO Nº</w:t>
      </w:r>
      <w:r w:rsidR="00016272" w:rsidRPr="002B6458">
        <w:rPr>
          <w:b/>
          <w:sz w:val="23"/>
          <w:szCs w:val="23"/>
        </w:rPr>
        <w:t xml:space="preserve"> </w:t>
      </w:r>
      <w:r w:rsidR="00F27E56" w:rsidRPr="002B6458">
        <w:rPr>
          <w:b/>
          <w:sz w:val="23"/>
          <w:szCs w:val="23"/>
        </w:rPr>
        <w:t>461/2022</w:t>
      </w:r>
    </w:p>
    <w:p w:rsidR="004C4D69" w:rsidRPr="002B6458" w:rsidRDefault="004C4D69" w:rsidP="002B6458">
      <w:pPr>
        <w:spacing w:after="0" w:line="240" w:lineRule="auto"/>
        <w:ind w:left="3402"/>
        <w:rPr>
          <w:b/>
          <w:sz w:val="23"/>
          <w:szCs w:val="23"/>
        </w:rPr>
      </w:pPr>
    </w:p>
    <w:p w:rsidR="00E52AA8" w:rsidRPr="002B6458" w:rsidRDefault="00E52AA8" w:rsidP="002B6458">
      <w:pPr>
        <w:spacing w:after="0" w:line="240" w:lineRule="auto"/>
        <w:ind w:left="3402"/>
        <w:rPr>
          <w:b/>
          <w:sz w:val="23"/>
          <w:szCs w:val="23"/>
        </w:rPr>
      </w:pPr>
    </w:p>
    <w:p w:rsidR="004C4D69" w:rsidRPr="002B6458" w:rsidRDefault="00C37797" w:rsidP="002B6458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2B6458">
        <w:rPr>
          <w:b/>
          <w:sz w:val="23"/>
          <w:szCs w:val="23"/>
        </w:rPr>
        <w:t xml:space="preserve">INDICAMOS </w:t>
      </w:r>
      <w:r w:rsidR="007E5BE3" w:rsidRPr="002B6458">
        <w:rPr>
          <w:b/>
          <w:sz w:val="23"/>
          <w:szCs w:val="23"/>
        </w:rPr>
        <w:t xml:space="preserve">A </w:t>
      </w:r>
      <w:r w:rsidR="00C95AC4" w:rsidRPr="002B6458">
        <w:rPr>
          <w:b/>
          <w:sz w:val="23"/>
          <w:szCs w:val="23"/>
        </w:rPr>
        <w:t>REVITALIZAÇÃO</w:t>
      </w:r>
      <w:r w:rsidR="002D7955" w:rsidRPr="002B6458">
        <w:rPr>
          <w:b/>
          <w:sz w:val="23"/>
          <w:szCs w:val="23"/>
        </w:rPr>
        <w:t xml:space="preserve"> GERAL </w:t>
      </w:r>
      <w:r w:rsidR="00C95AC4" w:rsidRPr="002B6458">
        <w:rPr>
          <w:b/>
          <w:sz w:val="23"/>
          <w:szCs w:val="23"/>
        </w:rPr>
        <w:t>D</w:t>
      </w:r>
      <w:r w:rsidR="003A15E2" w:rsidRPr="002B6458">
        <w:rPr>
          <w:b/>
          <w:sz w:val="23"/>
          <w:szCs w:val="23"/>
        </w:rPr>
        <w:t>O BARRACÃO</w:t>
      </w:r>
      <w:r w:rsidR="002D7955" w:rsidRPr="002B6458">
        <w:rPr>
          <w:b/>
          <w:sz w:val="23"/>
          <w:szCs w:val="23"/>
        </w:rPr>
        <w:t xml:space="preserve"> COMUNITÁRIO</w:t>
      </w:r>
      <w:r w:rsidR="00E63DB7">
        <w:rPr>
          <w:b/>
          <w:sz w:val="23"/>
          <w:szCs w:val="23"/>
        </w:rPr>
        <w:t xml:space="preserve"> MULTIUSO</w:t>
      </w:r>
      <w:r w:rsidR="002D7955" w:rsidRPr="002B6458">
        <w:rPr>
          <w:b/>
          <w:sz w:val="23"/>
          <w:szCs w:val="23"/>
        </w:rPr>
        <w:t xml:space="preserve">, LOCALIZADO NA RUA PASSO FUNDO, NO BAIRRO SÃO MATEUS, </w:t>
      </w:r>
      <w:r w:rsidR="00A00033" w:rsidRPr="002B6458">
        <w:rPr>
          <w:b/>
          <w:sz w:val="23"/>
          <w:szCs w:val="23"/>
        </w:rPr>
        <w:t xml:space="preserve">NO </w:t>
      </w:r>
      <w:r w:rsidR="007E5BE3" w:rsidRPr="002B6458">
        <w:rPr>
          <w:b/>
          <w:sz w:val="23"/>
          <w:szCs w:val="23"/>
        </w:rPr>
        <w:t>MUN</w:t>
      </w:r>
      <w:r w:rsidR="00A25B26" w:rsidRPr="002B6458">
        <w:rPr>
          <w:b/>
          <w:sz w:val="23"/>
          <w:szCs w:val="23"/>
        </w:rPr>
        <w:t>ICÍ</w:t>
      </w:r>
      <w:r w:rsidR="007E5BE3" w:rsidRPr="002B6458">
        <w:rPr>
          <w:b/>
          <w:sz w:val="23"/>
          <w:szCs w:val="23"/>
        </w:rPr>
        <w:t>PIO DE SO</w:t>
      </w:r>
      <w:r w:rsidRPr="002B6458">
        <w:rPr>
          <w:b/>
          <w:sz w:val="23"/>
          <w:szCs w:val="23"/>
        </w:rPr>
        <w:t>RRISO/MT.</w:t>
      </w:r>
    </w:p>
    <w:p w:rsidR="004C4D69" w:rsidRPr="002B6458" w:rsidRDefault="004C4D69" w:rsidP="002B6458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2D7955" w:rsidRPr="002B6458" w:rsidRDefault="002D7955" w:rsidP="002B6458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 w:val="23"/>
          <w:szCs w:val="23"/>
        </w:rPr>
      </w:pPr>
    </w:p>
    <w:p w:rsidR="004C4D69" w:rsidRPr="002B6458" w:rsidRDefault="00C37797" w:rsidP="002B6458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2B6458">
        <w:rPr>
          <w:b/>
          <w:sz w:val="23"/>
          <w:szCs w:val="23"/>
        </w:rPr>
        <w:t>CELSO KOZAK</w:t>
      </w:r>
      <w:r w:rsidR="00F27E56" w:rsidRPr="002B6458">
        <w:rPr>
          <w:b/>
          <w:sz w:val="23"/>
          <w:szCs w:val="23"/>
        </w:rPr>
        <w:t xml:space="preserve"> </w:t>
      </w:r>
      <w:r w:rsidRPr="002B6458">
        <w:rPr>
          <w:b/>
          <w:sz w:val="23"/>
          <w:szCs w:val="23"/>
        </w:rPr>
        <w:t xml:space="preserve">- PSDB, </w:t>
      </w:r>
      <w:r w:rsidRPr="002B6458">
        <w:rPr>
          <w:b/>
          <w:color w:val="000000"/>
          <w:sz w:val="23"/>
          <w:szCs w:val="23"/>
        </w:rPr>
        <w:t>WANDERLEY PAULO</w:t>
      </w:r>
      <w:r w:rsidRPr="002B6458">
        <w:rPr>
          <w:b/>
          <w:bCs/>
          <w:sz w:val="23"/>
          <w:szCs w:val="23"/>
        </w:rPr>
        <w:t xml:space="preserve"> – PP, </w:t>
      </w:r>
      <w:r w:rsidRPr="002B6458">
        <w:rPr>
          <w:b/>
          <w:sz w:val="23"/>
          <w:szCs w:val="23"/>
        </w:rPr>
        <w:t xml:space="preserve">DAMIANI – PSDB, DIOGO KRIGUER – PSDB, RODRIGO MACHADO – PSDB, </w:t>
      </w:r>
      <w:r w:rsidRPr="002B6458">
        <w:rPr>
          <w:b/>
          <w:bCs/>
          <w:color w:val="000000"/>
          <w:sz w:val="23"/>
          <w:szCs w:val="23"/>
        </w:rPr>
        <w:t>ZÉ DA PANTANAL - MDB</w:t>
      </w:r>
      <w:r w:rsidRPr="002B6458">
        <w:rPr>
          <w:b/>
          <w:sz w:val="23"/>
          <w:szCs w:val="23"/>
        </w:rPr>
        <w:t xml:space="preserve"> </w:t>
      </w:r>
      <w:r w:rsidRPr="002B6458">
        <w:rPr>
          <w:sz w:val="23"/>
          <w:szCs w:val="23"/>
        </w:rPr>
        <w:t>e vereadores abaixo assinados,</w:t>
      </w:r>
      <w:r w:rsidR="00D76A19" w:rsidRPr="002B6458">
        <w:rPr>
          <w:sz w:val="23"/>
          <w:szCs w:val="23"/>
        </w:rPr>
        <w:t xml:space="preserve"> </w:t>
      </w:r>
      <w:r w:rsidRPr="002B6458">
        <w:rPr>
          <w:sz w:val="23"/>
          <w:szCs w:val="23"/>
        </w:rPr>
        <w:t xml:space="preserve">com assento nesta Casa, de conformidade com o </w:t>
      </w:r>
      <w:r w:rsidR="00D6628E" w:rsidRPr="002B6458">
        <w:rPr>
          <w:sz w:val="23"/>
          <w:szCs w:val="23"/>
        </w:rPr>
        <w:t>a</w:t>
      </w:r>
      <w:r w:rsidRPr="002B6458">
        <w:rPr>
          <w:sz w:val="23"/>
          <w:szCs w:val="23"/>
        </w:rPr>
        <w:t xml:space="preserve">rtigo 115 do Regimento Interno, requerem à Mesa que este expediente seja encaminhado ao </w:t>
      </w:r>
      <w:r w:rsidRPr="002B6458">
        <w:rPr>
          <w:color w:val="000000" w:themeColor="text1"/>
          <w:sz w:val="23"/>
          <w:szCs w:val="23"/>
        </w:rPr>
        <w:t xml:space="preserve">Excelentíssimo Senhor Ari Lafin, Prefeito Municipal, e a </w:t>
      </w:r>
      <w:r w:rsidRPr="002B6458">
        <w:rPr>
          <w:bCs/>
          <w:sz w:val="23"/>
          <w:szCs w:val="23"/>
        </w:rPr>
        <w:t xml:space="preserve">Secretaria Municipal de </w:t>
      </w:r>
      <w:r w:rsidR="00A00033" w:rsidRPr="002B6458">
        <w:rPr>
          <w:color w:val="000000"/>
          <w:sz w:val="23"/>
          <w:szCs w:val="23"/>
        </w:rPr>
        <w:t>Obras</w:t>
      </w:r>
      <w:r w:rsidR="00E52AA8" w:rsidRPr="002B6458">
        <w:rPr>
          <w:color w:val="000000"/>
          <w:sz w:val="23"/>
          <w:szCs w:val="23"/>
        </w:rPr>
        <w:t xml:space="preserve"> e Serviços Públicos</w:t>
      </w:r>
      <w:r w:rsidR="0084517F" w:rsidRPr="002B6458">
        <w:rPr>
          <w:color w:val="000000"/>
          <w:sz w:val="23"/>
          <w:szCs w:val="23"/>
        </w:rPr>
        <w:t>,</w:t>
      </w:r>
      <w:r w:rsidR="007E5BE3" w:rsidRPr="002B6458">
        <w:rPr>
          <w:color w:val="000000"/>
          <w:sz w:val="23"/>
          <w:szCs w:val="23"/>
        </w:rPr>
        <w:t xml:space="preserve"> </w:t>
      </w:r>
      <w:r w:rsidR="007E5BE3" w:rsidRPr="002B6458">
        <w:rPr>
          <w:b/>
          <w:sz w:val="23"/>
          <w:szCs w:val="23"/>
        </w:rPr>
        <w:t>versando sobre a necessidade da</w:t>
      </w:r>
      <w:r w:rsidR="00A00033" w:rsidRPr="002B6458">
        <w:rPr>
          <w:b/>
          <w:sz w:val="23"/>
          <w:szCs w:val="23"/>
        </w:rPr>
        <w:t xml:space="preserve"> </w:t>
      </w:r>
      <w:r w:rsidR="009C7230" w:rsidRPr="002B6458">
        <w:rPr>
          <w:b/>
          <w:sz w:val="23"/>
          <w:szCs w:val="23"/>
        </w:rPr>
        <w:t xml:space="preserve">revitalização </w:t>
      </w:r>
      <w:r w:rsidRPr="002B6458">
        <w:rPr>
          <w:b/>
          <w:sz w:val="23"/>
          <w:szCs w:val="23"/>
        </w:rPr>
        <w:t xml:space="preserve">geral </w:t>
      </w:r>
      <w:r w:rsidR="009C7230" w:rsidRPr="002B6458">
        <w:rPr>
          <w:b/>
          <w:sz w:val="23"/>
          <w:szCs w:val="23"/>
        </w:rPr>
        <w:t>d</w:t>
      </w:r>
      <w:r w:rsidRPr="002B6458">
        <w:rPr>
          <w:b/>
          <w:sz w:val="23"/>
          <w:szCs w:val="23"/>
        </w:rPr>
        <w:t>o barrac</w:t>
      </w:r>
      <w:r w:rsidR="00B60FB7" w:rsidRPr="002B6458">
        <w:rPr>
          <w:b/>
          <w:sz w:val="23"/>
          <w:szCs w:val="23"/>
        </w:rPr>
        <w:t>ão</w:t>
      </w:r>
      <w:r w:rsidRPr="002B6458">
        <w:rPr>
          <w:b/>
          <w:sz w:val="23"/>
          <w:szCs w:val="23"/>
        </w:rPr>
        <w:t xml:space="preserve"> comunitário</w:t>
      </w:r>
      <w:r w:rsidR="00E63DB7">
        <w:rPr>
          <w:b/>
          <w:sz w:val="23"/>
          <w:szCs w:val="23"/>
        </w:rPr>
        <w:t xml:space="preserve"> multiuso</w:t>
      </w:r>
      <w:r w:rsidRPr="002B6458">
        <w:rPr>
          <w:b/>
          <w:sz w:val="23"/>
          <w:szCs w:val="23"/>
        </w:rPr>
        <w:t xml:space="preserve">, localizado na Rua Passo Fundo, </w:t>
      </w:r>
      <w:r w:rsidR="00B60FB7" w:rsidRPr="002B6458">
        <w:rPr>
          <w:b/>
          <w:sz w:val="23"/>
          <w:szCs w:val="23"/>
        </w:rPr>
        <w:t xml:space="preserve"> </w:t>
      </w:r>
      <w:r w:rsidR="00261C97" w:rsidRPr="002B6458">
        <w:rPr>
          <w:b/>
          <w:sz w:val="23"/>
          <w:szCs w:val="23"/>
        </w:rPr>
        <w:t>n</w:t>
      </w:r>
      <w:r w:rsidR="00A00033" w:rsidRPr="002B6458">
        <w:rPr>
          <w:b/>
          <w:sz w:val="23"/>
          <w:szCs w:val="23"/>
        </w:rPr>
        <w:t xml:space="preserve">o bairro São </w:t>
      </w:r>
      <w:r w:rsidR="000D4D42" w:rsidRPr="002B6458">
        <w:rPr>
          <w:b/>
          <w:sz w:val="23"/>
          <w:szCs w:val="23"/>
        </w:rPr>
        <w:t>Mat</w:t>
      </w:r>
      <w:r w:rsidRPr="002B6458">
        <w:rPr>
          <w:b/>
          <w:sz w:val="23"/>
          <w:szCs w:val="23"/>
        </w:rPr>
        <w:t xml:space="preserve">eus, </w:t>
      </w:r>
      <w:r w:rsidR="00B60FB7" w:rsidRPr="002B6458">
        <w:rPr>
          <w:b/>
          <w:sz w:val="23"/>
          <w:szCs w:val="23"/>
        </w:rPr>
        <w:t>no</w:t>
      </w:r>
      <w:r w:rsidR="00016272" w:rsidRPr="002B6458">
        <w:rPr>
          <w:b/>
          <w:sz w:val="23"/>
          <w:szCs w:val="23"/>
        </w:rPr>
        <w:t xml:space="preserve"> </w:t>
      </w:r>
      <w:r w:rsidR="00A25B26" w:rsidRPr="002B6458">
        <w:rPr>
          <w:b/>
          <w:sz w:val="23"/>
          <w:szCs w:val="23"/>
        </w:rPr>
        <w:t>municí</w:t>
      </w:r>
      <w:r w:rsidR="007E5BE3" w:rsidRPr="002B6458">
        <w:rPr>
          <w:b/>
          <w:sz w:val="23"/>
          <w:szCs w:val="23"/>
        </w:rPr>
        <w:t>pio de</w:t>
      </w:r>
      <w:r w:rsidRPr="002B6458">
        <w:rPr>
          <w:b/>
          <w:sz w:val="23"/>
          <w:szCs w:val="23"/>
        </w:rPr>
        <w:t xml:space="preserve"> Sorriso/MT. </w:t>
      </w:r>
    </w:p>
    <w:p w:rsidR="004C4D69" w:rsidRPr="002B6458" w:rsidRDefault="004C4D69" w:rsidP="002B6458">
      <w:pPr>
        <w:spacing w:after="0" w:line="240" w:lineRule="auto"/>
        <w:jc w:val="center"/>
        <w:rPr>
          <w:b/>
          <w:sz w:val="23"/>
          <w:szCs w:val="23"/>
        </w:rPr>
      </w:pPr>
    </w:p>
    <w:p w:rsidR="004C4D69" w:rsidRPr="002B6458" w:rsidRDefault="004C4D69" w:rsidP="002B6458">
      <w:pPr>
        <w:spacing w:after="0" w:line="240" w:lineRule="auto"/>
        <w:jc w:val="center"/>
        <w:rPr>
          <w:b/>
          <w:sz w:val="23"/>
          <w:szCs w:val="23"/>
        </w:rPr>
      </w:pPr>
      <w:bookmarkStart w:id="0" w:name="_GoBack"/>
      <w:bookmarkEnd w:id="0"/>
    </w:p>
    <w:p w:rsidR="004C4D69" w:rsidRPr="002B6458" w:rsidRDefault="00C37797" w:rsidP="002B6458">
      <w:pPr>
        <w:spacing w:after="0" w:line="240" w:lineRule="auto"/>
        <w:jc w:val="center"/>
        <w:rPr>
          <w:b/>
          <w:sz w:val="23"/>
          <w:szCs w:val="23"/>
        </w:rPr>
      </w:pPr>
      <w:r w:rsidRPr="002B6458">
        <w:rPr>
          <w:b/>
          <w:sz w:val="23"/>
          <w:szCs w:val="23"/>
        </w:rPr>
        <w:t>JUSTIFICATIVAS</w:t>
      </w:r>
    </w:p>
    <w:p w:rsidR="00881567" w:rsidRPr="002B6458" w:rsidRDefault="00881567" w:rsidP="002B6458">
      <w:pPr>
        <w:spacing w:after="0" w:line="240" w:lineRule="auto"/>
        <w:jc w:val="both"/>
        <w:rPr>
          <w:color w:val="000000"/>
          <w:sz w:val="23"/>
          <w:szCs w:val="23"/>
        </w:rPr>
      </w:pPr>
    </w:p>
    <w:p w:rsidR="009C4FA4" w:rsidRPr="002B6458" w:rsidRDefault="00C37797" w:rsidP="002B6458">
      <w:pPr>
        <w:spacing w:after="0" w:line="240" w:lineRule="auto"/>
        <w:ind w:firstLine="1418"/>
        <w:jc w:val="both"/>
        <w:rPr>
          <w:color w:val="000000"/>
          <w:sz w:val="23"/>
          <w:szCs w:val="23"/>
        </w:rPr>
      </w:pPr>
      <w:r w:rsidRPr="002B6458">
        <w:rPr>
          <w:color w:val="000000"/>
          <w:sz w:val="23"/>
          <w:szCs w:val="23"/>
        </w:rPr>
        <w:t xml:space="preserve">Considerando que </w:t>
      </w:r>
      <w:r w:rsidR="00132FF9" w:rsidRPr="002B6458">
        <w:rPr>
          <w:color w:val="000000"/>
          <w:sz w:val="23"/>
          <w:szCs w:val="23"/>
        </w:rPr>
        <w:t xml:space="preserve">esse </w:t>
      </w:r>
      <w:r w:rsidR="002D7955" w:rsidRPr="002B6458">
        <w:rPr>
          <w:color w:val="000000"/>
          <w:sz w:val="23"/>
          <w:szCs w:val="23"/>
        </w:rPr>
        <w:t xml:space="preserve">barracão comunitário </w:t>
      </w:r>
      <w:r w:rsidR="00132FF9" w:rsidRPr="002B6458">
        <w:rPr>
          <w:color w:val="000000"/>
          <w:sz w:val="23"/>
          <w:szCs w:val="23"/>
        </w:rPr>
        <w:t>revitalizado</w:t>
      </w:r>
      <w:r w:rsidR="00020314" w:rsidRPr="002B6458">
        <w:rPr>
          <w:color w:val="000000"/>
          <w:sz w:val="23"/>
          <w:szCs w:val="23"/>
        </w:rPr>
        <w:t xml:space="preserve">, </w:t>
      </w:r>
      <w:r w:rsidR="00132FF9" w:rsidRPr="002B6458">
        <w:rPr>
          <w:color w:val="000000"/>
          <w:sz w:val="23"/>
          <w:szCs w:val="23"/>
        </w:rPr>
        <w:t xml:space="preserve">poderá ser usado pela Comunidade para </w:t>
      </w:r>
      <w:r w:rsidRPr="002B6458">
        <w:rPr>
          <w:color w:val="000000"/>
          <w:sz w:val="23"/>
          <w:szCs w:val="23"/>
        </w:rPr>
        <w:t>reuniões comunitárias, projetos sociais, oficinas, vindo atender reivindicações dos moradores do bairro, que precisam de uma área de convivência.</w:t>
      </w:r>
    </w:p>
    <w:p w:rsidR="009C4FA4" w:rsidRPr="002B6458" w:rsidRDefault="009C4FA4" w:rsidP="002B6458">
      <w:pPr>
        <w:spacing w:after="0" w:line="240" w:lineRule="auto"/>
        <w:ind w:firstLine="1418"/>
        <w:jc w:val="both"/>
        <w:rPr>
          <w:color w:val="000000"/>
          <w:sz w:val="23"/>
          <w:szCs w:val="23"/>
        </w:rPr>
      </w:pPr>
    </w:p>
    <w:p w:rsidR="00881567" w:rsidRPr="002B6458" w:rsidRDefault="00C37797" w:rsidP="002B6458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 w:rsidRPr="002B6458">
        <w:rPr>
          <w:color w:val="000000" w:themeColor="text1"/>
          <w:sz w:val="23"/>
          <w:szCs w:val="23"/>
        </w:rPr>
        <w:t xml:space="preserve">A </w:t>
      </w:r>
      <w:r w:rsidR="00355B71" w:rsidRPr="002B6458">
        <w:rPr>
          <w:color w:val="000000" w:themeColor="text1"/>
          <w:sz w:val="23"/>
          <w:szCs w:val="23"/>
        </w:rPr>
        <w:t>revitalização desse espaço irá gerar ações que desempenham papel importante na consolidação e a interatividade social entre as famílias.</w:t>
      </w:r>
    </w:p>
    <w:p w:rsidR="001B286A" w:rsidRPr="002B6458" w:rsidRDefault="001B286A" w:rsidP="002B6458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E52AA8" w:rsidRPr="002B6458" w:rsidRDefault="00E52AA8" w:rsidP="002B6458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2D7955" w:rsidRPr="002B6458" w:rsidRDefault="00C37797" w:rsidP="002B6458">
      <w:pPr>
        <w:spacing w:after="0" w:line="240" w:lineRule="auto"/>
        <w:ind w:firstLine="1417"/>
        <w:jc w:val="both"/>
        <w:rPr>
          <w:sz w:val="23"/>
          <w:szCs w:val="23"/>
        </w:rPr>
      </w:pPr>
      <w:r w:rsidRPr="002B6458">
        <w:rPr>
          <w:color w:val="000000" w:themeColor="text1"/>
          <w:sz w:val="23"/>
          <w:szCs w:val="23"/>
        </w:rPr>
        <w:t xml:space="preserve">Câmara Municipal de Sorriso, Estado de Mato Grosso, </w:t>
      </w:r>
      <w:r w:rsidRPr="002B6458">
        <w:rPr>
          <w:sz w:val="23"/>
          <w:szCs w:val="23"/>
        </w:rPr>
        <w:t>em 18 de maio de 2022.</w:t>
      </w:r>
    </w:p>
    <w:p w:rsidR="002D7955" w:rsidRPr="002B6458" w:rsidRDefault="002D7955" w:rsidP="002B6458">
      <w:pPr>
        <w:spacing w:after="0" w:line="240" w:lineRule="auto"/>
        <w:ind w:firstLine="1417"/>
        <w:jc w:val="both"/>
        <w:rPr>
          <w:sz w:val="23"/>
          <w:szCs w:val="23"/>
        </w:rPr>
      </w:pPr>
    </w:p>
    <w:p w:rsidR="002D7955" w:rsidRDefault="002D7955" w:rsidP="002B6458">
      <w:pPr>
        <w:spacing w:after="0" w:line="240" w:lineRule="auto"/>
        <w:ind w:firstLine="1417"/>
        <w:jc w:val="both"/>
        <w:rPr>
          <w:sz w:val="22"/>
        </w:rPr>
      </w:pPr>
    </w:p>
    <w:p w:rsidR="002B6458" w:rsidRPr="002B6458" w:rsidRDefault="002B6458" w:rsidP="002B6458">
      <w:pPr>
        <w:spacing w:after="0" w:line="240" w:lineRule="auto"/>
        <w:ind w:firstLine="1417"/>
        <w:jc w:val="both"/>
        <w:rPr>
          <w:sz w:val="22"/>
        </w:rPr>
      </w:pPr>
    </w:p>
    <w:p w:rsidR="002D7955" w:rsidRPr="002B6458" w:rsidRDefault="002D7955" w:rsidP="002B6458">
      <w:pPr>
        <w:spacing w:after="0" w:line="240" w:lineRule="auto"/>
        <w:ind w:firstLine="1417"/>
        <w:jc w:val="both"/>
        <w:rPr>
          <w:sz w:val="22"/>
        </w:rPr>
      </w:pPr>
    </w:p>
    <w:p w:rsidR="002D7955" w:rsidRPr="002B6458" w:rsidRDefault="00C37797" w:rsidP="002B6458">
      <w:pPr>
        <w:spacing w:after="0" w:line="240" w:lineRule="auto"/>
        <w:rPr>
          <w:b/>
          <w:bCs/>
          <w:color w:val="000000"/>
          <w:sz w:val="22"/>
          <w:lang w:eastAsia="pt-BR"/>
        </w:rPr>
      </w:pPr>
      <w:r w:rsidRPr="002B6458">
        <w:rPr>
          <w:b/>
          <w:bCs/>
          <w:color w:val="000000"/>
          <w:sz w:val="22"/>
          <w:lang w:eastAsia="pt-BR"/>
        </w:rPr>
        <w:t xml:space="preserve">                                      CELSO KOZAK                                                     WANDERLEY PAULO</w:t>
      </w:r>
    </w:p>
    <w:p w:rsidR="002D7955" w:rsidRPr="002B6458" w:rsidRDefault="00C37797" w:rsidP="002B6458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  <w:lang w:eastAsia="pt-BR"/>
        </w:rPr>
      </w:pPr>
      <w:r w:rsidRPr="002B6458">
        <w:rPr>
          <w:b/>
          <w:bCs/>
          <w:color w:val="000000"/>
          <w:sz w:val="22"/>
          <w:lang w:eastAsia="pt-BR"/>
        </w:rPr>
        <w:t xml:space="preserve">                                       </w:t>
      </w:r>
      <w:r w:rsidR="000235F7" w:rsidRPr="002B6458">
        <w:rPr>
          <w:b/>
          <w:bCs/>
          <w:color w:val="000000"/>
          <w:sz w:val="22"/>
          <w:lang w:eastAsia="pt-BR"/>
        </w:rPr>
        <w:t xml:space="preserve">  </w:t>
      </w:r>
      <w:r w:rsidRPr="002B6458">
        <w:rPr>
          <w:b/>
          <w:bCs/>
          <w:color w:val="000000"/>
          <w:sz w:val="22"/>
          <w:lang w:eastAsia="pt-BR"/>
        </w:rPr>
        <w:t xml:space="preserve">Vereador PSDB                                   </w:t>
      </w:r>
      <w:r w:rsidR="000235F7" w:rsidRPr="002B6458">
        <w:rPr>
          <w:b/>
          <w:bCs/>
          <w:color w:val="000000"/>
          <w:sz w:val="22"/>
          <w:lang w:eastAsia="pt-BR"/>
        </w:rPr>
        <w:t xml:space="preserve">                             </w:t>
      </w:r>
      <w:r w:rsidRPr="002B6458">
        <w:rPr>
          <w:b/>
          <w:bCs/>
          <w:color w:val="000000"/>
          <w:sz w:val="22"/>
          <w:lang w:eastAsia="pt-BR"/>
        </w:rPr>
        <w:t>Vereador PP</w:t>
      </w:r>
    </w:p>
    <w:p w:rsidR="002D7955" w:rsidRPr="002B6458" w:rsidRDefault="002D7955" w:rsidP="002B6458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  <w:lang w:eastAsia="pt-BR"/>
        </w:rPr>
      </w:pPr>
    </w:p>
    <w:p w:rsidR="002D7955" w:rsidRPr="002B6458" w:rsidRDefault="002D7955" w:rsidP="002B6458">
      <w:pPr>
        <w:spacing w:after="0" w:line="240" w:lineRule="auto"/>
        <w:rPr>
          <w:sz w:val="22"/>
          <w:lang w:eastAsia="pt-BR"/>
        </w:rPr>
      </w:pPr>
    </w:p>
    <w:tbl>
      <w:tblPr>
        <w:tblW w:w="99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8"/>
        <w:gridCol w:w="2213"/>
        <w:gridCol w:w="197"/>
        <w:gridCol w:w="306"/>
        <w:gridCol w:w="830"/>
        <w:gridCol w:w="1060"/>
        <w:gridCol w:w="1635"/>
        <w:gridCol w:w="777"/>
        <w:gridCol w:w="2510"/>
        <w:gridCol w:w="19"/>
      </w:tblGrid>
      <w:tr w:rsidR="00267ECB" w:rsidRPr="002B6458" w:rsidTr="001E0757">
        <w:trPr>
          <w:trHeight w:val="1373"/>
        </w:trPr>
        <w:tc>
          <w:tcPr>
            <w:tcW w:w="2836" w:type="dxa"/>
            <w:gridSpan w:val="3"/>
            <w:hideMark/>
          </w:tcPr>
          <w:p w:rsidR="002D7955" w:rsidRPr="002B6458" w:rsidRDefault="00C37797" w:rsidP="002B6458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2B6458">
              <w:rPr>
                <w:b/>
                <w:sz w:val="22"/>
                <w:lang w:eastAsia="pt-BR"/>
              </w:rPr>
              <w:t xml:space="preserve">DAMIANI </w:t>
            </w:r>
          </w:p>
          <w:p w:rsidR="002D7955" w:rsidRPr="002B6458" w:rsidRDefault="00C37797" w:rsidP="002B6458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2B6458">
              <w:rPr>
                <w:b/>
                <w:sz w:val="22"/>
                <w:lang w:eastAsia="pt-BR"/>
              </w:rPr>
              <w:t>Vereador PSDB</w:t>
            </w:r>
          </w:p>
        </w:tc>
        <w:tc>
          <w:tcPr>
            <w:tcW w:w="306" w:type="dxa"/>
          </w:tcPr>
          <w:p w:rsidR="002D7955" w:rsidRPr="002B6458" w:rsidRDefault="002D7955" w:rsidP="002B6458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</w:tc>
        <w:tc>
          <w:tcPr>
            <w:tcW w:w="3524" w:type="dxa"/>
            <w:gridSpan w:val="3"/>
            <w:hideMark/>
          </w:tcPr>
          <w:p w:rsidR="002D7955" w:rsidRPr="002B6458" w:rsidRDefault="00C37797" w:rsidP="002B645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2B6458">
              <w:rPr>
                <w:b/>
                <w:bCs/>
                <w:color w:val="000000"/>
                <w:sz w:val="22"/>
                <w:lang w:eastAsia="pt-BR"/>
              </w:rPr>
              <w:t>DIOGO KRIGUER</w:t>
            </w:r>
          </w:p>
          <w:p w:rsidR="002D7955" w:rsidRPr="002B6458" w:rsidRDefault="00C37797" w:rsidP="002B645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2B6458"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  <w:tc>
          <w:tcPr>
            <w:tcW w:w="3305" w:type="dxa"/>
            <w:gridSpan w:val="3"/>
          </w:tcPr>
          <w:p w:rsidR="002D7955" w:rsidRPr="002B6458" w:rsidRDefault="00C37797" w:rsidP="002B645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2B6458">
              <w:rPr>
                <w:b/>
                <w:bCs/>
                <w:color w:val="000000"/>
                <w:sz w:val="22"/>
                <w:lang w:eastAsia="pt-BR"/>
              </w:rPr>
              <w:t>RODRIGO MACHADO</w:t>
            </w:r>
          </w:p>
          <w:p w:rsidR="002D7955" w:rsidRPr="002B6458" w:rsidRDefault="00C37797" w:rsidP="002B6458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2B6458">
              <w:rPr>
                <w:b/>
                <w:sz w:val="22"/>
                <w:lang w:eastAsia="pt-BR"/>
              </w:rPr>
              <w:t>Vereador PSDB</w:t>
            </w:r>
          </w:p>
        </w:tc>
      </w:tr>
      <w:tr w:rsidR="00267ECB" w:rsidRPr="002B6458" w:rsidTr="002B6458">
        <w:trPr>
          <w:trHeight w:val="1102"/>
        </w:trPr>
        <w:tc>
          <w:tcPr>
            <w:tcW w:w="2639" w:type="dxa"/>
            <w:gridSpan w:val="2"/>
            <w:hideMark/>
          </w:tcPr>
          <w:p w:rsidR="002D7955" w:rsidRPr="002B6458" w:rsidRDefault="00C37797" w:rsidP="002B6458">
            <w:pPr>
              <w:spacing w:after="0" w:line="240" w:lineRule="auto"/>
              <w:rPr>
                <w:b/>
                <w:color w:val="000000"/>
                <w:sz w:val="22"/>
                <w:lang w:eastAsia="pt-BR"/>
              </w:rPr>
            </w:pPr>
            <w:r w:rsidRPr="002B6458">
              <w:rPr>
                <w:b/>
                <w:color w:val="000000"/>
                <w:sz w:val="22"/>
                <w:lang w:eastAsia="pt-BR"/>
              </w:rPr>
              <w:t>ZÉ DA PANTANAL</w:t>
            </w:r>
          </w:p>
          <w:p w:rsidR="002D7955" w:rsidRPr="002B6458" w:rsidRDefault="002B6458" w:rsidP="002B6458">
            <w:pPr>
              <w:spacing w:after="0" w:line="240" w:lineRule="auto"/>
              <w:rPr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 xml:space="preserve">   </w:t>
            </w:r>
            <w:r w:rsidR="00C37797" w:rsidRPr="002B6458">
              <w:rPr>
                <w:b/>
                <w:color w:val="000000"/>
                <w:sz w:val="22"/>
                <w:lang w:eastAsia="pt-BR"/>
              </w:rPr>
              <w:t>Vereador MDB</w:t>
            </w:r>
          </w:p>
        </w:tc>
        <w:tc>
          <w:tcPr>
            <w:tcW w:w="2393" w:type="dxa"/>
            <w:gridSpan w:val="4"/>
            <w:hideMark/>
          </w:tcPr>
          <w:p w:rsidR="002D7955" w:rsidRPr="002B6458" w:rsidRDefault="00C37797" w:rsidP="002B645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2B6458">
              <w:rPr>
                <w:b/>
                <w:bCs/>
                <w:color w:val="000000"/>
                <w:sz w:val="22"/>
                <w:lang w:eastAsia="pt-BR"/>
              </w:rPr>
              <w:t>MARLON ZANELLA</w:t>
            </w:r>
          </w:p>
          <w:p w:rsidR="002D7955" w:rsidRPr="002B6458" w:rsidRDefault="002B6458" w:rsidP="002B6458">
            <w:pPr>
              <w:spacing w:after="0" w:line="240" w:lineRule="auto"/>
              <w:rPr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 xml:space="preserve">     </w:t>
            </w:r>
            <w:r w:rsidR="00C37797" w:rsidRPr="002B6458">
              <w:rPr>
                <w:b/>
                <w:color w:val="000000"/>
                <w:sz w:val="22"/>
                <w:lang w:eastAsia="pt-BR"/>
              </w:rPr>
              <w:t>Vereador MDB</w:t>
            </w:r>
          </w:p>
        </w:tc>
        <w:tc>
          <w:tcPr>
            <w:tcW w:w="2411" w:type="dxa"/>
            <w:gridSpan w:val="2"/>
            <w:hideMark/>
          </w:tcPr>
          <w:p w:rsidR="002D7955" w:rsidRPr="002B6458" w:rsidRDefault="00C37797" w:rsidP="002B6458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2B6458">
              <w:rPr>
                <w:b/>
                <w:color w:val="000000"/>
                <w:sz w:val="22"/>
                <w:lang w:eastAsia="pt-BR"/>
              </w:rPr>
              <w:t>MAURICIO GOMES</w:t>
            </w:r>
          </w:p>
          <w:p w:rsidR="002D7955" w:rsidRPr="002B6458" w:rsidRDefault="00C37797" w:rsidP="002B6458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2B6458">
              <w:rPr>
                <w:b/>
                <w:color w:val="000000"/>
                <w:sz w:val="22"/>
                <w:lang w:eastAsia="pt-BR"/>
              </w:rPr>
              <w:t>Vereador PSB</w:t>
            </w:r>
          </w:p>
        </w:tc>
        <w:tc>
          <w:tcPr>
            <w:tcW w:w="2528" w:type="dxa"/>
            <w:gridSpan w:val="2"/>
            <w:hideMark/>
          </w:tcPr>
          <w:p w:rsidR="002D7955" w:rsidRPr="002B6458" w:rsidRDefault="00C37797" w:rsidP="002B6458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2B6458">
              <w:rPr>
                <w:b/>
                <w:color w:val="000000"/>
                <w:sz w:val="22"/>
                <w:lang w:eastAsia="pt-BR"/>
              </w:rPr>
              <w:t>IAGO MELLA</w:t>
            </w:r>
          </w:p>
          <w:p w:rsidR="002D7955" w:rsidRPr="002B6458" w:rsidRDefault="00C37797" w:rsidP="002B6458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2B6458">
              <w:rPr>
                <w:b/>
                <w:color w:val="000000"/>
                <w:sz w:val="22"/>
                <w:lang w:eastAsia="pt-BR"/>
              </w:rPr>
              <w:t>Vereador Podemos</w:t>
            </w:r>
          </w:p>
        </w:tc>
      </w:tr>
      <w:tr w:rsidR="00267ECB" w:rsidRPr="002B6458" w:rsidTr="002B6458">
        <w:trPr>
          <w:trHeight w:val="57"/>
        </w:trPr>
        <w:tc>
          <w:tcPr>
            <w:tcW w:w="2639" w:type="dxa"/>
            <w:gridSpan w:val="2"/>
          </w:tcPr>
          <w:p w:rsidR="002D7955" w:rsidRPr="002B6458" w:rsidRDefault="002D7955" w:rsidP="002B6458">
            <w:pPr>
              <w:spacing w:after="0" w:line="240" w:lineRule="auto"/>
              <w:rPr>
                <w:b/>
                <w:color w:val="000000"/>
                <w:sz w:val="22"/>
                <w:lang w:eastAsia="pt-BR"/>
              </w:rPr>
            </w:pPr>
          </w:p>
        </w:tc>
        <w:tc>
          <w:tcPr>
            <w:tcW w:w="2393" w:type="dxa"/>
            <w:gridSpan w:val="4"/>
          </w:tcPr>
          <w:p w:rsidR="002D7955" w:rsidRPr="002B6458" w:rsidRDefault="002D7955" w:rsidP="002B645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2411" w:type="dxa"/>
            <w:gridSpan w:val="2"/>
          </w:tcPr>
          <w:p w:rsidR="002D7955" w:rsidRPr="002B6458" w:rsidRDefault="002D7955" w:rsidP="002B6458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</w:p>
        </w:tc>
        <w:tc>
          <w:tcPr>
            <w:tcW w:w="2528" w:type="dxa"/>
            <w:gridSpan w:val="2"/>
          </w:tcPr>
          <w:p w:rsidR="002D7955" w:rsidRPr="002B6458" w:rsidRDefault="002D7955" w:rsidP="002B6458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</w:p>
        </w:tc>
      </w:tr>
      <w:tr w:rsidR="00267ECB" w:rsidRPr="002B6458" w:rsidTr="001E0757">
        <w:trPr>
          <w:gridAfter w:val="1"/>
          <w:wAfter w:w="19" w:type="dxa"/>
          <w:trHeight w:val="50"/>
        </w:trPr>
        <w:tc>
          <w:tcPr>
            <w:tcW w:w="427" w:type="dxa"/>
          </w:tcPr>
          <w:p w:rsidR="002D7955" w:rsidRPr="002B6458" w:rsidRDefault="002D7955" w:rsidP="002B6458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</w:p>
        </w:tc>
        <w:tc>
          <w:tcPr>
            <w:tcW w:w="3545" w:type="dxa"/>
            <w:gridSpan w:val="4"/>
            <w:hideMark/>
          </w:tcPr>
          <w:p w:rsidR="002D7955" w:rsidRPr="002B6458" w:rsidRDefault="00CB1E2E" w:rsidP="002B6458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2B6458">
              <w:rPr>
                <w:b/>
                <w:sz w:val="22"/>
                <w:lang w:eastAsia="pt-BR"/>
              </w:rPr>
              <w:t xml:space="preserve">          </w:t>
            </w:r>
            <w:r w:rsidR="00C37797" w:rsidRPr="002B6458">
              <w:rPr>
                <w:b/>
                <w:sz w:val="22"/>
                <w:lang w:eastAsia="pt-BR"/>
              </w:rPr>
              <w:t>JANE DELALIBERA</w:t>
            </w:r>
          </w:p>
          <w:p w:rsidR="002D7955" w:rsidRPr="002B6458" w:rsidRDefault="00CB1E2E" w:rsidP="002B6458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 w:rsidRPr="002B6458">
              <w:rPr>
                <w:b/>
                <w:sz w:val="22"/>
                <w:lang w:eastAsia="pt-BR"/>
              </w:rPr>
              <w:t xml:space="preserve">         </w:t>
            </w:r>
            <w:r w:rsidR="00C37797" w:rsidRPr="002B6458">
              <w:rPr>
                <w:b/>
                <w:sz w:val="22"/>
                <w:lang w:eastAsia="pt-BR"/>
              </w:rPr>
              <w:t>Vereadora PL</w:t>
            </w:r>
            <w:r w:rsidR="00C37797" w:rsidRPr="002B6458">
              <w:rPr>
                <w:sz w:val="22"/>
                <w:lang w:eastAsia="pt-BR"/>
              </w:rPr>
              <w:t xml:space="preserve"> </w:t>
            </w:r>
          </w:p>
        </w:tc>
        <w:tc>
          <w:tcPr>
            <w:tcW w:w="5980" w:type="dxa"/>
            <w:gridSpan w:val="4"/>
            <w:hideMark/>
          </w:tcPr>
          <w:p w:rsidR="002D7955" w:rsidRPr="002B6458" w:rsidRDefault="00C37797" w:rsidP="002B6458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 w:rsidRPr="002B6458">
              <w:rPr>
                <w:b/>
                <w:bCs/>
                <w:color w:val="000000"/>
                <w:sz w:val="22"/>
                <w:lang w:eastAsia="pt-BR"/>
              </w:rPr>
              <w:t xml:space="preserve">  </w:t>
            </w:r>
            <w:r w:rsidR="00CB1E2E" w:rsidRPr="002B6458">
              <w:rPr>
                <w:b/>
                <w:bCs/>
                <w:color w:val="000000"/>
                <w:sz w:val="22"/>
                <w:lang w:eastAsia="pt-BR"/>
              </w:rPr>
              <w:t xml:space="preserve">                                        </w:t>
            </w:r>
            <w:r w:rsidRPr="002B6458">
              <w:rPr>
                <w:b/>
                <w:bCs/>
                <w:color w:val="000000"/>
                <w:sz w:val="22"/>
                <w:lang w:eastAsia="pt-BR"/>
              </w:rPr>
              <w:t>ACACIO AMBROSINI</w:t>
            </w:r>
          </w:p>
          <w:p w:rsidR="002D7955" w:rsidRPr="002B6458" w:rsidRDefault="00C37797" w:rsidP="002B6458">
            <w:pPr>
              <w:widowControl w:val="0"/>
              <w:tabs>
                <w:tab w:val="left" w:pos="851"/>
                <w:tab w:val="left" w:pos="4840"/>
              </w:tabs>
              <w:snapToGrid w:val="0"/>
              <w:spacing w:after="0" w:line="240" w:lineRule="auto"/>
              <w:jc w:val="both"/>
              <w:rPr>
                <w:rFonts w:eastAsia="Times New Roman"/>
                <w:sz w:val="22"/>
                <w:lang w:eastAsia="pt-BR"/>
              </w:rPr>
            </w:pPr>
            <w:r w:rsidRPr="002B6458">
              <w:rPr>
                <w:b/>
                <w:bCs/>
                <w:color w:val="000000"/>
                <w:sz w:val="22"/>
                <w:lang w:eastAsia="pt-BR"/>
              </w:rPr>
              <w:t xml:space="preserve">      </w:t>
            </w:r>
            <w:r w:rsidR="00CB1E2E" w:rsidRPr="002B6458">
              <w:rPr>
                <w:b/>
                <w:bCs/>
                <w:color w:val="000000"/>
                <w:sz w:val="22"/>
                <w:lang w:eastAsia="pt-BR"/>
              </w:rPr>
              <w:t xml:space="preserve">              </w:t>
            </w:r>
            <w:r w:rsidRPr="002B6458">
              <w:rPr>
                <w:b/>
                <w:bCs/>
                <w:color w:val="000000"/>
                <w:sz w:val="22"/>
                <w:lang w:eastAsia="pt-BR"/>
              </w:rPr>
              <w:t xml:space="preserve"> </w:t>
            </w:r>
            <w:r w:rsidR="00CB1E2E" w:rsidRPr="002B6458">
              <w:rPr>
                <w:b/>
                <w:bCs/>
                <w:color w:val="000000"/>
                <w:sz w:val="22"/>
                <w:lang w:eastAsia="pt-BR"/>
              </w:rPr>
              <w:t xml:space="preserve">                     </w:t>
            </w:r>
            <w:r w:rsidRPr="002B6458">
              <w:rPr>
                <w:b/>
                <w:bCs/>
                <w:color w:val="000000"/>
                <w:sz w:val="22"/>
                <w:lang w:eastAsia="pt-BR"/>
              </w:rPr>
              <w:t>Vereador Republicanos</w:t>
            </w:r>
          </w:p>
        </w:tc>
      </w:tr>
    </w:tbl>
    <w:p w:rsidR="00283881" w:rsidRPr="002B6458" w:rsidRDefault="00283881" w:rsidP="002B6458">
      <w:pPr>
        <w:pStyle w:val="SemEspaamento"/>
        <w:rPr>
          <w:rFonts w:ascii="Times New Roman" w:hAnsi="Times New Roman" w:cs="Times New Roman"/>
          <w:b/>
          <w:bCs/>
          <w:sz w:val="23"/>
          <w:szCs w:val="23"/>
        </w:rPr>
      </w:pPr>
    </w:p>
    <w:sectPr w:rsidR="00283881" w:rsidRPr="002B6458" w:rsidSect="002B6458">
      <w:pgSz w:w="11906" w:h="16838"/>
      <w:pgMar w:top="2410" w:right="991" w:bottom="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A71" w:rsidRDefault="00154A71">
      <w:pPr>
        <w:spacing w:after="0" w:line="240" w:lineRule="auto"/>
      </w:pPr>
      <w:r>
        <w:separator/>
      </w:r>
    </w:p>
  </w:endnote>
  <w:endnote w:type="continuationSeparator" w:id="0">
    <w:p w:rsidR="00154A71" w:rsidRDefault="00154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A71" w:rsidRDefault="00154A71">
      <w:pPr>
        <w:spacing w:after="0" w:line="240" w:lineRule="auto"/>
      </w:pPr>
      <w:r>
        <w:separator/>
      </w:r>
    </w:p>
  </w:footnote>
  <w:footnote w:type="continuationSeparator" w:id="0">
    <w:p w:rsidR="00154A71" w:rsidRDefault="00154A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17C3"/>
    <w:rsid w:val="00014364"/>
    <w:rsid w:val="00016272"/>
    <w:rsid w:val="00020314"/>
    <w:rsid w:val="000235F7"/>
    <w:rsid w:val="00032EF0"/>
    <w:rsid w:val="00077C68"/>
    <w:rsid w:val="000B0B82"/>
    <w:rsid w:val="000D4D42"/>
    <w:rsid w:val="000D5DB9"/>
    <w:rsid w:val="0011362D"/>
    <w:rsid w:val="001210DA"/>
    <w:rsid w:val="00125D96"/>
    <w:rsid w:val="0013043B"/>
    <w:rsid w:val="00132FF9"/>
    <w:rsid w:val="00154A71"/>
    <w:rsid w:val="00171C8F"/>
    <w:rsid w:val="00185843"/>
    <w:rsid w:val="001B286A"/>
    <w:rsid w:val="001D37CC"/>
    <w:rsid w:val="001F5F49"/>
    <w:rsid w:val="00215385"/>
    <w:rsid w:val="00223396"/>
    <w:rsid w:val="00230F95"/>
    <w:rsid w:val="00232E55"/>
    <w:rsid w:val="00261C97"/>
    <w:rsid w:val="00267ECB"/>
    <w:rsid w:val="00282118"/>
    <w:rsid w:val="00283881"/>
    <w:rsid w:val="002B6458"/>
    <w:rsid w:val="002D121A"/>
    <w:rsid w:val="002D3FA8"/>
    <w:rsid w:val="002D7955"/>
    <w:rsid w:val="002F3461"/>
    <w:rsid w:val="00327ED6"/>
    <w:rsid w:val="00355B71"/>
    <w:rsid w:val="003A15E2"/>
    <w:rsid w:val="003E0B5E"/>
    <w:rsid w:val="00405821"/>
    <w:rsid w:val="0043082B"/>
    <w:rsid w:val="00430AD0"/>
    <w:rsid w:val="0048144F"/>
    <w:rsid w:val="004A70D6"/>
    <w:rsid w:val="004C4D69"/>
    <w:rsid w:val="004D3B63"/>
    <w:rsid w:val="004F1427"/>
    <w:rsid w:val="005071C6"/>
    <w:rsid w:val="005127BE"/>
    <w:rsid w:val="0051743A"/>
    <w:rsid w:val="0052410F"/>
    <w:rsid w:val="00550F62"/>
    <w:rsid w:val="0056379E"/>
    <w:rsid w:val="00566C29"/>
    <w:rsid w:val="005809FE"/>
    <w:rsid w:val="005B129C"/>
    <w:rsid w:val="005D0082"/>
    <w:rsid w:val="006113AA"/>
    <w:rsid w:val="00613B83"/>
    <w:rsid w:val="00615360"/>
    <w:rsid w:val="00627DA5"/>
    <w:rsid w:val="006456E0"/>
    <w:rsid w:val="006D6F40"/>
    <w:rsid w:val="007024ED"/>
    <w:rsid w:val="00704160"/>
    <w:rsid w:val="007044E2"/>
    <w:rsid w:val="00714E9D"/>
    <w:rsid w:val="00742305"/>
    <w:rsid w:val="00754DED"/>
    <w:rsid w:val="007822C0"/>
    <w:rsid w:val="0078679D"/>
    <w:rsid w:val="007E5BE3"/>
    <w:rsid w:val="007E5E6E"/>
    <w:rsid w:val="00804420"/>
    <w:rsid w:val="0082405C"/>
    <w:rsid w:val="0084517F"/>
    <w:rsid w:val="00860595"/>
    <w:rsid w:val="0087529F"/>
    <w:rsid w:val="00881567"/>
    <w:rsid w:val="0091229C"/>
    <w:rsid w:val="009347D5"/>
    <w:rsid w:val="0096133A"/>
    <w:rsid w:val="0096140B"/>
    <w:rsid w:val="00963310"/>
    <w:rsid w:val="009B24CD"/>
    <w:rsid w:val="009C4FA4"/>
    <w:rsid w:val="009C7230"/>
    <w:rsid w:val="009F4256"/>
    <w:rsid w:val="00A00033"/>
    <w:rsid w:val="00A04423"/>
    <w:rsid w:val="00A20B6F"/>
    <w:rsid w:val="00A2442A"/>
    <w:rsid w:val="00A25B26"/>
    <w:rsid w:val="00A44353"/>
    <w:rsid w:val="00A57C7E"/>
    <w:rsid w:val="00A70FFE"/>
    <w:rsid w:val="00A840FA"/>
    <w:rsid w:val="00A90F37"/>
    <w:rsid w:val="00AB36B2"/>
    <w:rsid w:val="00B152C8"/>
    <w:rsid w:val="00B21444"/>
    <w:rsid w:val="00B60FB7"/>
    <w:rsid w:val="00C37600"/>
    <w:rsid w:val="00C37797"/>
    <w:rsid w:val="00C4200D"/>
    <w:rsid w:val="00C611C6"/>
    <w:rsid w:val="00C74E54"/>
    <w:rsid w:val="00C909E8"/>
    <w:rsid w:val="00C95AC4"/>
    <w:rsid w:val="00CA6D4F"/>
    <w:rsid w:val="00CB1E2E"/>
    <w:rsid w:val="00CE2FD0"/>
    <w:rsid w:val="00D1579B"/>
    <w:rsid w:val="00D55B3A"/>
    <w:rsid w:val="00D6628E"/>
    <w:rsid w:val="00D72BB1"/>
    <w:rsid w:val="00D76A19"/>
    <w:rsid w:val="00E04E56"/>
    <w:rsid w:val="00E12040"/>
    <w:rsid w:val="00E513DB"/>
    <w:rsid w:val="00E52AA8"/>
    <w:rsid w:val="00E63DB7"/>
    <w:rsid w:val="00E676D0"/>
    <w:rsid w:val="00EA73D0"/>
    <w:rsid w:val="00EF7CC1"/>
    <w:rsid w:val="00F15504"/>
    <w:rsid w:val="00F27E56"/>
    <w:rsid w:val="00F742DD"/>
    <w:rsid w:val="00F866FA"/>
    <w:rsid w:val="00F87273"/>
    <w:rsid w:val="00FA0D9B"/>
    <w:rsid w:val="00FD5F41"/>
    <w:rsid w:val="00FF0472"/>
    <w:rsid w:val="00FF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1B94"/>
  <w15:docId w15:val="{765B2A21-6C06-4281-A0F7-0DB01D77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B82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C4D69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NormalWeb">
    <w:name w:val="Normal (Web)"/>
    <w:basedOn w:val="Normal"/>
    <w:uiPriority w:val="99"/>
    <w:unhideWhenUsed/>
    <w:rsid w:val="004C4D69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NCNormalCentralizado">
    <w:name w:val="NC Normal Centralizado"/>
    <w:uiPriority w:val="99"/>
    <w:rsid w:val="0061536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FF04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283881"/>
    <w:pPr>
      <w:spacing w:after="0" w:line="240" w:lineRule="auto"/>
    </w:pPr>
    <w:rPr>
      <w:rFonts w:eastAsiaTheme="minorEastAsia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5809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09FE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5809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09FE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7</cp:revision>
  <cp:lastPrinted>2022-05-20T10:54:00Z</cp:lastPrinted>
  <dcterms:created xsi:type="dcterms:W3CDTF">2022-05-18T15:23:00Z</dcterms:created>
  <dcterms:modified xsi:type="dcterms:W3CDTF">2022-05-20T15:35:00Z</dcterms:modified>
</cp:coreProperties>
</file>