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B74F16" w:rsidRDefault="0026137F" w:rsidP="00E55F5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CA6174">
        <w:rPr>
          <w:rFonts w:ascii="Times New Roman" w:hAnsi="Times New Roman" w:cs="Times New Roman"/>
          <w:color w:val="000000"/>
          <w:sz w:val="22"/>
          <w:szCs w:val="22"/>
        </w:rPr>
        <w:t xml:space="preserve"> 462</w:t>
      </w:r>
      <w:r w:rsidR="00382EA7" w:rsidRPr="00B74F16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B74F1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565305" w:rsidRPr="00B74F16" w:rsidRDefault="00565305" w:rsidP="00E55F54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B74F16" w:rsidRDefault="0026137F" w:rsidP="00E55F5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38206B">
        <w:rPr>
          <w:rFonts w:ascii="Times New Roman" w:hAnsi="Times New Roman" w:cs="Times New Roman"/>
          <w:b/>
          <w:bCs/>
          <w:sz w:val="22"/>
          <w:szCs w:val="22"/>
        </w:rPr>
        <w:t xml:space="preserve"> CRIAÇÃO DA FEIRA D</w:t>
      </w:r>
      <w:r w:rsidR="00E94D3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38206B">
        <w:rPr>
          <w:rFonts w:ascii="Times New Roman" w:hAnsi="Times New Roman" w:cs="Times New Roman"/>
          <w:b/>
          <w:bCs/>
          <w:sz w:val="22"/>
          <w:szCs w:val="22"/>
        </w:rPr>
        <w:t xml:space="preserve"> TROCA</w:t>
      </w:r>
      <w:r w:rsidR="00DD15CC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38206B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2EA7" w:rsidRPr="00B74F16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B74F1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D8009B" w:rsidRPr="00B74F16" w:rsidRDefault="00D8009B" w:rsidP="00E55F5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2331B1" w:rsidRPr="00B74F16" w:rsidRDefault="0026137F" w:rsidP="00E55F5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sz w:val="22"/>
          <w:szCs w:val="22"/>
        </w:rPr>
        <w:t>DAMIANI – PSDB</w:t>
      </w:r>
      <w:r w:rsidR="000B576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4F16" w:rsidRPr="0026137F">
        <w:rPr>
          <w:rFonts w:ascii="Times New Roman" w:hAnsi="Times New Roman" w:cs="Times New Roman"/>
          <w:sz w:val="22"/>
          <w:szCs w:val="22"/>
        </w:rPr>
        <w:t>e</w:t>
      </w:r>
      <w:r w:rsidR="007F614E" w:rsidRPr="0026137F">
        <w:rPr>
          <w:rFonts w:ascii="Times New Roman" w:hAnsi="Times New Roman" w:cs="Times New Roman"/>
          <w:sz w:val="22"/>
          <w:szCs w:val="22"/>
        </w:rPr>
        <w:t xml:space="preserve"> </w:t>
      </w:r>
      <w:r w:rsidR="0078509B" w:rsidRPr="0026137F">
        <w:rPr>
          <w:rFonts w:ascii="Times New Roman" w:hAnsi="Times New Roman" w:cs="Times New Roman"/>
          <w:bCs/>
          <w:color w:val="000000"/>
          <w:sz w:val="22"/>
          <w:szCs w:val="22"/>
        </w:rPr>
        <w:t>v</w:t>
      </w:r>
      <w:r w:rsidR="0078509B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>ereadores</w:t>
      </w:r>
      <w:r w:rsidR="007F614E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B74F16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>abaixo assinados</w:t>
      </w:r>
      <w:r w:rsidR="00B74F16" w:rsidRP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B74F1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B74F16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C072B5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="00E94D35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Desenvolvimento Econômico, </w:t>
      </w:r>
      <w:r w:rsidR="00FD79D3" w:rsidRP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</w:t>
      </w:r>
      <w:r w:rsidR="00E94D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criação da Feira de</w:t>
      </w:r>
      <w:r w:rsidR="0038206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Troca</w:t>
      </w:r>
      <w:r w:rsidR="00DD15CC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38206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</w:t>
      </w:r>
      <w:r w:rsidR="00A805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B74F16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B74F16" w:rsidRDefault="00CF5DAD" w:rsidP="00E55F54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B74F16" w:rsidRDefault="0026137F" w:rsidP="00E55F5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8009B" w:rsidRPr="00B74F16" w:rsidRDefault="00D8009B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94D35" w:rsidRDefault="0026137F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Pr="00E94D35">
        <w:rPr>
          <w:rFonts w:ascii="Times New Roman" w:hAnsi="Times New Roman" w:cs="Times New Roman"/>
          <w:sz w:val="22"/>
          <w:szCs w:val="22"/>
        </w:rPr>
        <w:t>s Feiras de Trocas são espaços que tem o intuito de organizar e tornar permanente as trocas de mercadorias, serviços e saberes entre uma comunidade local</w:t>
      </w:r>
      <w:r>
        <w:rPr>
          <w:rFonts w:ascii="Times New Roman" w:hAnsi="Times New Roman" w:cs="Times New Roman"/>
          <w:sz w:val="22"/>
          <w:szCs w:val="22"/>
        </w:rPr>
        <w:t xml:space="preserve"> e </w:t>
      </w:r>
      <w:r w:rsidRPr="00E94D35">
        <w:rPr>
          <w:rFonts w:ascii="Times New Roman" w:hAnsi="Times New Roman" w:cs="Times New Roman"/>
          <w:sz w:val="22"/>
          <w:szCs w:val="22"/>
        </w:rPr>
        <w:t>têm como base os princípios da economia solidária, ou seja, substituir o lucro, a acumulação e a competição</w:t>
      </w:r>
      <w:r>
        <w:rPr>
          <w:rFonts w:ascii="Times New Roman" w:hAnsi="Times New Roman" w:cs="Times New Roman"/>
          <w:sz w:val="22"/>
          <w:szCs w:val="22"/>
        </w:rPr>
        <w:t xml:space="preserve"> por cooperação e solidariedade;</w:t>
      </w:r>
    </w:p>
    <w:p w:rsidR="00E94D35" w:rsidRDefault="00E94D35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94D35" w:rsidRDefault="0026137F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DD15CC">
        <w:rPr>
          <w:rFonts w:ascii="Times New Roman" w:hAnsi="Times New Roman" w:cs="Times New Roman"/>
          <w:sz w:val="22"/>
          <w:szCs w:val="22"/>
        </w:rPr>
        <w:t xml:space="preserve"> objetivo das feiras de trocas é construir mercados complementares capazes de auxiliar na viabilização do comércio de bens de consumo gerados por pessoas ou grupos, além de facilitar o acesso das pessoas mais pobres ao consumo destes produtos e serviços que são gerados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DD15CC">
        <w:rPr>
          <w:rFonts w:ascii="Times New Roman" w:hAnsi="Times New Roman" w:cs="Times New Roman"/>
          <w:sz w:val="22"/>
          <w:szCs w:val="22"/>
        </w:rPr>
        <w:t>a região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D15CC" w:rsidRDefault="00DD15CC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15CC" w:rsidRDefault="0026137F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d</w:t>
      </w:r>
      <w:r w:rsidRPr="00DD15CC">
        <w:rPr>
          <w:rFonts w:ascii="Times New Roman" w:hAnsi="Times New Roman" w:cs="Times New Roman"/>
          <w:sz w:val="22"/>
          <w:szCs w:val="22"/>
        </w:rPr>
        <w:t>o ponto de vista econômico, a feira de trocas abre espaço para que as pessoas, ao mesmo tempo produtores e consumidores, encontrem uma alternativa para o desemprego, além de terem a oportunidade de desenvolverem suas habilidades empreendedoras que poderão ser usadas posteriormente</w:t>
      </w:r>
      <w:r w:rsidR="00D36F01">
        <w:rPr>
          <w:rFonts w:ascii="Times New Roman" w:hAnsi="Times New Roman" w:cs="Times New Roman"/>
          <w:sz w:val="22"/>
          <w:szCs w:val="22"/>
        </w:rPr>
        <w:t>;</w:t>
      </w:r>
    </w:p>
    <w:p w:rsidR="00D36F01" w:rsidRDefault="00D36F01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36F01" w:rsidRDefault="0026137F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</w:t>
      </w:r>
      <w:r w:rsidRPr="00D36F01">
        <w:rPr>
          <w:rFonts w:ascii="Times New Roman" w:hAnsi="Times New Roman" w:cs="Times New Roman"/>
          <w:sz w:val="22"/>
          <w:szCs w:val="22"/>
        </w:rPr>
        <w:t>s benefícios gerados através destas iniciativas são imensuráveis, pois o resultado pode ser visto não somente na redução e reeducação das pessoas com relação ao consumo consciente, mas também no nível psi</w:t>
      </w:r>
      <w:r>
        <w:rPr>
          <w:rFonts w:ascii="Times New Roman" w:hAnsi="Times New Roman" w:cs="Times New Roman"/>
          <w:sz w:val="22"/>
          <w:szCs w:val="22"/>
        </w:rPr>
        <w:t>cológico de cada um;</w:t>
      </w:r>
    </w:p>
    <w:p w:rsidR="00D36F01" w:rsidRDefault="00D36F01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D36F01" w:rsidRDefault="0026137F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="00D36F01" w:rsidRPr="00D36F01">
        <w:rPr>
          <w:rFonts w:ascii="Times New Roman" w:hAnsi="Times New Roman" w:cs="Times New Roman"/>
          <w:sz w:val="22"/>
          <w:szCs w:val="22"/>
        </w:rPr>
        <w:t>s feiras de trocas contribuem para o fortalecimento das relações comunitárias, consumo consciente mudança dos hábitos negativos, economia solidária e empreendedorismo popular, entre outros temas relevantes</w:t>
      </w:r>
      <w:r w:rsidR="00255937" w:rsidRPr="00B74F16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:rsidR="00D8009B" w:rsidRDefault="00D8009B" w:rsidP="00E55F54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642A8" w:rsidRPr="00B74F16" w:rsidRDefault="00E642A8" w:rsidP="00E55F54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36F01" w:rsidRDefault="0026137F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B74F16">
        <w:rPr>
          <w:rFonts w:ascii="Times New Roman" w:hAnsi="Times New Roman" w:cs="Times New Roman"/>
          <w:sz w:val="22"/>
          <w:szCs w:val="22"/>
        </w:rPr>
        <w:t>, Estado de Mato Grosso, em</w:t>
      </w:r>
      <w:r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="00E642A8">
        <w:rPr>
          <w:rFonts w:ascii="Times New Roman" w:hAnsi="Times New Roman" w:cs="Times New Roman"/>
          <w:sz w:val="22"/>
          <w:szCs w:val="22"/>
        </w:rPr>
        <w:t>18</w:t>
      </w:r>
      <w:r w:rsidR="00D8009B" w:rsidRPr="00B74F16">
        <w:rPr>
          <w:rFonts w:ascii="Times New Roman" w:hAnsi="Times New Roman" w:cs="Times New Roman"/>
          <w:sz w:val="22"/>
          <w:szCs w:val="22"/>
        </w:rPr>
        <w:t xml:space="preserve"> de </w:t>
      </w:r>
      <w:r w:rsidR="00DF37B7">
        <w:rPr>
          <w:rFonts w:ascii="Times New Roman" w:hAnsi="Times New Roman" w:cs="Times New Roman"/>
          <w:sz w:val="22"/>
          <w:szCs w:val="22"/>
        </w:rPr>
        <w:t>ma</w:t>
      </w:r>
      <w:r w:rsidR="00E642A8">
        <w:rPr>
          <w:rFonts w:ascii="Times New Roman" w:hAnsi="Times New Roman" w:cs="Times New Roman"/>
          <w:sz w:val="22"/>
          <w:szCs w:val="22"/>
        </w:rPr>
        <w:t>io</w:t>
      </w:r>
      <w:r w:rsidR="00D8009B"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Pr="00B74F16">
        <w:rPr>
          <w:rFonts w:ascii="Times New Roman" w:hAnsi="Times New Roman" w:cs="Times New Roman"/>
          <w:sz w:val="22"/>
          <w:szCs w:val="22"/>
        </w:rPr>
        <w:t>de 20</w:t>
      </w:r>
      <w:r w:rsidR="006748A4" w:rsidRPr="00B74F16">
        <w:rPr>
          <w:rFonts w:ascii="Times New Roman" w:hAnsi="Times New Roman" w:cs="Times New Roman"/>
          <w:sz w:val="22"/>
          <w:szCs w:val="22"/>
        </w:rPr>
        <w:t>2</w:t>
      </w:r>
      <w:r w:rsidR="008B005E">
        <w:rPr>
          <w:rFonts w:ascii="Times New Roman" w:hAnsi="Times New Roman" w:cs="Times New Roman"/>
          <w:sz w:val="22"/>
          <w:szCs w:val="22"/>
        </w:rPr>
        <w:t>2</w:t>
      </w:r>
      <w:r w:rsidRPr="00B74F16">
        <w:rPr>
          <w:rFonts w:ascii="Times New Roman" w:hAnsi="Times New Roman" w:cs="Times New Roman"/>
          <w:sz w:val="22"/>
          <w:szCs w:val="22"/>
        </w:rPr>
        <w:t>.</w:t>
      </w:r>
    </w:p>
    <w:p w:rsidR="00E642A8" w:rsidRDefault="00E642A8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55F54" w:rsidRDefault="00E55F54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36F01" w:rsidRDefault="00D36F01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80736" w:rsidRPr="00974329" w:rsidRDefault="00280736" w:rsidP="00E55F54">
      <w:pPr>
        <w:ind w:firstLine="1418"/>
        <w:jc w:val="both"/>
        <w:rPr>
          <w:sz w:val="22"/>
        </w:rPr>
      </w:pPr>
    </w:p>
    <w:tbl>
      <w:tblPr>
        <w:tblW w:w="11097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2219"/>
        <w:gridCol w:w="1222"/>
        <w:gridCol w:w="3034"/>
        <w:gridCol w:w="3077"/>
        <w:gridCol w:w="526"/>
      </w:tblGrid>
      <w:tr w:rsidR="00EC7215" w:rsidTr="00B26420">
        <w:trPr>
          <w:gridBefore w:val="1"/>
          <w:wBefore w:w="1019" w:type="dxa"/>
          <w:trHeight w:val="1106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736" w:rsidRPr="00280736" w:rsidRDefault="0026137F" w:rsidP="00E55F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DAMIANI </w:t>
            </w:r>
          </w:p>
          <w:p w:rsidR="00280736" w:rsidRPr="00280736" w:rsidRDefault="0026137F" w:rsidP="00E55F5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8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80736" w:rsidRPr="00280736" w:rsidRDefault="0026137F" w:rsidP="00E55F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sz w:val="22"/>
              </w:rPr>
              <w:t xml:space="preserve">DIOGO KRIGUER       CELSO KOZAK         RODRIGO MACHADO </w:t>
            </w:r>
          </w:p>
          <w:p w:rsidR="00280736" w:rsidRPr="00280736" w:rsidRDefault="0026137F" w:rsidP="00E55F5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           </w:t>
            </w:r>
            <w:r w:rsidR="00E642A8">
              <w:rPr>
                <w:rFonts w:ascii="Times New Roman" w:hAnsi="Times New Roman" w:cs="Times New Roman"/>
                <w:b/>
                <w:bCs/>
                <w:sz w:val="22"/>
              </w:rPr>
              <w:t xml:space="preserve">  </w:t>
            </w:r>
            <w:r w:rsidRPr="00280736">
              <w:rPr>
                <w:rFonts w:ascii="Times New Roman" w:hAnsi="Times New Roman" w:cs="Times New Roman"/>
                <w:b/>
                <w:bCs/>
                <w:sz w:val="22"/>
              </w:rPr>
              <w:t xml:space="preserve"> Vereador PSDB          </w:t>
            </w:r>
            <w:r w:rsidR="00E642A8">
              <w:rPr>
                <w:rFonts w:ascii="Times New Roman" w:hAnsi="Times New Roman" w:cs="Times New Roman"/>
                <w:b/>
                <w:bCs/>
                <w:sz w:val="22"/>
              </w:rPr>
              <w:t xml:space="preserve">      </w:t>
            </w:r>
            <w:r w:rsidRPr="00280736">
              <w:rPr>
                <w:rFonts w:ascii="Times New Roman" w:hAnsi="Times New Roman" w:cs="Times New Roman"/>
                <w:b/>
                <w:bCs/>
                <w:sz w:val="22"/>
              </w:rPr>
              <w:t>Vereador PSDB</w:t>
            </w:r>
          </w:p>
          <w:p w:rsidR="00280736" w:rsidRPr="00280736" w:rsidRDefault="00280736" w:rsidP="00E55F5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280736" w:rsidRPr="00280736" w:rsidRDefault="00280736" w:rsidP="00E55F5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EC7215" w:rsidTr="00280736">
        <w:trPr>
          <w:gridAfter w:val="1"/>
          <w:wAfter w:w="526" w:type="dxa"/>
          <w:trHeight w:val="48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736" w:rsidRPr="00280736" w:rsidRDefault="0026137F" w:rsidP="00E55F5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280736" w:rsidRPr="00280736" w:rsidRDefault="0026137F" w:rsidP="00E55F5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280736" w:rsidRPr="00280736" w:rsidRDefault="0026137F" w:rsidP="00E55F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280736" w:rsidRPr="00280736" w:rsidRDefault="0026137F" w:rsidP="00E55F5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736" w:rsidRPr="00280736" w:rsidRDefault="0026137F" w:rsidP="00E55F5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MARLON ZANELLA</w:t>
            </w:r>
          </w:p>
          <w:p w:rsidR="00280736" w:rsidRPr="00280736" w:rsidRDefault="0026137F" w:rsidP="00E55F5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280736" w:rsidRPr="00280736" w:rsidRDefault="00280736" w:rsidP="00E55F5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:rsidR="00280736" w:rsidRPr="00280736" w:rsidRDefault="00280736" w:rsidP="00E55F5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:rsidR="00280736" w:rsidRPr="00280736" w:rsidRDefault="00280736" w:rsidP="00E55F54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172"/>
        <w:gridCol w:w="3753"/>
      </w:tblGrid>
      <w:tr w:rsidR="00EC7215" w:rsidTr="00280736">
        <w:trPr>
          <w:trHeight w:val="160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280736" w:rsidRPr="00280736" w:rsidRDefault="0026137F" w:rsidP="00E55F5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  JANE DELALIBERA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</w:t>
            </w:r>
          </w:p>
          <w:p w:rsidR="00280736" w:rsidRPr="00280736" w:rsidRDefault="0026137F" w:rsidP="00E55F5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280736" w:rsidRPr="00280736" w:rsidRDefault="0026137F" w:rsidP="00E55F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</w:t>
            </w: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WANDERLEY PAULO </w:t>
            </w:r>
          </w:p>
          <w:p w:rsidR="00280736" w:rsidRPr="00280736" w:rsidRDefault="0026137F" w:rsidP="00E55F5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</w:t>
            </w: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Vereador PP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736" w:rsidRPr="00280736" w:rsidRDefault="0026137F" w:rsidP="00E55F5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  </w:t>
            </w:r>
            <w:r w:rsidR="00B2642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ACA</w:t>
            </w: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CIO AMBROSINI</w:t>
            </w:r>
          </w:p>
          <w:p w:rsidR="00280736" w:rsidRPr="00280736" w:rsidRDefault="0026137F" w:rsidP="00E55F5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</w:t>
            </w:r>
            <w:r w:rsidRPr="00280736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D36F01" w:rsidRDefault="00D36F01" w:rsidP="00E55F5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033D5" w:rsidRDefault="00A033D5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715B4" w:rsidRPr="00B74F16" w:rsidRDefault="004715B4" w:rsidP="00E55F5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4715B4" w:rsidRPr="00B74F16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B5768"/>
    <w:rsid w:val="000C302F"/>
    <w:rsid w:val="000E795F"/>
    <w:rsid w:val="001138DF"/>
    <w:rsid w:val="00114695"/>
    <w:rsid w:val="0012584D"/>
    <w:rsid w:val="001327FC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5937"/>
    <w:rsid w:val="0026137F"/>
    <w:rsid w:val="00280736"/>
    <w:rsid w:val="002A3C95"/>
    <w:rsid w:val="002E4807"/>
    <w:rsid w:val="00355C3F"/>
    <w:rsid w:val="00374E37"/>
    <w:rsid w:val="0038206B"/>
    <w:rsid w:val="00382EA7"/>
    <w:rsid w:val="003846EB"/>
    <w:rsid w:val="00394B4C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E4278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5337C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74329"/>
    <w:rsid w:val="00983DD0"/>
    <w:rsid w:val="00987078"/>
    <w:rsid w:val="009C747F"/>
    <w:rsid w:val="009D5E8A"/>
    <w:rsid w:val="009D70A2"/>
    <w:rsid w:val="00A033D5"/>
    <w:rsid w:val="00A71359"/>
    <w:rsid w:val="00A7149F"/>
    <w:rsid w:val="00A805CC"/>
    <w:rsid w:val="00AA6765"/>
    <w:rsid w:val="00AC49E9"/>
    <w:rsid w:val="00B26420"/>
    <w:rsid w:val="00B353FE"/>
    <w:rsid w:val="00B50E7B"/>
    <w:rsid w:val="00B5140A"/>
    <w:rsid w:val="00B5364D"/>
    <w:rsid w:val="00B74F16"/>
    <w:rsid w:val="00BC2880"/>
    <w:rsid w:val="00BC4831"/>
    <w:rsid w:val="00C07098"/>
    <w:rsid w:val="00C072B5"/>
    <w:rsid w:val="00C664D5"/>
    <w:rsid w:val="00C74FFE"/>
    <w:rsid w:val="00CA6174"/>
    <w:rsid w:val="00CB1AE0"/>
    <w:rsid w:val="00CC5972"/>
    <w:rsid w:val="00CD4F8F"/>
    <w:rsid w:val="00CF5DAD"/>
    <w:rsid w:val="00D1214B"/>
    <w:rsid w:val="00D15C0C"/>
    <w:rsid w:val="00D36F01"/>
    <w:rsid w:val="00D8009B"/>
    <w:rsid w:val="00DC6A8D"/>
    <w:rsid w:val="00DD15CC"/>
    <w:rsid w:val="00DD23CB"/>
    <w:rsid w:val="00DD4DBF"/>
    <w:rsid w:val="00DF37B7"/>
    <w:rsid w:val="00E523A7"/>
    <w:rsid w:val="00E55F54"/>
    <w:rsid w:val="00E642A8"/>
    <w:rsid w:val="00E64578"/>
    <w:rsid w:val="00E76294"/>
    <w:rsid w:val="00E94D35"/>
    <w:rsid w:val="00EC7215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77782"/>
  <w15:docId w15:val="{E3CE58FF-F66F-4F16-83B5-DE01A5FB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16</cp:revision>
  <cp:lastPrinted>2019-07-12T12:38:00Z</cp:lastPrinted>
  <dcterms:created xsi:type="dcterms:W3CDTF">2022-05-18T14:46:00Z</dcterms:created>
  <dcterms:modified xsi:type="dcterms:W3CDTF">2022-05-20T10:50:00Z</dcterms:modified>
</cp:coreProperties>
</file>